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15FC" w14:textId="77777777" w:rsidR="00E36735" w:rsidRPr="00127DE9" w:rsidRDefault="00E36735" w:rsidP="00C24A4E">
      <w:pPr>
        <w:tabs>
          <w:tab w:val="center" w:pos="4680"/>
          <w:tab w:val="right" w:pos="9360"/>
        </w:tabs>
        <w:spacing w:after="0" w:line="240" w:lineRule="auto"/>
        <w:ind w:left="1710"/>
        <w:jc w:val="both"/>
        <w:rPr>
          <w:rFonts w:ascii="Arial" w:eastAsia="Calibri" w:hAnsi="Arial" w:cs="Arial"/>
          <w:spacing w:val="20"/>
          <w:sz w:val="28"/>
          <w:szCs w:val="24"/>
          <w:lang w:eastAsia="en-US"/>
        </w:rPr>
      </w:pPr>
      <w:bookmarkStart w:id="0" w:name="_Toc342466498"/>
      <w:r w:rsidRPr="00127DE9">
        <w:rPr>
          <w:rFonts w:ascii="Arial" w:eastAsia="Calibri" w:hAnsi="Arial" w:cs="Arial"/>
          <w:noProof/>
          <w:sz w:val="24"/>
          <w:szCs w:val="24"/>
          <w:lang w:val="en-US" w:eastAsia="en-US"/>
        </w:rPr>
        <w:drawing>
          <wp:anchor distT="0" distB="0" distL="114300" distR="114300" simplePos="0" relativeHeight="251867136" behindDoc="1" locked="0" layoutInCell="1" allowOverlap="1" wp14:anchorId="428088B0" wp14:editId="5808957D">
            <wp:simplePos x="0" y="0"/>
            <wp:positionH relativeFrom="column">
              <wp:posOffset>-262255</wp:posOffset>
            </wp:positionH>
            <wp:positionV relativeFrom="paragraph">
              <wp:posOffset>-147955</wp:posOffset>
            </wp:positionV>
            <wp:extent cx="1080135" cy="10801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70824E0B"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z w:val="24"/>
          <w:szCs w:val="24"/>
          <w:lang w:eastAsia="en-US"/>
        </w:rPr>
      </w:pPr>
      <w:r w:rsidRPr="00127DE9">
        <w:rPr>
          <w:rFonts w:ascii="Arial" w:eastAsia="Calibri" w:hAnsi="Arial" w:cs="Arial"/>
          <w:color w:val="808080"/>
          <w:spacing w:val="20"/>
          <w:sz w:val="28"/>
          <w:szCs w:val="24"/>
          <w:lang w:eastAsia="en-US"/>
        </w:rPr>
        <w:t xml:space="preserve">              GOBIERNO DE PUERTO RICO</w:t>
      </w:r>
    </w:p>
    <w:p w14:paraId="51F8F29B" w14:textId="77777777" w:rsidR="00E36735" w:rsidRPr="00127DE9" w:rsidRDefault="00E36735" w:rsidP="00C24A4E">
      <w:pPr>
        <w:tabs>
          <w:tab w:val="left" w:pos="4680"/>
        </w:tabs>
        <w:spacing w:after="0" w:line="240" w:lineRule="auto"/>
        <w:ind w:left="1800" w:hanging="90"/>
        <w:jc w:val="both"/>
        <w:rPr>
          <w:rFonts w:ascii="Arial" w:eastAsia="Calibri" w:hAnsi="Arial" w:cs="Arial"/>
          <w:color w:val="808080"/>
          <w:spacing w:val="20"/>
          <w:sz w:val="21"/>
          <w:szCs w:val="24"/>
          <w:lang w:eastAsia="en-US"/>
        </w:rPr>
      </w:pPr>
      <w:r w:rsidRPr="00127DE9">
        <w:rPr>
          <w:rFonts w:ascii="Arial" w:eastAsia="Calibri" w:hAnsi="Arial" w:cs="Arial"/>
          <w:noProof/>
          <w:color w:val="808080"/>
          <w:spacing w:val="20"/>
          <w:sz w:val="28"/>
          <w:szCs w:val="24"/>
          <w:lang w:val="en-US" w:eastAsia="en-US"/>
        </w:rPr>
        <mc:AlternateContent>
          <mc:Choice Requires="wps">
            <w:drawing>
              <wp:anchor distT="0" distB="0" distL="114300" distR="114300" simplePos="0" relativeHeight="251901952" behindDoc="0" locked="0" layoutInCell="1" allowOverlap="1" wp14:anchorId="5C5BB62C" wp14:editId="4568A70D">
                <wp:simplePos x="0" y="0"/>
                <wp:positionH relativeFrom="column">
                  <wp:posOffset>784860</wp:posOffset>
                </wp:positionH>
                <wp:positionV relativeFrom="paragraph">
                  <wp:posOffset>50800</wp:posOffset>
                </wp:positionV>
                <wp:extent cx="49149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A8EE5" id="Straight Connector 11"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" strokecolor="#7f7f7f" strokeweight=".5pt">
                <v:stroke joinstyle="miter"/>
              </v:line>
            </w:pict>
          </mc:Fallback>
        </mc:AlternateContent>
      </w:r>
      <w:r w:rsidRPr="00127DE9">
        <w:rPr>
          <w:rFonts w:ascii="Arial" w:eastAsia="Calibri" w:hAnsi="Arial" w:cs="Arial"/>
          <w:color w:val="808080"/>
          <w:spacing w:val="20"/>
          <w:sz w:val="28"/>
          <w:szCs w:val="24"/>
          <w:lang w:eastAsia="en-US"/>
        </w:rPr>
        <w:t xml:space="preserve"> </w:t>
      </w:r>
      <w:r w:rsidRPr="00127DE9">
        <w:rPr>
          <w:rFonts w:ascii="Arial" w:eastAsia="Calibri" w:hAnsi="Arial" w:cs="Arial"/>
          <w:color w:val="808080"/>
          <w:spacing w:val="20"/>
          <w:szCs w:val="24"/>
          <w:lang w:eastAsia="en-US"/>
        </w:rPr>
        <w:t xml:space="preserve"> </w:t>
      </w:r>
      <w:r w:rsidRPr="00127DE9">
        <w:rPr>
          <w:rFonts w:ascii="Arial" w:eastAsia="Calibri" w:hAnsi="Arial" w:cs="Arial"/>
          <w:color w:val="808080"/>
          <w:spacing w:val="20"/>
          <w:szCs w:val="24"/>
          <w:lang w:eastAsia="en-US"/>
        </w:rPr>
        <w:tab/>
      </w:r>
    </w:p>
    <w:p w14:paraId="568012D4"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DEPARTAMENTO DE EDUCACIÓN</w:t>
      </w:r>
    </w:p>
    <w:p w14:paraId="0A5F25C9"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w:t>
      </w:r>
    </w:p>
    <w:p w14:paraId="7F395087" w14:textId="77777777" w:rsidR="00E36735" w:rsidRPr="00127DE9" w:rsidRDefault="00E36735" w:rsidP="00C24A4E">
      <w:pPr>
        <w:pStyle w:val="EndnoteText"/>
        <w:spacing w:after="0"/>
        <w:jc w:val="both"/>
        <w:rPr>
          <w:rFonts w:ascii="Arial" w:hAnsi="Arial" w:cs="Arial"/>
          <w:b/>
          <w:bCs/>
          <w:sz w:val="28"/>
          <w:szCs w:val="28"/>
        </w:rPr>
      </w:pPr>
    </w:p>
    <w:p w14:paraId="54D35A4E" w14:textId="77777777" w:rsidR="00E36735" w:rsidRPr="00127DE9" w:rsidRDefault="00E36735" w:rsidP="00C24A4E">
      <w:pPr>
        <w:pStyle w:val="EndnoteText"/>
        <w:spacing w:after="0"/>
        <w:jc w:val="both"/>
        <w:rPr>
          <w:rFonts w:ascii="Arial" w:hAnsi="Arial" w:cs="Arial"/>
          <w:b/>
          <w:bCs/>
          <w:sz w:val="28"/>
          <w:szCs w:val="28"/>
        </w:rPr>
      </w:pPr>
    </w:p>
    <w:p w14:paraId="4B3C4790" w14:textId="77777777" w:rsidR="00E36735" w:rsidRPr="00127DE9" w:rsidRDefault="00E36735" w:rsidP="00C24A4E">
      <w:pPr>
        <w:pStyle w:val="EndnoteText"/>
        <w:spacing w:after="0"/>
        <w:jc w:val="both"/>
        <w:rPr>
          <w:rFonts w:ascii="Arial" w:hAnsi="Arial" w:cs="Arial"/>
          <w:b/>
          <w:bCs/>
          <w:sz w:val="28"/>
          <w:szCs w:val="28"/>
        </w:rPr>
      </w:pPr>
    </w:p>
    <w:p w14:paraId="6292485C" w14:textId="4387C69A" w:rsidR="00E36735" w:rsidRPr="00127DE9" w:rsidRDefault="00E36735" w:rsidP="00CE682F">
      <w:pPr>
        <w:pStyle w:val="EndnoteText"/>
        <w:spacing w:after="0"/>
        <w:jc w:val="center"/>
        <w:rPr>
          <w:rFonts w:ascii="Arial" w:hAnsi="Arial" w:cs="Arial"/>
          <w:sz w:val="28"/>
          <w:szCs w:val="28"/>
        </w:rPr>
      </w:pPr>
      <w:r w:rsidRPr="00127DE9">
        <w:rPr>
          <w:rFonts w:ascii="Arial" w:hAnsi="Arial" w:cs="Arial"/>
          <w:b/>
          <w:bCs/>
          <w:sz w:val="28"/>
          <w:szCs w:val="28"/>
        </w:rPr>
        <w:t>SECRETARÍA AUXILIAR DE ASUNTOS FEDERALES (SAAF)</w:t>
      </w:r>
    </w:p>
    <w:p w14:paraId="20EEE497" w14:textId="4ADAD6EA" w:rsidR="00E36735" w:rsidRPr="00127DE9" w:rsidRDefault="00E36735" w:rsidP="00CE682F">
      <w:pPr>
        <w:pStyle w:val="EndnoteText"/>
        <w:jc w:val="center"/>
        <w:rPr>
          <w:rFonts w:ascii="Arial" w:hAnsi="Arial" w:cs="Arial"/>
          <w:sz w:val="24"/>
          <w:szCs w:val="24"/>
        </w:rPr>
      </w:pPr>
      <w:bookmarkStart w:id="1" w:name="_Hlk516983"/>
    </w:p>
    <w:p w14:paraId="109E7072" w14:textId="5BC1341A" w:rsidR="00E36735" w:rsidRPr="00127DE9" w:rsidRDefault="004D59B2" w:rsidP="00CE682F">
      <w:pPr>
        <w:pStyle w:val="EndnoteText"/>
        <w:jc w:val="center"/>
        <w:rPr>
          <w:rFonts w:ascii="Arial" w:hAnsi="Arial" w:cs="Arial"/>
          <w:b/>
          <w:bCs/>
          <w:sz w:val="26"/>
          <w:szCs w:val="26"/>
        </w:rPr>
      </w:pPr>
      <w:bookmarkStart w:id="2" w:name="_Hlk529771"/>
      <w:r w:rsidRPr="00127DE9">
        <w:rPr>
          <w:rFonts w:ascii="Arial" w:hAnsi="Arial" w:cs="Arial"/>
          <w:b/>
          <w:bCs/>
          <w:sz w:val="26"/>
          <w:szCs w:val="26"/>
        </w:rPr>
        <w:t>SOLICITUD DE PROPUESTA PARA SERVICIOS DE DESARROLLO PROFESIONAL, EN LA MODALIDAD</w:t>
      </w:r>
      <w:r w:rsidR="00CB6EC6" w:rsidRPr="00127DE9">
        <w:rPr>
          <w:rFonts w:ascii="Arial" w:hAnsi="Arial" w:cs="Arial"/>
          <w:b/>
          <w:bCs/>
          <w:sz w:val="26"/>
          <w:szCs w:val="26"/>
        </w:rPr>
        <w:t>ES</w:t>
      </w:r>
      <w:r w:rsidRPr="00127DE9">
        <w:rPr>
          <w:rFonts w:ascii="Arial" w:hAnsi="Arial" w:cs="Arial"/>
          <w:b/>
          <w:bCs/>
          <w:sz w:val="26"/>
          <w:szCs w:val="26"/>
        </w:rPr>
        <w:t xml:space="preserve"> DE TALLERES Y COACHING</w:t>
      </w:r>
      <w:r w:rsidR="009E4171" w:rsidRPr="00127DE9">
        <w:rPr>
          <w:rFonts w:ascii="Arial" w:hAnsi="Arial" w:cs="Arial"/>
          <w:b/>
          <w:bCs/>
          <w:sz w:val="26"/>
          <w:szCs w:val="26"/>
        </w:rPr>
        <w:t>,</w:t>
      </w:r>
      <w:r w:rsidRPr="00127DE9">
        <w:rPr>
          <w:rFonts w:ascii="Arial" w:hAnsi="Arial" w:cs="Arial"/>
          <w:b/>
          <w:bCs/>
          <w:sz w:val="26"/>
          <w:szCs w:val="26"/>
        </w:rPr>
        <w:t xml:space="preserve"> PARA MAESTROS, DIRECTORES Y PERSONAL DE LA</w:t>
      </w:r>
      <w:r w:rsidR="009E4171" w:rsidRPr="00127DE9">
        <w:rPr>
          <w:rFonts w:ascii="Arial" w:hAnsi="Arial" w:cs="Arial"/>
          <w:b/>
          <w:bCs/>
          <w:sz w:val="26"/>
          <w:szCs w:val="26"/>
        </w:rPr>
        <w:t xml:space="preserve">S </w:t>
      </w:r>
      <w:r w:rsidRPr="00127DE9">
        <w:rPr>
          <w:rFonts w:ascii="Arial" w:hAnsi="Arial" w:cs="Arial"/>
          <w:b/>
          <w:bCs/>
          <w:sz w:val="26"/>
          <w:szCs w:val="26"/>
        </w:rPr>
        <w:t>OFICINA</w:t>
      </w:r>
      <w:r w:rsidR="009E4171" w:rsidRPr="00127DE9">
        <w:rPr>
          <w:rFonts w:ascii="Arial" w:hAnsi="Arial" w:cs="Arial"/>
          <w:b/>
          <w:bCs/>
          <w:sz w:val="26"/>
          <w:szCs w:val="26"/>
        </w:rPr>
        <w:t xml:space="preserve">S </w:t>
      </w:r>
      <w:r w:rsidRPr="00127DE9">
        <w:rPr>
          <w:rFonts w:ascii="Arial" w:hAnsi="Arial" w:cs="Arial"/>
          <w:b/>
          <w:bCs/>
          <w:sz w:val="26"/>
          <w:szCs w:val="26"/>
        </w:rPr>
        <w:t>REGIONAL</w:t>
      </w:r>
      <w:r w:rsidR="009E4171" w:rsidRPr="00127DE9">
        <w:rPr>
          <w:rFonts w:ascii="Arial" w:hAnsi="Arial" w:cs="Arial"/>
          <w:b/>
          <w:bCs/>
          <w:sz w:val="26"/>
          <w:szCs w:val="26"/>
        </w:rPr>
        <w:t>ES</w:t>
      </w:r>
      <w:r w:rsidRPr="00127DE9">
        <w:rPr>
          <w:rFonts w:ascii="Arial" w:hAnsi="Arial" w:cs="Arial"/>
          <w:b/>
          <w:bCs/>
          <w:sz w:val="26"/>
          <w:szCs w:val="26"/>
        </w:rPr>
        <w:t xml:space="preserve"> EDUCATIVA</w:t>
      </w:r>
      <w:r w:rsidR="009E4171" w:rsidRPr="00127DE9">
        <w:rPr>
          <w:rFonts w:ascii="Arial" w:hAnsi="Arial" w:cs="Arial"/>
          <w:b/>
          <w:bCs/>
          <w:sz w:val="26"/>
          <w:szCs w:val="26"/>
        </w:rPr>
        <w:t>S</w:t>
      </w:r>
      <w:r w:rsidRPr="00127DE9">
        <w:rPr>
          <w:rFonts w:ascii="Arial" w:hAnsi="Arial" w:cs="Arial"/>
          <w:b/>
          <w:bCs/>
          <w:sz w:val="26"/>
          <w:szCs w:val="26"/>
        </w:rPr>
        <w:t xml:space="preserve"> (ORE) </w:t>
      </w:r>
      <w:r w:rsidR="00CB6EC6" w:rsidRPr="00127DE9">
        <w:rPr>
          <w:rFonts w:ascii="Arial" w:hAnsi="Arial" w:cs="Arial"/>
          <w:b/>
          <w:bCs/>
          <w:sz w:val="26"/>
          <w:szCs w:val="26"/>
        </w:rPr>
        <w:t>SOBRE</w:t>
      </w:r>
      <w:r w:rsidRPr="00127DE9">
        <w:rPr>
          <w:rFonts w:ascii="Arial" w:hAnsi="Arial" w:cs="Arial"/>
          <w:b/>
          <w:bCs/>
          <w:sz w:val="26"/>
          <w:szCs w:val="26"/>
        </w:rPr>
        <w:t xml:space="preserve"> APRENDIZAJE BASADO EN PROYECTOS </w:t>
      </w:r>
      <w:r w:rsidR="00315CB4" w:rsidRPr="00127DE9">
        <w:rPr>
          <w:rFonts w:ascii="Arial" w:hAnsi="Arial" w:cs="Arial"/>
          <w:b/>
          <w:bCs/>
          <w:sz w:val="26"/>
          <w:szCs w:val="26"/>
        </w:rPr>
        <w:t>(PBL</w:t>
      </w:r>
      <w:r w:rsidR="00384273" w:rsidRPr="00127DE9">
        <w:rPr>
          <w:rFonts w:ascii="Arial" w:hAnsi="Arial" w:cs="Arial"/>
          <w:b/>
          <w:bCs/>
          <w:sz w:val="26"/>
          <w:szCs w:val="26"/>
        </w:rPr>
        <w:t>,</w:t>
      </w:r>
      <w:r w:rsidR="00315CB4" w:rsidRPr="00127DE9">
        <w:rPr>
          <w:rFonts w:ascii="Arial" w:hAnsi="Arial" w:cs="Arial"/>
          <w:b/>
          <w:bCs/>
          <w:sz w:val="26"/>
          <w:szCs w:val="26"/>
        </w:rPr>
        <w:t xml:space="preserve"> por sus siglas en inglé</w:t>
      </w:r>
      <w:r w:rsidR="00136F59" w:rsidRPr="00127DE9">
        <w:rPr>
          <w:rFonts w:ascii="Arial" w:hAnsi="Arial" w:cs="Arial"/>
          <w:b/>
          <w:bCs/>
          <w:sz w:val="26"/>
          <w:szCs w:val="26"/>
        </w:rPr>
        <w:t>s)</w:t>
      </w:r>
    </w:p>
    <w:bookmarkEnd w:id="1"/>
    <w:bookmarkEnd w:id="2"/>
    <w:p w14:paraId="294C901F" w14:textId="66BAE2AA" w:rsidR="00E36735" w:rsidRPr="00127DE9" w:rsidRDefault="00E36735" w:rsidP="00CE682F">
      <w:pPr>
        <w:pStyle w:val="EndnoteText"/>
        <w:spacing w:after="0"/>
        <w:jc w:val="center"/>
        <w:rPr>
          <w:rFonts w:ascii="Arial" w:hAnsi="Arial" w:cs="Arial"/>
          <w:b/>
          <w:bCs/>
          <w:sz w:val="26"/>
          <w:szCs w:val="26"/>
        </w:rPr>
      </w:pPr>
      <w:r w:rsidRPr="00127DE9">
        <w:rPr>
          <w:rFonts w:ascii="Arial" w:hAnsi="Arial" w:cs="Arial"/>
          <w:b/>
          <w:bCs/>
          <w:sz w:val="26"/>
          <w:szCs w:val="26"/>
        </w:rPr>
        <w:t>Año Escolar: 201</w:t>
      </w:r>
      <w:r w:rsidR="00136F59" w:rsidRPr="00127DE9">
        <w:rPr>
          <w:rFonts w:ascii="Arial" w:hAnsi="Arial" w:cs="Arial"/>
          <w:b/>
          <w:bCs/>
          <w:sz w:val="26"/>
          <w:szCs w:val="26"/>
        </w:rPr>
        <w:t>8</w:t>
      </w:r>
      <w:r w:rsidRPr="00127DE9">
        <w:rPr>
          <w:rFonts w:ascii="Arial" w:hAnsi="Arial" w:cs="Arial"/>
          <w:b/>
          <w:bCs/>
          <w:sz w:val="26"/>
          <w:szCs w:val="26"/>
        </w:rPr>
        <w:t>-201</w:t>
      </w:r>
      <w:r w:rsidR="00384273" w:rsidRPr="00127DE9">
        <w:rPr>
          <w:rFonts w:ascii="Arial" w:hAnsi="Arial" w:cs="Arial"/>
          <w:b/>
          <w:bCs/>
          <w:sz w:val="26"/>
          <w:szCs w:val="26"/>
        </w:rPr>
        <w:t>9</w:t>
      </w:r>
    </w:p>
    <w:p w14:paraId="7941AC68" w14:textId="77777777" w:rsidR="00E36735" w:rsidRPr="00127DE9" w:rsidRDefault="00E36735" w:rsidP="00CE682F">
      <w:pPr>
        <w:pStyle w:val="EndnoteText"/>
        <w:jc w:val="center"/>
        <w:rPr>
          <w:rFonts w:ascii="Arial" w:hAnsi="Arial" w:cs="Arial"/>
          <w:sz w:val="24"/>
          <w:szCs w:val="24"/>
        </w:rPr>
      </w:pPr>
    </w:p>
    <w:p w14:paraId="678005FE" w14:textId="5238EDCF" w:rsidR="00E36735" w:rsidRPr="00127DE9" w:rsidRDefault="00E36735" w:rsidP="00CE682F">
      <w:pPr>
        <w:pStyle w:val="EndnoteText"/>
        <w:jc w:val="center"/>
        <w:rPr>
          <w:rFonts w:ascii="Arial" w:hAnsi="Arial" w:cs="Arial"/>
          <w:sz w:val="24"/>
          <w:szCs w:val="24"/>
        </w:rPr>
      </w:pPr>
    </w:p>
    <w:p w14:paraId="3572D6FD" w14:textId="6D080D2A" w:rsidR="00E36735" w:rsidRPr="00127DE9" w:rsidRDefault="00E36735" w:rsidP="00CE682F">
      <w:pPr>
        <w:pStyle w:val="EndnoteText"/>
        <w:jc w:val="center"/>
        <w:rPr>
          <w:rFonts w:ascii="Arial" w:hAnsi="Arial" w:cs="Arial"/>
          <w:sz w:val="24"/>
          <w:szCs w:val="24"/>
        </w:rPr>
      </w:pPr>
    </w:p>
    <w:p w14:paraId="11AE691A" w14:textId="0EDFB477" w:rsidR="00E36735" w:rsidRPr="00127DE9" w:rsidRDefault="00E36735" w:rsidP="00CB6EC6">
      <w:pPr>
        <w:pStyle w:val="EndnoteText"/>
        <w:jc w:val="center"/>
        <w:rPr>
          <w:rFonts w:ascii="Arial" w:hAnsi="Arial" w:cs="Arial"/>
          <w:sz w:val="24"/>
          <w:szCs w:val="24"/>
        </w:rPr>
      </w:pPr>
      <w:r w:rsidRPr="00127DE9">
        <w:rPr>
          <w:rFonts w:ascii="Arial" w:hAnsi="Arial" w:cs="Arial"/>
          <w:sz w:val="24"/>
          <w:szCs w:val="24"/>
        </w:rPr>
        <w:t>La fecha límite para someter las propuestas es el</w:t>
      </w:r>
      <w:r w:rsidR="00CB6EC6" w:rsidRPr="00127DE9">
        <w:rPr>
          <w:rFonts w:ascii="Arial" w:hAnsi="Arial" w:cs="Arial"/>
          <w:sz w:val="24"/>
          <w:szCs w:val="24"/>
        </w:rPr>
        <w:t xml:space="preserve"> </w:t>
      </w:r>
      <w:r w:rsidR="00CB6EC6" w:rsidRPr="00127DE9">
        <w:rPr>
          <w:rFonts w:ascii="Arial" w:hAnsi="Arial" w:cs="Arial"/>
          <w:b/>
          <w:sz w:val="24"/>
          <w:szCs w:val="24"/>
        </w:rPr>
        <w:t xml:space="preserve">15 de marzo de 2019 </w:t>
      </w:r>
      <w:r w:rsidRPr="00127DE9">
        <w:rPr>
          <w:rFonts w:ascii="Arial" w:hAnsi="Arial" w:cs="Arial"/>
          <w:sz w:val="24"/>
          <w:szCs w:val="24"/>
        </w:rPr>
        <w:t xml:space="preserve">a las </w:t>
      </w:r>
      <w:r w:rsidR="000071CD" w:rsidRPr="00127DE9">
        <w:rPr>
          <w:rFonts w:ascii="Arial" w:hAnsi="Arial" w:cs="Arial"/>
          <w:b/>
          <w:sz w:val="24"/>
          <w:szCs w:val="24"/>
        </w:rPr>
        <w:t>4:30</w:t>
      </w:r>
      <w:r w:rsidRPr="00127DE9">
        <w:rPr>
          <w:rFonts w:ascii="Arial" w:hAnsi="Arial" w:cs="Arial"/>
          <w:b/>
          <w:sz w:val="24"/>
          <w:szCs w:val="24"/>
        </w:rPr>
        <w:t xml:space="preserve"> p.m</w:t>
      </w:r>
      <w:r w:rsidRPr="00127DE9">
        <w:rPr>
          <w:rFonts w:ascii="Arial" w:hAnsi="Arial" w:cs="Arial"/>
          <w:sz w:val="24"/>
          <w:szCs w:val="24"/>
        </w:rPr>
        <w:t>. en el correo de la Secretaría Auxiliar de Asuntos Federales (SAAF).  Se aceptarán las propuestas entregadas a la mano en correo de la SAAF o utilizando el sistema de entrega del correo federal o privado que estén debidamente radicadas en la fecha y hora antes indicada.</w:t>
      </w:r>
    </w:p>
    <w:p w14:paraId="6B02BEF8" w14:textId="0E3C53E5" w:rsidR="00E36735" w:rsidRPr="00127DE9" w:rsidRDefault="00E36735" w:rsidP="00CE682F">
      <w:pPr>
        <w:pStyle w:val="EndnoteText"/>
        <w:jc w:val="center"/>
        <w:rPr>
          <w:rFonts w:ascii="Arial" w:hAnsi="Arial" w:cs="Arial"/>
          <w:sz w:val="24"/>
          <w:szCs w:val="24"/>
        </w:rPr>
      </w:pPr>
    </w:p>
    <w:p w14:paraId="63651698" w14:textId="77777777" w:rsidR="00E36735" w:rsidRPr="00127DE9" w:rsidRDefault="00E36735" w:rsidP="00CE682F">
      <w:pPr>
        <w:pStyle w:val="EndnoteText"/>
        <w:jc w:val="center"/>
        <w:rPr>
          <w:rFonts w:ascii="Arial" w:hAnsi="Arial" w:cs="Arial"/>
        </w:rPr>
      </w:pPr>
      <w:r w:rsidRPr="00127DE9">
        <w:rPr>
          <w:rFonts w:ascii="Arial" w:hAnsi="Arial" w:cs="Arial"/>
        </w:rPr>
        <w:t>(La aprobación de propuestas estará sujeta a la disponibilidad de fondos.)</w:t>
      </w:r>
    </w:p>
    <w:p w14:paraId="3820B1A4" w14:textId="77777777" w:rsidR="00E36735" w:rsidRPr="00127DE9" w:rsidRDefault="00E36735" w:rsidP="00C24A4E">
      <w:pPr>
        <w:pStyle w:val="EndnoteText"/>
        <w:jc w:val="both"/>
        <w:rPr>
          <w:rFonts w:ascii="Arial" w:hAnsi="Arial" w:cs="Arial"/>
        </w:rPr>
      </w:pPr>
      <w:r w:rsidRPr="00127DE9">
        <w:rPr>
          <w:rFonts w:ascii="Arial" w:hAnsi="Arial" w:cs="Arial"/>
        </w:rPr>
        <w:t xml:space="preserve"> </w:t>
      </w:r>
    </w:p>
    <w:p w14:paraId="594BB40C" w14:textId="77777777" w:rsidR="00E36735" w:rsidRPr="00127DE9" w:rsidRDefault="00E36735" w:rsidP="00C24A4E">
      <w:pPr>
        <w:pStyle w:val="EndnoteText"/>
        <w:jc w:val="both"/>
        <w:rPr>
          <w:rFonts w:ascii="Arial" w:hAnsi="Arial" w:cs="Arial"/>
          <w:b/>
          <w:bCs/>
        </w:rPr>
      </w:pPr>
      <w:r w:rsidRPr="00127DE9">
        <w:rPr>
          <w:rFonts w:ascii="Arial" w:hAnsi="Arial" w:cs="Arial"/>
        </w:rPr>
        <w:t xml:space="preserve"> </w:t>
      </w:r>
    </w:p>
    <w:p w14:paraId="48471789" w14:textId="77777777" w:rsidR="00E36735" w:rsidRPr="00127DE9" w:rsidRDefault="00E36735" w:rsidP="00C24A4E">
      <w:pPr>
        <w:pStyle w:val="EndnoteText"/>
        <w:jc w:val="both"/>
        <w:rPr>
          <w:rFonts w:ascii="Arial" w:hAnsi="Arial" w:cs="Arial"/>
          <w:sz w:val="16"/>
          <w:szCs w:val="16"/>
        </w:rPr>
      </w:pPr>
      <w:r w:rsidRPr="00127DE9">
        <w:rPr>
          <w:rFonts w:ascii="Arial" w:hAnsi="Arial" w:cs="Arial"/>
          <w:b/>
          <w:bCs/>
          <w:sz w:val="16"/>
          <w:szCs w:val="16"/>
        </w:rPr>
        <w:t>P. O. BOX 190759, SAN JUAN, PUERTO RICO  00919-0759</w:t>
      </w:r>
    </w:p>
    <w:p w14:paraId="6A5EC12D" w14:textId="77777777" w:rsidR="00E36735" w:rsidRPr="00127DE9" w:rsidRDefault="00E36735" w:rsidP="00C24A4E">
      <w:pPr>
        <w:spacing w:after="0" w:line="240" w:lineRule="auto"/>
        <w:jc w:val="both"/>
        <w:rPr>
          <w:rFonts w:ascii="Arial" w:eastAsia="MS Mincho" w:hAnsi="Arial" w:cs="Arial"/>
          <w:sz w:val="16"/>
          <w:szCs w:val="16"/>
          <w:lang w:eastAsia="en-US"/>
        </w:rPr>
      </w:pPr>
      <w:r w:rsidRPr="00127DE9">
        <w:rPr>
          <w:rFonts w:ascii="Arial" w:eastAsia="MS Mincho" w:hAnsi="Arial" w:cs="Arial"/>
          <w:sz w:val="16"/>
          <w:szCs w:val="16"/>
          <w:lang w:eastAsia="en-US"/>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p w14:paraId="5025D674" w14:textId="77777777" w:rsidR="00E36735" w:rsidRPr="00127DE9" w:rsidRDefault="00E36735" w:rsidP="00C24A4E">
      <w:pPr>
        <w:pStyle w:val="EndnoteText"/>
        <w:jc w:val="both"/>
        <w:rPr>
          <w:rFonts w:ascii="Arial" w:hAnsi="Arial" w:cs="Arial"/>
          <w:b/>
          <w:bCs/>
          <w:sz w:val="24"/>
          <w:szCs w:val="24"/>
        </w:rPr>
      </w:pPr>
      <w:r w:rsidRPr="00127DE9">
        <w:rPr>
          <w:rFonts w:ascii="Arial" w:hAnsi="Arial" w:cs="Arial"/>
          <w:bCs/>
          <w:sz w:val="16"/>
          <w:szCs w:val="16"/>
        </w:rPr>
        <w:br w:type="page"/>
      </w:r>
      <w:r w:rsidRPr="00127DE9">
        <w:rPr>
          <w:rFonts w:ascii="Arial" w:hAnsi="Arial" w:cs="Arial"/>
          <w:b/>
          <w:bCs/>
          <w:sz w:val="24"/>
          <w:szCs w:val="24"/>
        </w:rPr>
        <w:lastRenderedPageBreak/>
        <w:t>Tabla de Contenido</w:t>
      </w:r>
    </w:p>
    <w:bookmarkStart w:id="3" w:name="INTRODUCCION" w:displacedByCustomXml="next"/>
    <w:sdt>
      <w:sdtPr>
        <w:rPr>
          <w:rFonts w:ascii="Arial" w:eastAsia="Times New Roman" w:hAnsi="Arial" w:cs="Arial"/>
          <w:b w:val="0"/>
          <w:bCs w:val="0"/>
          <w:color w:val="auto"/>
          <w:sz w:val="22"/>
          <w:szCs w:val="22"/>
          <w:lang w:val="es-PR" w:eastAsia="es-PR"/>
        </w:rPr>
        <w:id w:val="138698982"/>
        <w:docPartObj>
          <w:docPartGallery w:val="Table of Contents"/>
          <w:docPartUnique/>
        </w:docPartObj>
      </w:sdtPr>
      <w:sdtEndPr>
        <w:rPr>
          <w:noProof/>
        </w:rPr>
      </w:sdtEndPr>
      <w:sdtContent>
        <w:p w14:paraId="56A10AB0" w14:textId="49FD2715" w:rsidR="00292F21" w:rsidRPr="00127DE9" w:rsidRDefault="00292F21" w:rsidP="00C24A4E">
          <w:pPr>
            <w:pStyle w:val="TOCHeading"/>
            <w:jc w:val="both"/>
            <w:rPr>
              <w:rFonts w:ascii="Arial" w:hAnsi="Arial" w:cs="Arial"/>
            </w:rPr>
          </w:pPr>
        </w:p>
        <w:p w14:paraId="358548EB" w14:textId="599E0F4C" w:rsidR="00127DE9" w:rsidRPr="00127DE9" w:rsidRDefault="00292F21">
          <w:pPr>
            <w:pStyle w:val="TOC1"/>
            <w:rPr>
              <w:rFonts w:eastAsiaTheme="minorEastAsia"/>
              <w:b w:val="0"/>
              <w:lang w:val="en-US"/>
            </w:rPr>
          </w:pPr>
          <w:r w:rsidRPr="00127DE9">
            <w:fldChar w:fldCharType="begin"/>
          </w:r>
          <w:r w:rsidRPr="00127DE9">
            <w:instrText xml:space="preserve"> TOC \o "1-3" \h \z \u </w:instrText>
          </w:r>
          <w:r w:rsidRPr="00127DE9">
            <w:fldChar w:fldCharType="separate"/>
          </w:r>
          <w:hyperlink w:anchor="_Toc2255507" w:history="1">
            <w:r w:rsidR="00127DE9" w:rsidRPr="00127DE9">
              <w:rPr>
                <w:rStyle w:val="Hyperlink"/>
                <w:rFonts w:cs="Arial"/>
                <w:smallCaps/>
                <w:spacing w:val="5"/>
              </w:rPr>
              <w:t>I.</w:t>
            </w:r>
            <w:r w:rsidR="00127DE9" w:rsidRPr="00127DE9">
              <w:rPr>
                <w:rFonts w:eastAsiaTheme="minorEastAsia"/>
                <w:b w:val="0"/>
                <w:lang w:val="en-US"/>
              </w:rPr>
              <w:tab/>
            </w:r>
            <w:r w:rsidR="00127DE9" w:rsidRPr="00127DE9">
              <w:rPr>
                <w:rStyle w:val="Hyperlink"/>
                <w:rFonts w:cs="Arial"/>
                <w:smallCaps/>
                <w:spacing w:val="5"/>
              </w:rPr>
              <w:t>INTRODUCCIÓN</w:t>
            </w:r>
            <w:r w:rsidR="00127DE9" w:rsidRPr="00127DE9">
              <w:rPr>
                <w:webHidden/>
              </w:rPr>
              <w:tab/>
            </w:r>
            <w:r w:rsidR="00127DE9" w:rsidRPr="00127DE9">
              <w:rPr>
                <w:webHidden/>
              </w:rPr>
              <w:fldChar w:fldCharType="begin"/>
            </w:r>
            <w:r w:rsidR="00127DE9" w:rsidRPr="00127DE9">
              <w:rPr>
                <w:webHidden/>
              </w:rPr>
              <w:instrText xml:space="preserve"> PAGEREF _Toc2255507 \h </w:instrText>
            </w:r>
            <w:r w:rsidR="00127DE9" w:rsidRPr="00127DE9">
              <w:rPr>
                <w:webHidden/>
              </w:rPr>
            </w:r>
            <w:r w:rsidR="00127DE9" w:rsidRPr="00127DE9">
              <w:rPr>
                <w:webHidden/>
              </w:rPr>
              <w:fldChar w:fldCharType="separate"/>
            </w:r>
            <w:r w:rsidR="00127DE9" w:rsidRPr="00127DE9">
              <w:rPr>
                <w:webHidden/>
              </w:rPr>
              <w:t>4</w:t>
            </w:r>
            <w:r w:rsidR="00127DE9" w:rsidRPr="00127DE9">
              <w:rPr>
                <w:webHidden/>
              </w:rPr>
              <w:fldChar w:fldCharType="end"/>
            </w:r>
          </w:hyperlink>
        </w:p>
        <w:p w14:paraId="554B3C95" w14:textId="635EC660" w:rsidR="00127DE9" w:rsidRPr="00127DE9" w:rsidRDefault="000D2A09">
          <w:pPr>
            <w:pStyle w:val="TOC1"/>
            <w:rPr>
              <w:rFonts w:eastAsiaTheme="minorEastAsia"/>
              <w:b w:val="0"/>
              <w:lang w:val="en-US"/>
            </w:rPr>
          </w:pPr>
          <w:hyperlink w:anchor="_Toc2255508" w:history="1">
            <w:r w:rsidR="00127DE9" w:rsidRPr="00127DE9">
              <w:rPr>
                <w:rStyle w:val="Hyperlink"/>
                <w:rFonts w:cs="Arial"/>
              </w:rPr>
              <w:t>II.</w:t>
            </w:r>
            <w:r w:rsidR="00127DE9" w:rsidRPr="00127DE9">
              <w:rPr>
                <w:rFonts w:eastAsiaTheme="minorEastAsia"/>
                <w:b w:val="0"/>
                <w:lang w:val="en-US"/>
              </w:rPr>
              <w:tab/>
            </w:r>
            <w:r w:rsidR="00127DE9" w:rsidRPr="00127DE9">
              <w:rPr>
                <w:rStyle w:val="Hyperlink"/>
                <w:rFonts w:cs="Arial"/>
              </w:rPr>
              <w:t>PROPÓSITO</w:t>
            </w:r>
            <w:r w:rsidR="00127DE9" w:rsidRPr="00127DE9">
              <w:rPr>
                <w:webHidden/>
              </w:rPr>
              <w:tab/>
            </w:r>
            <w:r w:rsidR="00127DE9" w:rsidRPr="00127DE9">
              <w:rPr>
                <w:webHidden/>
              </w:rPr>
              <w:fldChar w:fldCharType="begin"/>
            </w:r>
            <w:r w:rsidR="00127DE9" w:rsidRPr="00127DE9">
              <w:rPr>
                <w:webHidden/>
              </w:rPr>
              <w:instrText xml:space="preserve"> PAGEREF _Toc2255508 \h </w:instrText>
            </w:r>
            <w:r w:rsidR="00127DE9" w:rsidRPr="00127DE9">
              <w:rPr>
                <w:webHidden/>
              </w:rPr>
            </w:r>
            <w:r w:rsidR="00127DE9" w:rsidRPr="00127DE9">
              <w:rPr>
                <w:webHidden/>
              </w:rPr>
              <w:fldChar w:fldCharType="separate"/>
            </w:r>
            <w:r w:rsidR="00127DE9" w:rsidRPr="00127DE9">
              <w:rPr>
                <w:webHidden/>
              </w:rPr>
              <w:t>5</w:t>
            </w:r>
            <w:r w:rsidR="00127DE9" w:rsidRPr="00127DE9">
              <w:rPr>
                <w:webHidden/>
              </w:rPr>
              <w:fldChar w:fldCharType="end"/>
            </w:r>
          </w:hyperlink>
        </w:p>
        <w:p w14:paraId="425FF878" w14:textId="6AF3AB45" w:rsidR="00127DE9" w:rsidRPr="00127DE9" w:rsidRDefault="000D2A09">
          <w:pPr>
            <w:pStyle w:val="TOC1"/>
            <w:rPr>
              <w:rFonts w:eastAsiaTheme="minorEastAsia"/>
              <w:b w:val="0"/>
              <w:lang w:val="en-US"/>
            </w:rPr>
          </w:pPr>
          <w:hyperlink w:anchor="_Toc2255509" w:history="1">
            <w:r w:rsidR="00127DE9" w:rsidRPr="00127DE9">
              <w:rPr>
                <w:rStyle w:val="Hyperlink"/>
                <w:rFonts w:cs="Arial"/>
              </w:rPr>
              <w:t>III.</w:t>
            </w:r>
            <w:r w:rsidR="00127DE9" w:rsidRPr="00127DE9">
              <w:rPr>
                <w:rFonts w:eastAsiaTheme="minorEastAsia"/>
                <w:b w:val="0"/>
                <w:lang w:val="en-US"/>
              </w:rPr>
              <w:tab/>
            </w:r>
            <w:r w:rsidR="00127DE9" w:rsidRPr="00127DE9">
              <w:rPr>
                <w:rStyle w:val="Hyperlink"/>
                <w:rFonts w:cs="Arial"/>
              </w:rPr>
              <w:t>ÁMBITO DE LOS SERVICIOS Y MODALIDADES DE DESARROLLO PROFESIONAL</w:t>
            </w:r>
            <w:r w:rsidR="00127DE9" w:rsidRPr="00127DE9">
              <w:rPr>
                <w:webHidden/>
              </w:rPr>
              <w:tab/>
            </w:r>
            <w:r w:rsidR="00127DE9" w:rsidRPr="00127DE9">
              <w:rPr>
                <w:webHidden/>
              </w:rPr>
              <w:fldChar w:fldCharType="begin"/>
            </w:r>
            <w:r w:rsidR="00127DE9" w:rsidRPr="00127DE9">
              <w:rPr>
                <w:webHidden/>
              </w:rPr>
              <w:instrText xml:space="preserve"> PAGEREF _Toc2255509 \h </w:instrText>
            </w:r>
            <w:r w:rsidR="00127DE9" w:rsidRPr="00127DE9">
              <w:rPr>
                <w:webHidden/>
              </w:rPr>
            </w:r>
            <w:r w:rsidR="00127DE9" w:rsidRPr="00127DE9">
              <w:rPr>
                <w:webHidden/>
              </w:rPr>
              <w:fldChar w:fldCharType="separate"/>
            </w:r>
            <w:r w:rsidR="00127DE9" w:rsidRPr="00127DE9">
              <w:rPr>
                <w:webHidden/>
              </w:rPr>
              <w:t>6</w:t>
            </w:r>
            <w:r w:rsidR="00127DE9" w:rsidRPr="00127DE9">
              <w:rPr>
                <w:webHidden/>
              </w:rPr>
              <w:fldChar w:fldCharType="end"/>
            </w:r>
          </w:hyperlink>
        </w:p>
        <w:p w14:paraId="76CBF359" w14:textId="088AD7CF" w:rsidR="00127DE9" w:rsidRPr="00127DE9" w:rsidRDefault="000D2A09">
          <w:pPr>
            <w:pStyle w:val="TOC1"/>
            <w:rPr>
              <w:rFonts w:eastAsiaTheme="minorEastAsia"/>
              <w:b w:val="0"/>
              <w:lang w:val="en-US"/>
            </w:rPr>
          </w:pPr>
          <w:hyperlink w:anchor="_Toc2255510" w:history="1">
            <w:r w:rsidR="00127DE9" w:rsidRPr="00127DE9">
              <w:rPr>
                <w:rStyle w:val="Hyperlink"/>
                <w:rFonts w:cs="Arial"/>
              </w:rPr>
              <w:t>IV.</w:t>
            </w:r>
            <w:r w:rsidR="00127DE9" w:rsidRPr="00127DE9">
              <w:rPr>
                <w:rFonts w:eastAsiaTheme="minorEastAsia"/>
                <w:b w:val="0"/>
                <w:lang w:val="en-US"/>
              </w:rPr>
              <w:tab/>
            </w:r>
            <w:r w:rsidR="00127DE9" w:rsidRPr="00127DE9">
              <w:rPr>
                <w:rStyle w:val="Hyperlink"/>
                <w:rFonts w:cs="Arial"/>
              </w:rPr>
              <w:t>EVALUACIÓN DE INTERVENCIÓN DE DESARROLLO PROFESIONAL</w:t>
            </w:r>
            <w:r w:rsidR="00127DE9" w:rsidRPr="00127DE9">
              <w:rPr>
                <w:webHidden/>
              </w:rPr>
              <w:tab/>
            </w:r>
            <w:r w:rsidR="00127DE9" w:rsidRPr="00127DE9">
              <w:rPr>
                <w:webHidden/>
              </w:rPr>
              <w:fldChar w:fldCharType="begin"/>
            </w:r>
            <w:r w:rsidR="00127DE9" w:rsidRPr="00127DE9">
              <w:rPr>
                <w:webHidden/>
              </w:rPr>
              <w:instrText xml:space="preserve"> PAGEREF _Toc2255510 \h </w:instrText>
            </w:r>
            <w:r w:rsidR="00127DE9" w:rsidRPr="00127DE9">
              <w:rPr>
                <w:webHidden/>
              </w:rPr>
            </w:r>
            <w:r w:rsidR="00127DE9" w:rsidRPr="00127DE9">
              <w:rPr>
                <w:webHidden/>
              </w:rPr>
              <w:fldChar w:fldCharType="separate"/>
            </w:r>
            <w:r w:rsidR="00127DE9" w:rsidRPr="00127DE9">
              <w:rPr>
                <w:webHidden/>
              </w:rPr>
              <w:t>9</w:t>
            </w:r>
            <w:r w:rsidR="00127DE9" w:rsidRPr="00127DE9">
              <w:rPr>
                <w:webHidden/>
              </w:rPr>
              <w:fldChar w:fldCharType="end"/>
            </w:r>
          </w:hyperlink>
        </w:p>
        <w:p w14:paraId="0943A2C8" w14:textId="705D5C75" w:rsidR="00127DE9" w:rsidRPr="00127DE9" w:rsidRDefault="000D2A09">
          <w:pPr>
            <w:pStyle w:val="TOC1"/>
            <w:rPr>
              <w:rFonts w:eastAsiaTheme="minorEastAsia"/>
              <w:b w:val="0"/>
              <w:lang w:val="en-US"/>
            </w:rPr>
          </w:pPr>
          <w:hyperlink w:anchor="_Toc2255511" w:history="1">
            <w:r w:rsidR="00127DE9" w:rsidRPr="00127DE9">
              <w:rPr>
                <w:rStyle w:val="Hyperlink"/>
                <w:rFonts w:cs="Arial"/>
              </w:rPr>
              <w:t>V.</w:t>
            </w:r>
            <w:r w:rsidR="00127DE9" w:rsidRPr="00127DE9">
              <w:rPr>
                <w:rFonts w:eastAsiaTheme="minorEastAsia"/>
                <w:b w:val="0"/>
                <w:lang w:val="en-US"/>
              </w:rPr>
              <w:tab/>
            </w:r>
            <w:r w:rsidR="00127DE9" w:rsidRPr="00127DE9">
              <w:rPr>
                <w:rStyle w:val="Hyperlink"/>
                <w:rFonts w:cs="Arial"/>
              </w:rPr>
              <w:t>PROPONENTES ELEGIBLES Y CUALIFICACIONES REQUERIDAS</w:t>
            </w:r>
            <w:r w:rsidR="00127DE9" w:rsidRPr="00127DE9">
              <w:rPr>
                <w:webHidden/>
              </w:rPr>
              <w:tab/>
            </w:r>
            <w:r w:rsidR="00127DE9" w:rsidRPr="00127DE9">
              <w:rPr>
                <w:webHidden/>
              </w:rPr>
              <w:fldChar w:fldCharType="begin"/>
            </w:r>
            <w:r w:rsidR="00127DE9" w:rsidRPr="00127DE9">
              <w:rPr>
                <w:webHidden/>
              </w:rPr>
              <w:instrText xml:space="preserve"> PAGEREF _Toc2255511 \h </w:instrText>
            </w:r>
            <w:r w:rsidR="00127DE9" w:rsidRPr="00127DE9">
              <w:rPr>
                <w:webHidden/>
              </w:rPr>
            </w:r>
            <w:r w:rsidR="00127DE9" w:rsidRPr="00127DE9">
              <w:rPr>
                <w:webHidden/>
              </w:rPr>
              <w:fldChar w:fldCharType="separate"/>
            </w:r>
            <w:r w:rsidR="00127DE9" w:rsidRPr="00127DE9">
              <w:rPr>
                <w:webHidden/>
              </w:rPr>
              <w:t>10</w:t>
            </w:r>
            <w:r w:rsidR="00127DE9" w:rsidRPr="00127DE9">
              <w:rPr>
                <w:webHidden/>
              </w:rPr>
              <w:fldChar w:fldCharType="end"/>
            </w:r>
          </w:hyperlink>
        </w:p>
        <w:p w14:paraId="02C89978" w14:textId="3DCD7579" w:rsidR="00127DE9" w:rsidRPr="00127DE9" w:rsidRDefault="000D2A09">
          <w:pPr>
            <w:pStyle w:val="TOC1"/>
            <w:rPr>
              <w:rFonts w:eastAsiaTheme="minorEastAsia"/>
              <w:b w:val="0"/>
              <w:lang w:val="en-US"/>
            </w:rPr>
          </w:pPr>
          <w:hyperlink w:anchor="_Toc2255512" w:history="1">
            <w:r w:rsidR="00127DE9" w:rsidRPr="00127DE9">
              <w:rPr>
                <w:rStyle w:val="Hyperlink"/>
                <w:rFonts w:cs="Arial"/>
              </w:rPr>
              <w:t>VI.</w:t>
            </w:r>
            <w:r w:rsidR="00127DE9" w:rsidRPr="00127DE9">
              <w:rPr>
                <w:rFonts w:eastAsiaTheme="minorEastAsia"/>
                <w:b w:val="0"/>
                <w:lang w:val="en-US"/>
              </w:rPr>
              <w:tab/>
            </w:r>
            <w:r w:rsidR="00127DE9" w:rsidRPr="00127DE9">
              <w:rPr>
                <w:rStyle w:val="Hyperlink"/>
                <w:rFonts w:cs="Arial"/>
              </w:rPr>
              <w:t>IDENTIFICACIÓN DE PARTICIPANTES Y ESCUELAS</w:t>
            </w:r>
            <w:r w:rsidR="00127DE9" w:rsidRPr="00127DE9">
              <w:rPr>
                <w:webHidden/>
              </w:rPr>
              <w:tab/>
            </w:r>
            <w:r w:rsidR="00127DE9" w:rsidRPr="00127DE9">
              <w:rPr>
                <w:webHidden/>
              </w:rPr>
              <w:fldChar w:fldCharType="begin"/>
            </w:r>
            <w:r w:rsidR="00127DE9" w:rsidRPr="00127DE9">
              <w:rPr>
                <w:webHidden/>
              </w:rPr>
              <w:instrText xml:space="preserve"> PAGEREF _Toc2255512 \h </w:instrText>
            </w:r>
            <w:r w:rsidR="00127DE9" w:rsidRPr="00127DE9">
              <w:rPr>
                <w:webHidden/>
              </w:rPr>
            </w:r>
            <w:r w:rsidR="00127DE9" w:rsidRPr="00127DE9">
              <w:rPr>
                <w:webHidden/>
              </w:rPr>
              <w:fldChar w:fldCharType="separate"/>
            </w:r>
            <w:r w:rsidR="00127DE9" w:rsidRPr="00127DE9">
              <w:rPr>
                <w:webHidden/>
              </w:rPr>
              <w:t>12</w:t>
            </w:r>
            <w:r w:rsidR="00127DE9" w:rsidRPr="00127DE9">
              <w:rPr>
                <w:webHidden/>
              </w:rPr>
              <w:fldChar w:fldCharType="end"/>
            </w:r>
          </w:hyperlink>
        </w:p>
        <w:p w14:paraId="64B436A8" w14:textId="79A47619" w:rsidR="00127DE9" w:rsidRPr="00127DE9" w:rsidRDefault="000D2A09">
          <w:pPr>
            <w:pStyle w:val="TOC2"/>
            <w:tabs>
              <w:tab w:val="left" w:pos="660"/>
            </w:tabs>
            <w:rPr>
              <w:rFonts w:eastAsiaTheme="minorEastAsia"/>
              <w:b w:val="0"/>
              <w:lang w:val="en-US" w:eastAsia="en-US"/>
            </w:rPr>
          </w:pPr>
          <w:hyperlink w:anchor="_Toc2255513" w:history="1">
            <w:r w:rsidR="00127DE9" w:rsidRPr="00127DE9">
              <w:rPr>
                <w:rStyle w:val="Hyperlink"/>
                <w:rFonts w:cs="Arial"/>
              </w:rPr>
              <w:t>A.</w:t>
            </w:r>
            <w:r w:rsidR="00127DE9" w:rsidRPr="00127DE9">
              <w:rPr>
                <w:rFonts w:eastAsiaTheme="minorEastAsia"/>
                <w:b w:val="0"/>
                <w:lang w:val="en-US" w:eastAsia="en-US"/>
              </w:rPr>
              <w:tab/>
            </w:r>
            <w:r w:rsidR="00127DE9" w:rsidRPr="00127DE9">
              <w:rPr>
                <w:rStyle w:val="Hyperlink"/>
                <w:rFonts w:cs="Arial"/>
              </w:rPr>
              <w:t>Aspectos Fiscales</w:t>
            </w:r>
            <w:r w:rsidR="00127DE9" w:rsidRPr="00127DE9">
              <w:rPr>
                <w:webHidden/>
              </w:rPr>
              <w:tab/>
            </w:r>
            <w:r w:rsidR="00127DE9" w:rsidRPr="00127DE9">
              <w:rPr>
                <w:webHidden/>
              </w:rPr>
              <w:fldChar w:fldCharType="begin"/>
            </w:r>
            <w:r w:rsidR="00127DE9" w:rsidRPr="00127DE9">
              <w:rPr>
                <w:webHidden/>
              </w:rPr>
              <w:instrText xml:space="preserve"> PAGEREF _Toc2255513 \h </w:instrText>
            </w:r>
            <w:r w:rsidR="00127DE9" w:rsidRPr="00127DE9">
              <w:rPr>
                <w:webHidden/>
              </w:rPr>
            </w:r>
            <w:r w:rsidR="00127DE9" w:rsidRPr="00127DE9">
              <w:rPr>
                <w:webHidden/>
              </w:rPr>
              <w:fldChar w:fldCharType="separate"/>
            </w:r>
            <w:r w:rsidR="00127DE9" w:rsidRPr="00127DE9">
              <w:rPr>
                <w:webHidden/>
              </w:rPr>
              <w:t>13</w:t>
            </w:r>
            <w:r w:rsidR="00127DE9" w:rsidRPr="00127DE9">
              <w:rPr>
                <w:webHidden/>
              </w:rPr>
              <w:fldChar w:fldCharType="end"/>
            </w:r>
          </w:hyperlink>
        </w:p>
        <w:p w14:paraId="70A1AF5C" w14:textId="230C301A" w:rsidR="00127DE9" w:rsidRPr="00127DE9" w:rsidRDefault="000D2A09">
          <w:pPr>
            <w:pStyle w:val="TOC3"/>
            <w:rPr>
              <w:rFonts w:ascii="Arial" w:hAnsi="Arial" w:cs="Arial"/>
              <w:noProof/>
            </w:rPr>
          </w:pPr>
          <w:hyperlink w:anchor="_Toc2255514" w:history="1">
            <w:r w:rsidR="00127DE9" w:rsidRPr="00127DE9">
              <w:rPr>
                <w:rStyle w:val="Hyperlink"/>
                <w:rFonts w:ascii="Arial" w:hAnsi="Arial" w:cs="Arial"/>
                <w:noProof/>
              </w:rPr>
              <w:t>1.</w:t>
            </w:r>
            <w:r w:rsidR="00127DE9" w:rsidRPr="00127DE9">
              <w:rPr>
                <w:rFonts w:ascii="Arial" w:hAnsi="Arial" w:cs="Arial"/>
                <w:noProof/>
              </w:rPr>
              <w:tab/>
            </w:r>
            <w:r w:rsidR="00127DE9" w:rsidRPr="00127DE9">
              <w:rPr>
                <w:rStyle w:val="Hyperlink"/>
                <w:rFonts w:ascii="Arial" w:hAnsi="Arial" w:cs="Arial"/>
                <w:noProof/>
              </w:rPr>
              <w:t>Disponibilidad de Fondos</w:t>
            </w:r>
            <w:r w:rsidR="00127DE9" w:rsidRPr="00127DE9">
              <w:rPr>
                <w:rFonts w:ascii="Arial" w:hAnsi="Arial" w:cs="Arial"/>
                <w:noProof/>
                <w:webHidden/>
              </w:rPr>
              <w:tab/>
            </w:r>
            <w:r w:rsidR="00127DE9" w:rsidRPr="00127DE9">
              <w:rPr>
                <w:rFonts w:ascii="Arial" w:hAnsi="Arial" w:cs="Arial"/>
                <w:noProof/>
                <w:webHidden/>
              </w:rPr>
              <w:fldChar w:fldCharType="begin"/>
            </w:r>
            <w:r w:rsidR="00127DE9" w:rsidRPr="00127DE9">
              <w:rPr>
                <w:rFonts w:ascii="Arial" w:hAnsi="Arial" w:cs="Arial"/>
                <w:noProof/>
                <w:webHidden/>
              </w:rPr>
              <w:instrText xml:space="preserve"> PAGEREF _Toc2255514 \h </w:instrText>
            </w:r>
            <w:r w:rsidR="00127DE9" w:rsidRPr="00127DE9">
              <w:rPr>
                <w:rFonts w:ascii="Arial" w:hAnsi="Arial" w:cs="Arial"/>
                <w:noProof/>
                <w:webHidden/>
              </w:rPr>
            </w:r>
            <w:r w:rsidR="00127DE9" w:rsidRPr="00127DE9">
              <w:rPr>
                <w:rFonts w:ascii="Arial" w:hAnsi="Arial" w:cs="Arial"/>
                <w:noProof/>
                <w:webHidden/>
              </w:rPr>
              <w:fldChar w:fldCharType="separate"/>
            </w:r>
            <w:r w:rsidR="00127DE9" w:rsidRPr="00127DE9">
              <w:rPr>
                <w:rFonts w:ascii="Arial" w:hAnsi="Arial" w:cs="Arial"/>
                <w:noProof/>
                <w:webHidden/>
              </w:rPr>
              <w:t>13</w:t>
            </w:r>
            <w:r w:rsidR="00127DE9" w:rsidRPr="00127DE9">
              <w:rPr>
                <w:rFonts w:ascii="Arial" w:hAnsi="Arial" w:cs="Arial"/>
                <w:noProof/>
                <w:webHidden/>
              </w:rPr>
              <w:fldChar w:fldCharType="end"/>
            </w:r>
          </w:hyperlink>
        </w:p>
        <w:p w14:paraId="05D15596" w14:textId="76303B96" w:rsidR="00127DE9" w:rsidRPr="00127DE9" w:rsidRDefault="000D2A09">
          <w:pPr>
            <w:pStyle w:val="TOC1"/>
            <w:rPr>
              <w:rFonts w:eastAsiaTheme="minorEastAsia"/>
              <w:b w:val="0"/>
              <w:lang w:val="en-US"/>
            </w:rPr>
          </w:pPr>
          <w:hyperlink w:anchor="_Toc2255515" w:history="1">
            <w:r w:rsidR="00127DE9" w:rsidRPr="00127DE9">
              <w:rPr>
                <w:rStyle w:val="Hyperlink"/>
                <w:rFonts w:cs="Arial"/>
              </w:rPr>
              <w:t>VII.</w:t>
            </w:r>
            <w:r w:rsidR="00127DE9" w:rsidRPr="00127DE9">
              <w:rPr>
                <w:rFonts w:eastAsiaTheme="minorEastAsia"/>
                <w:b w:val="0"/>
                <w:lang w:val="en-US"/>
              </w:rPr>
              <w:tab/>
            </w:r>
            <w:r w:rsidR="00127DE9" w:rsidRPr="00127DE9">
              <w:rPr>
                <w:rStyle w:val="Hyperlink"/>
                <w:rFonts w:cs="Arial"/>
              </w:rPr>
              <w:t>ORIENTACIÓN A LOS INTERESADOS</w:t>
            </w:r>
            <w:r w:rsidR="00127DE9" w:rsidRPr="00127DE9">
              <w:rPr>
                <w:webHidden/>
              </w:rPr>
              <w:tab/>
            </w:r>
            <w:r w:rsidR="00127DE9" w:rsidRPr="00127DE9">
              <w:rPr>
                <w:webHidden/>
              </w:rPr>
              <w:fldChar w:fldCharType="begin"/>
            </w:r>
            <w:r w:rsidR="00127DE9" w:rsidRPr="00127DE9">
              <w:rPr>
                <w:webHidden/>
              </w:rPr>
              <w:instrText xml:space="preserve"> PAGEREF _Toc2255515 \h </w:instrText>
            </w:r>
            <w:r w:rsidR="00127DE9" w:rsidRPr="00127DE9">
              <w:rPr>
                <w:webHidden/>
              </w:rPr>
            </w:r>
            <w:r w:rsidR="00127DE9" w:rsidRPr="00127DE9">
              <w:rPr>
                <w:webHidden/>
              </w:rPr>
              <w:fldChar w:fldCharType="separate"/>
            </w:r>
            <w:r w:rsidR="00127DE9" w:rsidRPr="00127DE9">
              <w:rPr>
                <w:webHidden/>
              </w:rPr>
              <w:t>14</w:t>
            </w:r>
            <w:r w:rsidR="00127DE9" w:rsidRPr="00127DE9">
              <w:rPr>
                <w:webHidden/>
              </w:rPr>
              <w:fldChar w:fldCharType="end"/>
            </w:r>
          </w:hyperlink>
        </w:p>
        <w:p w14:paraId="4ACD0407" w14:textId="715571B8" w:rsidR="00127DE9" w:rsidRPr="00127DE9" w:rsidRDefault="000D2A09">
          <w:pPr>
            <w:pStyle w:val="TOC2"/>
            <w:rPr>
              <w:rFonts w:eastAsiaTheme="minorEastAsia"/>
              <w:b w:val="0"/>
              <w:lang w:val="en-US" w:eastAsia="en-US"/>
            </w:rPr>
          </w:pPr>
          <w:hyperlink w:anchor="_Toc2255516" w:history="1">
            <w:r w:rsidR="00127DE9" w:rsidRPr="00127DE9">
              <w:rPr>
                <w:rStyle w:val="Hyperlink"/>
                <w:rFonts w:cs="Arial"/>
              </w:rPr>
              <w:t>Fecha límite para preguntas</w:t>
            </w:r>
            <w:r w:rsidR="00127DE9" w:rsidRPr="00127DE9">
              <w:rPr>
                <w:webHidden/>
              </w:rPr>
              <w:tab/>
            </w:r>
            <w:r w:rsidR="00127DE9" w:rsidRPr="00127DE9">
              <w:rPr>
                <w:webHidden/>
              </w:rPr>
              <w:fldChar w:fldCharType="begin"/>
            </w:r>
            <w:r w:rsidR="00127DE9" w:rsidRPr="00127DE9">
              <w:rPr>
                <w:webHidden/>
              </w:rPr>
              <w:instrText xml:space="preserve"> PAGEREF _Toc2255516 \h </w:instrText>
            </w:r>
            <w:r w:rsidR="00127DE9" w:rsidRPr="00127DE9">
              <w:rPr>
                <w:webHidden/>
              </w:rPr>
            </w:r>
            <w:r w:rsidR="00127DE9" w:rsidRPr="00127DE9">
              <w:rPr>
                <w:webHidden/>
              </w:rPr>
              <w:fldChar w:fldCharType="separate"/>
            </w:r>
            <w:r w:rsidR="00127DE9" w:rsidRPr="00127DE9">
              <w:rPr>
                <w:webHidden/>
              </w:rPr>
              <w:t>14</w:t>
            </w:r>
            <w:r w:rsidR="00127DE9" w:rsidRPr="00127DE9">
              <w:rPr>
                <w:webHidden/>
              </w:rPr>
              <w:fldChar w:fldCharType="end"/>
            </w:r>
          </w:hyperlink>
        </w:p>
        <w:p w14:paraId="362064A6" w14:textId="7393EC88" w:rsidR="00127DE9" w:rsidRPr="00127DE9" w:rsidRDefault="000D2A09">
          <w:pPr>
            <w:pStyle w:val="TOC2"/>
            <w:rPr>
              <w:rFonts w:eastAsiaTheme="minorEastAsia"/>
              <w:b w:val="0"/>
              <w:lang w:val="en-US" w:eastAsia="en-US"/>
            </w:rPr>
          </w:pPr>
          <w:hyperlink w:anchor="_Toc2255517" w:history="1">
            <w:r w:rsidR="00127DE9" w:rsidRPr="00127DE9">
              <w:rPr>
                <w:rStyle w:val="Hyperlink"/>
                <w:rFonts w:cs="Arial"/>
              </w:rPr>
              <w:t>Radicación de propuestas y fecha límite</w:t>
            </w:r>
            <w:r w:rsidR="00127DE9" w:rsidRPr="00127DE9">
              <w:rPr>
                <w:webHidden/>
              </w:rPr>
              <w:tab/>
            </w:r>
            <w:r w:rsidR="00127DE9" w:rsidRPr="00127DE9">
              <w:rPr>
                <w:webHidden/>
              </w:rPr>
              <w:fldChar w:fldCharType="begin"/>
            </w:r>
            <w:r w:rsidR="00127DE9" w:rsidRPr="00127DE9">
              <w:rPr>
                <w:webHidden/>
              </w:rPr>
              <w:instrText xml:space="preserve"> PAGEREF _Toc2255517 \h </w:instrText>
            </w:r>
            <w:r w:rsidR="00127DE9" w:rsidRPr="00127DE9">
              <w:rPr>
                <w:webHidden/>
              </w:rPr>
            </w:r>
            <w:r w:rsidR="00127DE9" w:rsidRPr="00127DE9">
              <w:rPr>
                <w:webHidden/>
              </w:rPr>
              <w:fldChar w:fldCharType="separate"/>
            </w:r>
            <w:r w:rsidR="00127DE9" w:rsidRPr="00127DE9">
              <w:rPr>
                <w:webHidden/>
              </w:rPr>
              <w:t>14</w:t>
            </w:r>
            <w:r w:rsidR="00127DE9" w:rsidRPr="00127DE9">
              <w:rPr>
                <w:webHidden/>
              </w:rPr>
              <w:fldChar w:fldCharType="end"/>
            </w:r>
          </w:hyperlink>
        </w:p>
        <w:p w14:paraId="13C2018F" w14:textId="4D66D091" w:rsidR="00127DE9" w:rsidRPr="00127DE9" w:rsidRDefault="000D2A09">
          <w:pPr>
            <w:pStyle w:val="TOC1"/>
            <w:rPr>
              <w:rFonts w:eastAsiaTheme="minorEastAsia"/>
              <w:b w:val="0"/>
              <w:lang w:val="en-US"/>
            </w:rPr>
          </w:pPr>
          <w:hyperlink w:anchor="_Toc2255518" w:history="1">
            <w:r w:rsidR="00127DE9" w:rsidRPr="00127DE9">
              <w:rPr>
                <w:rStyle w:val="Hyperlink"/>
                <w:rFonts w:cs="Arial"/>
              </w:rPr>
              <w:t>VIII.</w:t>
            </w:r>
            <w:r w:rsidR="00127DE9" w:rsidRPr="00127DE9">
              <w:rPr>
                <w:rFonts w:eastAsiaTheme="minorEastAsia"/>
                <w:b w:val="0"/>
                <w:lang w:val="en-US"/>
              </w:rPr>
              <w:tab/>
            </w:r>
            <w:r w:rsidR="00127DE9" w:rsidRPr="00127DE9">
              <w:rPr>
                <w:rStyle w:val="Hyperlink"/>
                <w:rFonts w:cs="Arial"/>
              </w:rPr>
              <w:t>PROCEDIMIENTO LUEGO DE RADICAR PROPUESTAS</w:t>
            </w:r>
            <w:r w:rsidR="00127DE9" w:rsidRPr="00127DE9">
              <w:rPr>
                <w:webHidden/>
              </w:rPr>
              <w:tab/>
            </w:r>
            <w:r w:rsidR="00127DE9" w:rsidRPr="00127DE9">
              <w:rPr>
                <w:webHidden/>
              </w:rPr>
              <w:fldChar w:fldCharType="begin"/>
            </w:r>
            <w:r w:rsidR="00127DE9" w:rsidRPr="00127DE9">
              <w:rPr>
                <w:webHidden/>
              </w:rPr>
              <w:instrText xml:space="preserve"> PAGEREF _Toc2255518 \h </w:instrText>
            </w:r>
            <w:r w:rsidR="00127DE9" w:rsidRPr="00127DE9">
              <w:rPr>
                <w:webHidden/>
              </w:rPr>
            </w:r>
            <w:r w:rsidR="00127DE9" w:rsidRPr="00127DE9">
              <w:rPr>
                <w:webHidden/>
              </w:rPr>
              <w:fldChar w:fldCharType="separate"/>
            </w:r>
            <w:r w:rsidR="00127DE9" w:rsidRPr="00127DE9">
              <w:rPr>
                <w:webHidden/>
              </w:rPr>
              <w:t>15</w:t>
            </w:r>
            <w:r w:rsidR="00127DE9" w:rsidRPr="00127DE9">
              <w:rPr>
                <w:webHidden/>
              </w:rPr>
              <w:fldChar w:fldCharType="end"/>
            </w:r>
          </w:hyperlink>
        </w:p>
        <w:p w14:paraId="14C288D8" w14:textId="327ACD38" w:rsidR="00127DE9" w:rsidRPr="00127DE9" w:rsidRDefault="000D2A09">
          <w:pPr>
            <w:pStyle w:val="TOC2"/>
            <w:tabs>
              <w:tab w:val="left" w:pos="660"/>
            </w:tabs>
            <w:rPr>
              <w:rFonts w:eastAsiaTheme="minorEastAsia"/>
              <w:b w:val="0"/>
              <w:lang w:val="en-US" w:eastAsia="en-US"/>
            </w:rPr>
          </w:pPr>
          <w:hyperlink w:anchor="_Toc2255519" w:history="1">
            <w:r w:rsidR="00127DE9" w:rsidRPr="00127DE9">
              <w:rPr>
                <w:rStyle w:val="Hyperlink"/>
                <w:rFonts w:cs="Arial"/>
                <w:lang w:eastAsia="en-US"/>
              </w:rPr>
              <w:t>A.</w:t>
            </w:r>
            <w:r w:rsidR="00127DE9" w:rsidRPr="00127DE9">
              <w:rPr>
                <w:rFonts w:eastAsiaTheme="minorEastAsia"/>
                <w:b w:val="0"/>
                <w:lang w:val="en-US" w:eastAsia="en-US"/>
              </w:rPr>
              <w:tab/>
            </w:r>
            <w:r w:rsidR="00127DE9" w:rsidRPr="00127DE9">
              <w:rPr>
                <w:rStyle w:val="Hyperlink"/>
                <w:rFonts w:cs="Arial"/>
                <w:lang w:eastAsia="en-US"/>
              </w:rPr>
              <w:t>Evaluación del Proponente</w:t>
            </w:r>
            <w:r w:rsidR="00127DE9" w:rsidRPr="00127DE9">
              <w:rPr>
                <w:webHidden/>
              </w:rPr>
              <w:tab/>
            </w:r>
            <w:r w:rsidR="00127DE9" w:rsidRPr="00127DE9">
              <w:rPr>
                <w:webHidden/>
              </w:rPr>
              <w:fldChar w:fldCharType="begin"/>
            </w:r>
            <w:r w:rsidR="00127DE9" w:rsidRPr="00127DE9">
              <w:rPr>
                <w:webHidden/>
              </w:rPr>
              <w:instrText xml:space="preserve"> PAGEREF _Toc2255519 \h </w:instrText>
            </w:r>
            <w:r w:rsidR="00127DE9" w:rsidRPr="00127DE9">
              <w:rPr>
                <w:webHidden/>
              </w:rPr>
            </w:r>
            <w:r w:rsidR="00127DE9" w:rsidRPr="00127DE9">
              <w:rPr>
                <w:webHidden/>
              </w:rPr>
              <w:fldChar w:fldCharType="separate"/>
            </w:r>
            <w:r w:rsidR="00127DE9" w:rsidRPr="00127DE9">
              <w:rPr>
                <w:webHidden/>
              </w:rPr>
              <w:t>15</w:t>
            </w:r>
            <w:r w:rsidR="00127DE9" w:rsidRPr="00127DE9">
              <w:rPr>
                <w:webHidden/>
              </w:rPr>
              <w:fldChar w:fldCharType="end"/>
            </w:r>
          </w:hyperlink>
        </w:p>
        <w:p w14:paraId="06087B4C" w14:textId="04CEC398" w:rsidR="00127DE9" w:rsidRPr="00127DE9" w:rsidRDefault="000D2A09">
          <w:pPr>
            <w:pStyle w:val="TOC1"/>
            <w:rPr>
              <w:rFonts w:eastAsiaTheme="minorEastAsia"/>
              <w:b w:val="0"/>
              <w:lang w:val="en-US"/>
            </w:rPr>
          </w:pPr>
          <w:hyperlink w:anchor="_Toc2255520" w:history="1">
            <w:r w:rsidR="00127DE9" w:rsidRPr="00127DE9">
              <w:rPr>
                <w:rStyle w:val="Hyperlink"/>
                <w:rFonts w:cs="Arial"/>
                <w:smallCaps/>
                <w:spacing w:val="5"/>
              </w:rPr>
              <w:t>IX.</w:t>
            </w:r>
            <w:r w:rsidR="00127DE9" w:rsidRPr="00127DE9">
              <w:rPr>
                <w:rFonts w:eastAsiaTheme="minorEastAsia"/>
                <w:b w:val="0"/>
                <w:lang w:val="en-US"/>
              </w:rPr>
              <w:tab/>
            </w:r>
            <w:r w:rsidR="00127DE9" w:rsidRPr="00127DE9">
              <w:rPr>
                <w:rStyle w:val="Hyperlink"/>
                <w:rFonts w:cs="Arial"/>
                <w:smallCaps/>
                <w:spacing w:val="5"/>
              </w:rPr>
              <w:t>INSTRUCCIONES GENERALES</w:t>
            </w:r>
            <w:r w:rsidR="00127DE9" w:rsidRPr="00127DE9">
              <w:rPr>
                <w:webHidden/>
              </w:rPr>
              <w:tab/>
            </w:r>
            <w:r w:rsidR="00127DE9" w:rsidRPr="00127DE9">
              <w:rPr>
                <w:webHidden/>
              </w:rPr>
              <w:fldChar w:fldCharType="begin"/>
            </w:r>
            <w:r w:rsidR="00127DE9" w:rsidRPr="00127DE9">
              <w:rPr>
                <w:webHidden/>
              </w:rPr>
              <w:instrText xml:space="preserve"> PAGEREF _Toc2255520 \h </w:instrText>
            </w:r>
            <w:r w:rsidR="00127DE9" w:rsidRPr="00127DE9">
              <w:rPr>
                <w:webHidden/>
              </w:rPr>
            </w:r>
            <w:r w:rsidR="00127DE9" w:rsidRPr="00127DE9">
              <w:rPr>
                <w:webHidden/>
              </w:rPr>
              <w:fldChar w:fldCharType="separate"/>
            </w:r>
            <w:r w:rsidR="00127DE9" w:rsidRPr="00127DE9">
              <w:rPr>
                <w:webHidden/>
              </w:rPr>
              <w:t>16</w:t>
            </w:r>
            <w:r w:rsidR="00127DE9" w:rsidRPr="00127DE9">
              <w:rPr>
                <w:webHidden/>
              </w:rPr>
              <w:fldChar w:fldCharType="end"/>
            </w:r>
          </w:hyperlink>
        </w:p>
        <w:p w14:paraId="0E6EC843" w14:textId="5517C2EB" w:rsidR="00127DE9" w:rsidRPr="00127DE9" w:rsidRDefault="000D2A09">
          <w:pPr>
            <w:pStyle w:val="TOC1"/>
            <w:rPr>
              <w:rFonts w:eastAsiaTheme="minorEastAsia"/>
              <w:b w:val="0"/>
              <w:lang w:val="en-US"/>
            </w:rPr>
          </w:pPr>
          <w:hyperlink w:anchor="_Toc2255521" w:history="1">
            <w:r w:rsidR="00127DE9" w:rsidRPr="00127DE9">
              <w:rPr>
                <w:rStyle w:val="Hyperlink"/>
                <w:rFonts w:cs="Arial"/>
              </w:rPr>
              <w:t>LISTA DE COTEJO DE CALIDAD DE LA PROPUESTA</w:t>
            </w:r>
            <w:r w:rsidR="00127DE9" w:rsidRPr="00127DE9">
              <w:rPr>
                <w:webHidden/>
              </w:rPr>
              <w:tab/>
            </w:r>
            <w:r w:rsidR="00127DE9" w:rsidRPr="00127DE9">
              <w:rPr>
                <w:webHidden/>
              </w:rPr>
              <w:fldChar w:fldCharType="begin"/>
            </w:r>
            <w:r w:rsidR="00127DE9" w:rsidRPr="00127DE9">
              <w:rPr>
                <w:webHidden/>
              </w:rPr>
              <w:instrText xml:space="preserve"> PAGEREF _Toc2255521 \h </w:instrText>
            </w:r>
            <w:r w:rsidR="00127DE9" w:rsidRPr="00127DE9">
              <w:rPr>
                <w:webHidden/>
              </w:rPr>
            </w:r>
            <w:r w:rsidR="00127DE9" w:rsidRPr="00127DE9">
              <w:rPr>
                <w:webHidden/>
              </w:rPr>
              <w:fldChar w:fldCharType="separate"/>
            </w:r>
            <w:r w:rsidR="00127DE9" w:rsidRPr="00127DE9">
              <w:rPr>
                <w:webHidden/>
              </w:rPr>
              <w:t>19</w:t>
            </w:r>
            <w:r w:rsidR="00127DE9" w:rsidRPr="00127DE9">
              <w:rPr>
                <w:webHidden/>
              </w:rPr>
              <w:fldChar w:fldCharType="end"/>
            </w:r>
          </w:hyperlink>
        </w:p>
        <w:p w14:paraId="4B0567EA" w14:textId="7C86534B" w:rsidR="00127DE9" w:rsidRPr="00127DE9" w:rsidRDefault="000D2A09">
          <w:pPr>
            <w:pStyle w:val="TOC1"/>
            <w:rPr>
              <w:rFonts w:eastAsiaTheme="minorEastAsia"/>
              <w:b w:val="0"/>
              <w:lang w:val="en-US"/>
            </w:rPr>
          </w:pPr>
          <w:hyperlink w:anchor="_Toc2255522" w:history="1">
            <w:r w:rsidR="00127DE9" w:rsidRPr="00127DE9">
              <w:rPr>
                <w:rStyle w:val="Hyperlink"/>
                <w:rFonts w:cs="Arial"/>
              </w:rPr>
              <w:t>INFORMACIÓN BÁSICA DEL PROPONENTE (Portada)</w:t>
            </w:r>
            <w:r w:rsidR="00127DE9" w:rsidRPr="00127DE9">
              <w:rPr>
                <w:webHidden/>
              </w:rPr>
              <w:tab/>
            </w:r>
            <w:r w:rsidR="00127DE9" w:rsidRPr="00127DE9">
              <w:rPr>
                <w:webHidden/>
              </w:rPr>
              <w:fldChar w:fldCharType="begin"/>
            </w:r>
            <w:r w:rsidR="00127DE9" w:rsidRPr="00127DE9">
              <w:rPr>
                <w:webHidden/>
              </w:rPr>
              <w:instrText xml:space="preserve"> PAGEREF _Toc2255522 \h </w:instrText>
            </w:r>
            <w:r w:rsidR="00127DE9" w:rsidRPr="00127DE9">
              <w:rPr>
                <w:webHidden/>
              </w:rPr>
            </w:r>
            <w:r w:rsidR="00127DE9" w:rsidRPr="00127DE9">
              <w:rPr>
                <w:webHidden/>
              </w:rPr>
              <w:fldChar w:fldCharType="separate"/>
            </w:r>
            <w:r w:rsidR="00127DE9" w:rsidRPr="00127DE9">
              <w:rPr>
                <w:webHidden/>
              </w:rPr>
              <w:t>20</w:t>
            </w:r>
            <w:r w:rsidR="00127DE9" w:rsidRPr="00127DE9">
              <w:rPr>
                <w:webHidden/>
              </w:rPr>
              <w:fldChar w:fldCharType="end"/>
            </w:r>
          </w:hyperlink>
        </w:p>
        <w:p w14:paraId="297050FA" w14:textId="120C145A" w:rsidR="00127DE9" w:rsidRPr="00127DE9" w:rsidRDefault="000D2A09">
          <w:pPr>
            <w:pStyle w:val="TOC1"/>
            <w:rPr>
              <w:rFonts w:eastAsiaTheme="minorEastAsia"/>
              <w:b w:val="0"/>
              <w:lang w:val="en-US"/>
            </w:rPr>
          </w:pPr>
          <w:hyperlink w:anchor="_Toc2255523" w:history="1">
            <w:r w:rsidR="00127DE9" w:rsidRPr="00127DE9">
              <w:rPr>
                <w:rStyle w:val="Hyperlink"/>
                <w:rFonts w:cs="Arial"/>
              </w:rPr>
              <w:t xml:space="preserve">Parte I.  ASPECTOS TÉCNICOS </w:t>
            </w:r>
            <w:r w:rsidR="00127DE9" w:rsidRPr="00127DE9">
              <w:rPr>
                <w:rStyle w:val="Hyperlink"/>
                <w:rFonts w:cs="Arial"/>
                <w:i/>
              </w:rPr>
              <w:t>100 puntos</w:t>
            </w:r>
            <w:r w:rsidR="00127DE9" w:rsidRPr="00127DE9">
              <w:rPr>
                <w:webHidden/>
              </w:rPr>
              <w:tab/>
            </w:r>
            <w:r w:rsidR="00127DE9" w:rsidRPr="00127DE9">
              <w:rPr>
                <w:webHidden/>
              </w:rPr>
              <w:fldChar w:fldCharType="begin"/>
            </w:r>
            <w:r w:rsidR="00127DE9" w:rsidRPr="00127DE9">
              <w:rPr>
                <w:webHidden/>
              </w:rPr>
              <w:instrText xml:space="preserve"> PAGEREF _Toc2255523 \h </w:instrText>
            </w:r>
            <w:r w:rsidR="00127DE9" w:rsidRPr="00127DE9">
              <w:rPr>
                <w:webHidden/>
              </w:rPr>
            </w:r>
            <w:r w:rsidR="00127DE9" w:rsidRPr="00127DE9">
              <w:rPr>
                <w:webHidden/>
              </w:rPr>
              <w:fldChar w:fldCharType="separate"/>
            </w:r>
            <w:r w:rsidR="00127DE9" w:rsidRPr="00127DE9">
              <w:rPr>
                <w:webHidden/>
              </w:rPr>
              <w:t>20</w:t>
            </w:r>
            <w:r w:rsidR="00127DE9" w:rsidRPr="00127DE9">
              <w:rPr>
                <w:webHidden/>
              </w:rPr>
              <w:fldChar w:fldCharType="end"/>
            </w:r>
          </w:hyperlink>
        </w:p>
        <w:p w14:paraId="54DF5FE9" w14:textId="4E14C7A9" w:rsidR="00127DE9" w:rsidRPr="00127DE9" w:rsidRDefault="000D2A09">
          <w:pPr>
            <w:pStyle w:val="TOC2"/>
            <w:tabs>
              <w:tab w:val="left" w:pos="660"/>
            </w:tabs>
            <w:rPr>
              <w:rFonts w:eastAsiaTheme="minorEastAsia"/>
              <w:b w:val="0"/>
              <w:lang w:val="en-US" w:eastAsia="en-US"/>
            </w:rPr>
          </w:pPr>
          <w:hyperlink w:anchor="_Toc2255524" w:history="1">
            <w:r w:rsidR="00127DE9" w:rsidRPr="00127DE9">
              <w:rPr>
                <w:rStyle w:val="Hyperlink"/>
                <w:rFonts w:cs="Arial"/>
                <w:lang w:eastAsia="en-US"/>
              </w:rPr>
              <w:t>A.</w:t>
            </w:r>
            <w:r w:rsidR="00127DE9" w:rsidRPr="00127DE9">
              <w:rPr>
                <w:rFonts w:eastAsiaTheme="minorEastAsia"/>
                <w:b w:val="0"/>
                <w:lang w:val="en-US" w:eastAsia="en-US"/>
              </w:rPr>
              <w:tab/>
            </w:r>
            <w:r w:rsidR="00127DE9" w:rsidRPr="00127DE9">
              <w:rPr>
                <w:rStyle w:val="Hyperlink"/>
                <w:rFonts w:cs="Arial"/>
                <w:lang w:eastAsia="en-US"/>
              </w:rPr>
              <w:t>Experiencia Previa y Evidencia de Resultados</w:t>
            </w:r>
            <w:r w:rsidR="00127DE9" w:rsidRPr="00127DE9">
              <w:rPr>
                <w:webHidden/>
              </w:rPr>
              <w:tab/>
            </w:r>
            <w:r w:rsidR="00127DE9" w:rsidRPr="00127DE9">
              <w:rPr>
                <w:webHidden/>
              </w:rPr>
              <w:fldChar w:fldCharType="begin"/>
            </w:r>
            <w:r w:rsidR="00127DE9" w:rsidRPr="00127DE9">
              <w:rPr>
                <w:webHidden/>
              </w:rPr>
              <w:instrText xml:space="preserve"> PAGEREF _Toc2255524 \h </w:instrText>
            </w:r>
            <w:r w:rsidR="00127DE9" w:rsidRPr="00127DE9">
              <w:rPr>
                <w:webHidden/>
              </w:rPr>
            </w:r>
            <w:r w:rsidR="00127DE9" w:rsidRPr="00127DE9">
              <w:rPr>
                <w:webHidden/>
              </w:rPr>
              <w:fldChar w:fldCharType="separate"/>
            </w:r>
            <w:r w:rsidR="00127DE9" w:rsidRPr="00127DE9">
              <w:rPr>
                <w:webHidden/>
              </w:rPr>
              <w:t>20</w:t>
            </w:r>
            <w:r w:rsidR="00127DE9" w:rsidRPr="00127DE9">
              <w:rPr>
                <w:webHidden/>
              </w:rPr>
              <w:fldChar w:fldCharType="end"/>
            </w:r>
          </w:hyperlink>
        </w:p>
        <w:p w14:paraId="186F465D" w14:textId="4A4307F0" w:rsidR="00127DE9" w:rsidRPr="00127DE9" w:rsidRDefault="000D2A09">
          <w:pPr>
            <w:pStyle w:val="TOC2"/>
            <w:tabs>
              <w:tab w:val="left" w:pos="660"/>
            </w:tabs>
            <w:rPr>
              <w:rFonts w:eastAsiaTheme="minorEastAsia"/>
              <w:b w:val="0"/>
              <w:lang w:val="en-US" w:eastAsia="en-US"/>
            </w:rPr>
          </w:pPr>
          <w:hyperlink w:anchor="_Toc2255525" w:history="1">
            <w:r w:rsidR="00127DE9" w:rsidRPr="00127DE9">
              <w:rPr>
                <w:rStyle w:val="Hyperlink"/>
                <w:rFonts w:cs="Arial"/>
              </w:rPr>
              <w:t>B.</w:t>
            </w:r>
            <w:r w:rsidR="00127DE9" w:rsidRPr="00127DE9">
              <w:rPr>
                <w:rFonts w:eastAsiaTheme="minorEastAsia"/>
                <w:b w:val="0"/>
                <w:lang w:val="en-US" w:eastAsia="en-US"/>
              </w:rPr>
              <w:tab/>
            </w:r>
            <w:r w:rsidR="00127DE9" w:rsidRPr="00127DE9">
              <w:rPr>
                <w:rStyle w:val="Hyperlink"/>
                <w:rFonts w:cs="Arial"/>
              </w:rPr>
              <w:t>Diseño de la Propuesta</w:t>
            </w:r>
            <w:r w:rsidR="00127DE9" w:rsidRPr="00127DE9">
              <w:rPr>
                <w:webHidden/>
              </w:rPr>
              <w:tab/>
            </w:r>
            <w:r w:rsidR="00127DE9" w:rsidRPr="00127DE9">
              <w:rPr>
                <w:webHidden/>
              </w:rPr>
              <w:fldChar w:fldCharType="begin"/>
            </w:r>
            <w:r w:rsidR="00127DE9" w:rsidRPr="00127DE9">
              <w:rPr>
                <w:webHidden/>
              </w:rPr>
              <w:instrText xml:space="preserve"> PAGEREF _Toc2255525 \h </w:instrText>
            </w:r>
            <w:r w:rsidR="00127DE9" w:rsidRPr="00127DE9">
              <w:rPr>
                <w:webHidden/>
              </w:rPr>
            </w:r>
            <w:r w:rsidR="00127DE9" w:rsidRPr="00127DE9">
              <w:rPr>
                <w:webHidden/>
              </w:rPr>
              <w:fldChar w:fldCharType="separate"/>
            </w:r>
            <w:r w:rsidR="00127DE9" w:rsidRPr="00127DE9">
              <w:rPr>
                <w:webHidden/>
              </w:rPr>
              <w:t>22</w:t>
            </w:r>
            <w:r w:rsidR="00127DE9" w:rsidRPr="00127DE9">
              <w:rPr>
                <w:webHidden/>
              </w:rPr>
              <w:fldChar w:fldCharType="end"/>
            </w:r>
          </w:hyperlink>
        </w:p>
        <w:p w14:paraId="7FEB13A8" w14:textId="03D2191A" w:rsidR="00127DE9" w:rsidRPr="00127DE9" w:rsidRDefault="000D2A09">
          <w:pPr>
            <w:pStyle w:val="TOC2"/>
            <w:tabs>
              <w:tab w:val="left" w:pos="660"/>
            </w:tabs>
            <w:rPr>
              <w:rFonts w:eastAsiaTheme="minorEastAsia"/>
              <w:b w:val="0"/>
              <w:lang w:val="en-US" w:eastAsia="en-US"/>
            </w:rPr>
          </w:pPr>
          <w:hyperlink w:anchor="_Toc2255526" w:history="1">
            <w:r w:rsidR="00127DE9" w:rsidRPr="00127DE9">
              <w:rPr>
                <w:rStyle w:val="Hyperlink"/>
                <w:rFonts w:cs="Arial"/>
                <w:lang w:eastAsia="en-US"/>
              </w:rPr>
              <w:t>C.</w:t>
            </w:r>
            <w:r w:rsidR="00127DE9" w:rsidRPr="00127DE9">
              <w:rPr>
                <w:rFonts w:eastAsiaTheme="minorEastAsia"/>
                <w:b w:val="0"/>
                <w:lang w:val="en-US" w:eastAsia="en-US"/>
              </w:rPr>
              <w:tab/>
            </w:r>
            <w:r w:rsidR="00127DE9" w:rsidRPr="00127DE9">
              <w:rPr>
                <w:rStyle w:val="Hyperlink"/>
                <w:rFonts w:cs="Arial"/>
                <w:lang w:eastAsia="en-US"/>
              </w:rPr>
              <w:t>Plan Administrativo y Plan de Monitoria</w:t>
            </w:r>
            <w:r w:rsidR="00127DE9" w:rsidRPr="00127DE9">
              <w:rPr>
                <w:webHidden/>
              </w:rPr>
              <w:tab/>
            </w:r>
            <w:r w:rsidR="00127DE9" w:rsidRPr="00127DE9">
              <w:rPr>
                <w:webHidden/>
              </w:rPr>
              <w:fldChar w:fldCharType="begin"/>
            </w:r>
            <w:r w:rsidR="00127DE9" w:rsidRPr="00127DE9">
              <w:rPr>
                <w:webHidden/>
              </w:rPr>
              <w:instrText xml:space="preserve"> PAGEREF _Toc2255526 \h </w:instrText>
            </w:r>
            <w:r w:rsidR="00127DE9" w:rsidRPr="00127DE9">
              <w:rPr>
                <w:webHidden/>
              </w:rPr>
            </w:r>
            <w:r w:rsidR="00127DE9" w:rsidRPr="00127DE9">
              <w:rPr>
                <w:webHidden/>
              </w:rPr>
              <w:fldChar w:fldCharType="separate"/>
            </w:r>
            <w:r w:rsidR="00127DE9" w:rsidRPr="00127DE9">
              <w:rPr>
                <w:webHidden/>
              </w:rPr>
              <w:t>23</w:t>
            </w:r>
            <w:r w:rsidR="00127DE9" w:rsidRPr="00127DE9">
              <w:rPr>
                <w:webHidden/>
              </w:rPr>
              <w:fldChar w:fldCharType="end"/>
            </w:r>
          </w:hyperlink>
        </w:p>
        <w:p w14:paraId="785E04DF" w14:textId="549D92EE" w:rsidR="00127DE9" w:rsidRPr="00127DE9" w:rsidRDefault="000D2A09">
          <w:pPr>
            <w:pStyle w:val="TOC2"/>
            <w:tabs>
              <w:tab w:val="left" w:pos="660"/>
            </w:tabs>
            <w:rPr>
              <w:rFonts w:eastAsiaTheme="minorEastAsia"/>
              <w:b w:val="0"/>
              <w:lang w:val="en-US" w:eastAsia="en-US"/>
            </w:rPr>
          </w:pPr>
          <w:hyperlink w:anchor="_Toc2255527" w:history="1">
            <w:r w:rsidR="00127DE9" w:rsidRPr="00127DE9">
              <w:rPr>
                <w:rStyle w:val="Hyperlink"/>
                <w:rFonts w:cs="Arial"/>
                <w:lang w:eastAsia="en-US"/>
              </w:rPr>
              <w:t>D.</w:t>
            </w:r>
            <w:r w:rsidR="00127DE9" w:rsidRPr="00127DE9">
              <w:rPr>
                <w:rFonts w:eastAsiaTheme="minorEastAsia"/>
                <w:b w:val="0"/>
                <w:lang w:val="en-US" w:eastAsia="en-US"/>
              </w:rPr>
              <w:tab/>
            </w:r>
            <w:r w:rsidR="00127DE9" w:rsidRPr="00127DE9">
              <w:rPr>
                <w:rStyle w:val="Hyperlink"/>
                <w:rFonts w:cs="Arial"/>
                <w:lang w:eastAsia="en-US"/>
              </w:rPr>
              <w:t>Plan de Evaluación</w:t>
            </w:r>
            <w:r w:rsidR="00127DE9" w:rsidRPr="00127DE9">
              <w:rPr>
                <w:webHidden/>
              </w:rPr>
              <w:tab/>
            </w:r>
            <w:r w:rsidR="00127DE9" w:rsidRPr="00127DE9">
              <w:rPr>
                <w:webHidden/>
              </w:rPr>
              <w:fldChar w:fldCharType="begin"/>
            </w:r>
            <w:r w:rsidR="00127DE9" w:rsidRPr="00127DE9">
              <w:rPr>
                <w:webHidden/>
              </w:rPr>
              <w:instrText xml:space="preserve"> PAGEREF _Toc2255527 \h </w:instrText>
            </w:r>
            <w:r w:rsidR="00127DE9" w:rsidRPr="00127DE9">
              <w:rPr>
                <w:webHidden/>
              </w:rPr>
            </w:r>
            <w:r w:rsidR="00127DE9" w:rsidRPr="00127DE9">
              <w:rPr>
                <w:webHidden/>
              </w:rPr>
              <w:fldChar w:fldCharType="separate"/>
            </w:r>
            <w:r w:rsidR="00127DE9" w:rsidRPr="00127DE9">
              <w:rPr>
                <w:webHidden/>
              </w:rPr>
              <w:t>24</w:t>
            </w:r>
            <w:r w:rsidR="00127DE9" w:rsidRPr="00127DE9">
              <w:rPr>
                <w:webHidden/>
              </w:rPr>
              <w:fldChar w:fldCharType="end"/>
            </w:r>
          </w:hyperlink>
        </w:p>
        <w:p w14:paraId="49EDCE21" w14:textId="3C53558D" w:rsidR="00127DE9" w:rsidRPr="00127DE9" w:rsidRDefault="000D2A09">
          <w:pPr>
            <w:pStyle w:val="TOC2"/>
            <w:tabs>
              <w:tab w:val="left" w:pos="440"/>
            </w:tabs>
            <w:rPr>
              <w:rFonts w:eastAsiaTheme="minorEastAsia"/>
              <w:b w:val="0"/>
              <w:lang w:val="en-US" w:eastAsia="en-US"/>
            </w:rPr>
          </w:pPr>
          <w:hyperlink w:anchor="_Toc2255528" w:history="1">
            <w:r w:rsidR="00127DE9" w:rsidRPr="00127DE9">
              <w:rPr>
                <w:rStyle w:val="Hyperlink"/>
                <w:rFonts w:cs="Arial"/>
                <w:lang w:eastAsia="en-US"/>
              </w:rPr>
              <w:t>E.</w:t>
            </w:r>
            <w:r w:rsidR="00127DE9" w:rsidRPr="00127DE9">
              <w:rPr>
                <w:rFonts w:eastAsiaTheme="minorEastAsia"/>
                <w:b w:val="0"/>
                <w:lang w:val="en-US" w:eastAsia="en-US"/>
              </w:rPr>
              <w:tab/>
            </w:r>
            <w:r w:rsidR="00127DE9" w:rsidRPr="00127DE9">
              <w:rPr>
                <w:rStyle w:val="Hyperlink"/>
                <w:rFonts w:cs="Arial"/>
                <w:lang w:eastAsia="en-US"/>
              </w:rPr>
              <w:t xml:space="preserve">Desarrollo Profesional y Estructura de Ejecución para llevar a cabo los Servicios Solicitados </w:t>
            </w:r>
            <w:r w:rsidR="00127DE9" w:rsidRPr="00127DE9">
              <w:rPr>
                <w:webHidden/>
              </w:rPr>
              <w:tab/>
            </w:r>
            <w:r w:rsidR="00127DE9" w:rsidRPr="00127DE9">
              <w:rPr>
                <w:webHidden/>
              </w:rPr>
              <w:fldChar w:fldCharType="begin"/>
            </w:r>
            <w:r w:rsidR="00127DE9" w:rsidRPr="00127DE9">
              <w:rPr>
                <w:webHidden/>
              </w:rPr>
              <w:instrText xml:space="preserve"> PAGEREF _Toc2255528 \h </w:instrText>
            </w:r>
            <w:r w:rsidR="00127DE9" w:rsidRPr="00127DE9">
              <w:rPr>
                <w:webHidden/>
              </w:rPr>
            </w:r>
            <w:r w:rsidR="00127DE9" w:rsidRPr="00127DE9">
              <w:rPr>
                <w:webHidden/>
              </w:rPr>
              <w:fldChar w:fldCharType="separate"/>
            </w:r>
            <w:r w:rsidR="00127DE9" w:rsidRPr="00127DE9">
              <w:rPr>
                <w:webHidden/>
              </w:rPr>
              <w:t>25</w:t>
            </w:r>
            <w:r w:rsidR="00127DE9" w:rsidRPr="00127DE9">
              <w:rPr>
                <w:webHidden/>
              </w:rPr>
              <w:fldChar w:fldCharType="end"/>
            </w:r>
          </w:hyperlink>
        </w:p>
        <w:p w14:paraId="4309B037" w14:textId="6AB535A9" w:rsidR="00127DE9" w:rsidRPr="00127DE9" w:rsidRDefault="000D2A09">
          <w:pPr>
            <w:pStyle w:val="TOC2"/>
            <w:tabs>
              <w:tab w:val="left" w:pos="440"/>
            </w:tabs>
            <w:rPr>
              <w:rFonts w:eastAsiaTheme="minorEastAsia"/>
              <w:b w:val="0"/>
              <w:lang w:val="en-US" w:eastAsia="en-US"/>
            </w:rPr>
          </w:pPr>
          <w:hyperlink w:anchor="_Toc2255529" w:history="1">
            <w:r w:rsidR="00127DE9" w:rsidRPr="00127DE9">
              <w:rPr>
                <w:rStyle w:val="Hyperlink"/>
                <w:rFonts w:cs="Arial"/>
                <w:lang w:eastAsia="en-US"/>
              </w:rPr>
              <w:t>F.</w:t>
            </w:r>
            <w:r w:rsidR="00127DE9" w:rsidRPr="00127DE9">
              <w:rPr>
                <w:rFonts w:eastAsiaTheme="minorEastAsia"/>
                <w:b w:val="0"/>
                <w:lang w:val="en-US" w:eastAsia="en-US"/>
              </w:rPr>
              <w:tab/>
            </w:r>
            <w:r w:rsidR="00127DE9" w:rsidRPr="00127DE9">
              <w:rPr>
                <w:rStyle w:val="Hyperlink"/>
                <w:rFonts w:cs="Arial"/>
                <w:lang w:eastAsia="en-US"/>
              </w:rPr>
              <w:t>Plan de Sustentabilidad</w:t>
            </w:r>
            <w:r w:rsidR="00127DE9" w:rsidRPr="00127DE9">
              <w:rPr>
                <w:webHidden/>
              </w:rPr>
              <w:tab/>
            </w:r>
            <w:r w:rsidR="00127DE9" w:rsidRPr="00127DE9">
              <w:rPr>
                <w:webHidden/>
              </w:rPr>
              <w:fldChar w:fldCharType="begin"/>
            </w:r>
            <w:r w:rsidR="00127DE9" w:rsidRPr="00127DE9">
              <w:rPr>
                <w:webHidden/>
              </w:rPr>
              <w:instrText xml:space="preserve"> PAGEREF _Toc2255529 \h </w:instrText>
            </w:r>
            <w:r w:rsidR="00127DE9" w:rsidRPr="00127DE9">
              <w:rPr>
                <w:webHidden/>
              </w:rPr>
            </w:r>
            <w:r w:rsidR="00127DE9" w:rsidRPr="00127DE9">
              <w:rPr>
                <w:webHidden/>
              </w:rPr>
              <w:fldChar w:fldCharType="separate"/>
            </w:r>
            <w:r w:rsidR="00127DE9" w:rsidRPr="00127DE9">
              <w:rPr>
                <w:webHidden/>
              </w:rPr>
              <w:t>25</w:t>
            </w:r>
            <w:r w:rsidR="00127DE9" w:rsidRPr="00127DE9">
              <w:rPr>
                <w:webHidden/>
              </w:rPr>
              <w:fldChar w:fldCharType="end"/>
            </w:r>
          </w:hyperlink>
        </w:p>
        <w:p w14:paraId="65B9FADB" w14:textId="5F8EE68F" w:rsidR="00127DE9" w:rsidRPr="00127DE9" w:rsidRDefault="000D2A09">
          <w:pPr>
            <w:pStyle w:val="TOC1"/>
            <w:rPr>
              <w:rFonts w:eastAsiaTheme="minorEastAsia"/>
              <w:b w:val="0"/>
              <w:lang w:val="en-US"/>
            </w:rPr>
          </w:pPr>
          <w:hyperlink w:anchor="_Toc2255530" w:history="1">
            <w:r w:rsidR="00127DE9" w:rsidRPr="00127DE9">
              <w:rPr>
                <w:rStyle w:val="Hyperlink"/>
                <w:rFonts w:cs="Arial"/>
              </w:rPr>
              <w:t>Parte II. ASPECTOS FISCALES</w:t>
            </w:r>
            <w:r w:rsidR="00127DE9" w:rsidRPr="00127DE9">
              <w:rPr>
                <w:webHidden/>
              </w:rPr>
              <w:tab/>
            </w:r>
            <w:r w:rsidR="00127DE9" w:rsidRPr="00127DE9">
              <w:rPr>
                <w:webHidden/>
              </w:rPr>
              <w:fldChar w:fldCharType="begin"/>
            </w:r>
            <w:r w:rsidR="00127DE9" w:rsidRPr="00127DE9">
              <w:rPr>
                <w:webHidden/>
              </w:rPr>
              <w:instrText xml:space="preserve"> PAGEREF _Toc2255530 \h </w:instrText>
            </w:r>
            <w:r w:rsidR="00127DE9" w:rsidRPr="00127DE9">
              <w:rPr>
                <w:webHidden/>
              </w:rPr>
            </w:r>
            <w:r w:rsidR="00127DE9" w:rsidRPr="00127DE9">
              <w:rPr>
                <w:webHidden/>
              </w:rPr>
              <w:fldChar w:fldCharType="separate"/>
            </w:r>
            <w:r w:rsidR="00127DE9" w:rsidRPr="00127DE9">
              <w:rPr>
                <w:webHidden/>
              </w:rPr>
              <w:t>25</w:t>
            </w:r>
            <w:r w:rsidR="00127DE9" w:rsidRPr="00127DE9">
              <w:rPr>
                <w:webHidden/>
              </w:rPr>
              <w:fldChar w:fldCharType="end"/>
            </w:r>
          </w:hyperlink>
        </w:p>
        <w:p w14:paraId="2AD98B56" w14:textId="705DD5DD" w:rsidR="00127DE9" w:rsidRPr="00127DE9" w:rsidRDefault="000D2A09">
          <w:pPr>
            <w:pStyle w:val="TOC1"/>
            <w:rPr>
              <w:rFonts w:eastAsiaTheme="minorEastAsia"/>
              <w:b w:val="0"/>
              <w:lang w:val="en-US"/>
            </w:rPr>
          </w:pPr>
          <w:hyperlink w:anchor="_Toc2255531" w:history="1">
            <w:r w:rsidR="00127DE9" w:rsidRPr="00127DE9">
              <w:rPr>
                <w:rStyle w:val="Hyperlink"/>
                <w:rFonts w:cs="Arial"/>
                <w:smallCaps/>
                <w:spacing w:val="5"/>
              </w:rPr>
              <w:t>ANEJOS</w:t>
            </w:r>
            <w:r w:rsidR="00127DE9" w:rsidRPr="00127DE9">
              <w:rPr>
                <w:webHidden/>
              </w:rPr>
              <w:tab/>
            </w:r>
            <w:r w:rsidR="00127DE9" w:rsidRPr="00127DE9">
              <w:rPr>
                <w:webHidden/>
              </w:rPr>
              <w:fldChar w:fldCharType="begin"/>
            </w:r>
            <w:r w:rsidR="00127DE9" w:rsidRPr="00127DE9">
              <w:rPr>
                <w:webHidden/>
              </w:rPr>
              <w:instrText xml:space="preserve"> PAGEREF _Toc2255531 \h </w:instrText>
            </w:r>
            <w:r w:rsidR="00127DE9" w:rsidRPr="00127DE9">
              <w:rPr>
                <w:webHidden/>
              </w:rPr>
            </w:r>
            <w:r w:rsidR="00127DE9" w:rsidRPr="00127DE9">
              <w:rPr>
                <w:webHidden/>
              </w:rPr>
              <w:fldChar w:fldCharType="separate"/>
            </w:r>
            <w:r w:rsidR="00127DE9" w:rsidRPr="00127DE9">
              <w:rPr>
                <w:webHidden/>
              </w:rPr>
              <w:t>27</w:t>
            </w:r>
            <w:r w:rsidR="00127DE9" w:rsidRPr="00127DE9">
              <w:rPr>
                <w:webHidden/>
              </w:rPr>
              <w:fldChar w:fldCharType="end"/>
            </w:r>
          </w:hyperlink>
        </w:p>
        <w:p w14:paraId="76C32BAB" w14:textId="544D76DF" w:rsidR="00127DE9" w:rsidRPr="00127DE9" w:rsidRDefault="000D2A09">
          <w:pPr>
            <w:pStyle w:val="TOC2"/>
            <w:rPr>
              <w:rFonts w:eastAsiaTheme="minorEastAsia"/>
              <w:b w:val="0"/>
              <w:lang w:val="en-US" w:eastAsia="en-US"/>
            </w:rPr>
          </w:pPr>
          <w:hyperlink w:anchor="_Toc2255532" w:history="1">
            <w:r w:rsidR="00127DE9" w:rsidRPr="00127DE9">
              <w:rPr>
                <w:rStyle w:val="Hyperlink"/>
                <w:rFonts w:cs="Arial"/>
              </w:rPr>
              <w:t>ANEJO 1: CERTIFICACIÓN GENERAL</w:t>
            </w:r>
            <w:r w:rsidR="00127DE9" w:rsidRPr="00127DE9">
              <w:rPr>
                <w:webHidden/>
              </w:rPr>
              <w:tab/>
            </w:r>
            <w:r w:rsidR="00127DE9" w:rsidRPr="00127DE9">
              <w:rPr>
                <w:webHidden/>
              </w:rPr>
              <w:fldChar w:fldCharType="begin"/>
            </w:r>
            <w:r w:rsidR="00127DE9" w:rsidRPr="00127DE9">
              <w:rPr>
                <w:webHidden/>
              </w:rPr>
              <w:instrText xml:space="preserve"> PAGEREF _Toc2255532 \h </w:instrText>
            </w:r>
            <w:r w:rsidR="00127DE9" w:rsidRPr="00127DE9">
              <w:rPr>
                <w:webHidden/>
              </w:rPr>
            </w:r>
            <w:r w:rsidR="00127DE9" w:rsidRPr="00127DE9">
              <w:rPr>
                <w:webHidden/>
              </w:rPr>
              <w:fldChar w:fldCharType="separate"/>
            </w:r>
            <w:r w:rsidR="00127DE9" w:rsidRPr="00127DE9">
              <w:rPr>
                <w:webHidden/>
              </w:rPr>
              <w:t>28</w:t>
            </w:r>
            <w:r w:rsidR="00127DE9" w:rsidRPr="00127DE9">
              <w:rPr>
                <w:webHidden/>
              </w:rPr>
              <w:fldChar w:fldCharType="end"/>
            </w:r>
          </w:hyperlink>
        </w:p>
        <w:p w14:paraId="386F3FA0" w14:textId="006EC6F0" w:rsidR="00127DE9" w:rsidRPr="00127DE9" w:rsidRDefault="000D2A09">
          <w:pPr>
            <w:pStyle w:val="TOC2"/>
            <w:rPr>
              <w:rFonts w:eastAsiaTheme="minorEastAsia"/>
              <w:b w:val="0"/>
              <w:lang w:val="en-US" w:eastAsia="en-US"/>
            </w:rPr>
          </w:pPr>
          <w:hyperlink w:anchor="_Toc2255533" w:history="1">
            <w:r w:rsidR="00127DE9" w:rsidRPr="00127DE9">
              <w:rPr>
                <w:rStyle w:val="Hyperlink"/>
                <w:rFonts w:cs="Arial"/>
              </w:rPr>
              <w:t>ANEJO 2: CERTIFICACIÓN DE PLAGIO</w:t>
            </w:r>
            <w:r w:rsidR="00127DE9" w:rsidRPr="00127DE9">
              <w:rPr>
                <w:webHidden/>
              </w:rPr>
              <w:tab/>
            </w:r>
            <w:r w:rsidR="00127DE9" w:rsidRPr="00127DE9">
              <w:rPr>
                <w:webHidden/>
              </w:rPr>
              <w:fldChar w:fldCharType="begin"/>
            </w:r>
            <w:r w:rsidR="00127DE9" w:rsidRPr="00127DE9">
              <w:rPr>
                <w:webHidden/>
              </w:rPr>
              <w:instrText xml:space="preserve"> PAGEREF _Toc2255533 \h </w:instrText>
            </w:r>
            <w:r w:rsidR="00127DE9" w:rsidRPr="00127DE9">
              <w:rPr>
                <w:webHidden/>
              </w:rPr>
            </w:r>
            <w:r w:rsidR="00127DE9" w:rsidRPr="00127DE9">
              <w:rPr>
                <w:webHidden/>
              </w:rPr>
              <w:fldChar w:fldCharType="separate"/>
            </w:r>
            <w:r w:rsidR="00127DE9" w:rsidRPr="00127DE9">
              <w:rPr>
                <w:webHidden/>
              </w:rPr>
              <w:t>29</w:t>
            </w:r>
            <w:r w:rsidR="00127DE9" w:rsidRPr="00127DE9">
              <w:rPr>
                <w:webHidden/>
              </w:rPr>
              <w:fldChar w:fldCharType="end"/>
            </w:r>
          </w:hyperlink>
        </w:p>
        <w:p w14:paraId="1EE8A462" w14:textId="076B2344" w:rsidR="00127DE9" w:rsidRPr="00127DE9" w:rsidRDefault="000D2A09">
          <w:pPr>
            <w:pStyle w:val="TOC2"/>
            <w:rPr>
              <w:rFonts w:eastAsiaTheme="minorEastAsia"/>
              <w:b w:val="0"/>
              <w:lang w:val="en-US" w:eastAsia="en-US"/>
            </w:rPr>
          </w:pPr>
          <w:hyperlink w:anchor="_Toc2255534" w:history="1">
            <w:r w:rsidR="00127DE9" w:rsidRPr="00127DE9">
              <w:rPr>
                <w:rStyle w:val="Hyperlink"/>
                <w:rFonts w:cs="Arial"/>
              </w:rPr>
              <w:t>ANEJO 3: INFORMACIÓN SOBRE INCORPORADORES</w:t>
            </w:r>
            <w:r w:rsidR="00127DE9" w:rsidRPr="00127DE9">
              <w:rPr>
                <w:webHidden/>
              </w:rPr>
              <w:tab/>
            </w:r>
            <w:r w:rsidR="00127DE9" w:rsidRPr="00127DE9">
              <w:rPr>
                <w:webHidden/>
              </w:rPr>
              <w:fldChar w:fldCharType="begin"/>
            </w:r>
            <w:r w:rsidR="00127DE9" w:rsidRPr="00127DE9">
              <w:rPr>
                <w:webHidden/>
              </w:rPr>
              <w:instrText xml:space="preserve"> PAGEREF _Toc2255534 \h </w:instrText>
            </w:r>
            <w:r w:rsidR="00127DE9" w:rsidRPr="00127DE9">
              <w:rPr>
                <w:webHidden/>
              </w:rPr>
            </w:r>
            <w:r w:rsidR="00127DE9" w:rsidRPr="00127DE9">
              <w:rPr>
                <w:webHidden/>
              </w:rPr>
              <w:fldChar w:fldCharType="separate"/>
            </w:r>
            <w:r w:rsidR="00127DE9" w:rsidRPr="00127DE9">
              <w:rPr>
                <w:webHidden/>
              </w:rPr>
              <w:t>30</w:t>
            </w:r>
            <w:r w:rsidR="00127DE9" w:rsidRPr="00127DE9">
              <w:rPr>
                <w:webHidden/>
              </w:rPr>
              <w:fldChar w:fldCharType="end"/>
            </w:r>
          </w:hyperlink>
        </w:p>
        <w:p w14:paraId="5DF71379" w14:textId="072F06DF" w:rsidR="00127DE9" w:rsidRPr="00127DE9" w:rsidRDefault="000D2A09">
          <w:pPr>
            <w:pStyle w:val="TOC2"/>
            <w:rPr>
              <w:rFonts w:eastAsiaTheme="minorEastAsia"/>
              <w:b w:val="0"/>
              <w:lang w:val="en-US" w:eastAsia="en-US"/>
            </w:rPr>
          </w:pPr>
          <w:hyperlink w:anchor="_Toc2255535" w:history="1">
            <w:r w:rsidR="00127DE9" w:rsidRPr="00127DE9">
              <w:rPr>
                <w:rStyle w:val="Hyperlink"/>
                <w:rFonts w:cs="Arial"/>
              </w:rPr>
              <w:t>ANEJO 4: EJEMPLOS DE PREPRUEBAS Y POSPRUEBAS</w:t>
            </w:r>
            <w:r w:rsidR="00127DE9" w:rsidRPr="00127DE9">
              <w:rPr>
                <w:webHidden/>
              </w:rPr>
              <w:tab/>
            </w:r>
            <w:r w:rsidR="00127DE9" w:rsidRPr="00127DE9">
              <w:rPr>
                <w:webHidden/>
              </w:rPr>
              <w:fldChar w:fldCharType="begin"/>
            </w:r>
            <w:r w:rsidR="00127DE9" w:rsidRPr="00127DE9">
              <w:rPr>
                <w:webHidden/>
              </w:rPr>
              <w:instrText xml:space="preserve"> PAGEREF _Toc2255535 \h </w:instrText>
            </w:r>
            <w:r w:rsidR="00127DE9" w:rsidRPr="00127DE9">
              <w:rPr>
                <w:webHidden/>
              </w:rPr>
            </w:r>
            <w:r w:rsidR="00127DE9" w:rsidRPr="00127DE9">
              <w:rPr>
                <w:webHidden/>
              </w:rPr>
              <w:fldChar w:fldCharType="separate"/>
            </w:r>
            <w:r w:rsidR="00127DE9" w:rsidRPr="00127DE9">
              <w:rPr>
                <w:webHidden/>
              </w:rPr>
              <w:t>32</w:t>
            </w:r>
            <w:r w:rsidR="00127DE9" w:rsidRPr="00127DE9">
              <w:rPr>
                <w:webHidden/>
              </w:rPr>
              <w:fldChar w:fldCharType="end"/>
            </w:r>
          </w:hyperlink>
        </w:p>
        <w:p w14:paraId="6AB2FAEC" w14:textId="78D02BA8" w:rsidR="00127DE9" w:rsidRPr="00127DE9" w:rsidRDefault="000D2A09">
          <w:pPr>
            <w:pStyle w:val="TOC2"/>
            <w:rPr>
              <w:rFonts w:eastAsiaTheme="minorEastAsia"/>
              <w:b w:val="0"/>
              <w:lang w:val="en-US" w:eastAsia="en-US"/>
            </w:rPr>
          </w:pPr>
          <w:hyperlink w:anchor="_Toc2255536" w:history="1">
            <w:r w:rsidR="00127DE9" w:rsidRPr="00127DE9">
              <w:rPr>
                <w:rStyle w:val="Hyperlink"/>
                <w:rFonts w:cs="Arial"/>
              </w:rPr>
              <w:t>ANEJO 5: REFERENCIA DE PROYECTOS EN LOS QUE HA PARTICIPADO</w:t>
            </w:r>
            <w:r w:rsidR="00127DE9" w:rsidRPr="00127DE9">
              <w:rPr>
                <w:webHidden/>
              </w:rPr>
              <w:tab/>
            </w:r>
            <w:r w:rsidR="00127DE9" w:rsidRPr="00127DE9">
              <w:rPr>
                <w:webHidden/>
              </w:rPr>
              <w:fldChar w:fldCharType="begin"/>
            </w:r>
            <w:r w:rsidR="00127DE9" w:rsidRPr="00127DE9">
              <w:rPr>
                <w:webHidden/>
              </w:rPr>
              <w:instrText xml:space="preserve"> PAGEREF _Toc2255536 \h </w:instrText>
            </w:r>
            <w:r w:rsidR="00127DE9" w:rsidRPr="00127DE9">
              <w:rPr>
                <w:webHidden/>
              </w:rPr>
            </w:r>
            <w:r w:rsidR="00127DE9" w:rsidRPr="00127DE9">
              <w:rPr>
                <w:webHidden/>
              </w:rPr>
              <w:fldChar w:fldCharType="separate"/>
            </w:r>
            <w:r w:rsidR="00127DE9" w:rsidRPr="00127DE9">
              <w:rPr>
                <w:webHidden/>
              </w:rPr>
              <w:t>33</w:t>
            </w:r>
            <w:r w:rsidR="00127DE9" w:rsidRPr="00127DE9">
              <w:rPr>
                <w:webHidden/>
              </w:rPr>
              <w:fldChar w:fldCharType="end"/>
            </w:r>
          </w:hyperlink>
        </w:p>
        <w:p w14:paraId="6F511423" w14:textId="3C43A505" w:rsidR="00127DE9" w:rsidRPr="00127DE9" w:rsidRDefault="000D2A09">
          <w:pPr>
            <w:pStyle w:val="TOC2"/>
            <w:rPr>
              <w:rFonts w:eastAsiaTheme="minorEastAsia"/>
              <w:b w:val="0"/>
              <w:lang w:val="en-US" w:eastAsia="en-US"/>
            </w:rPr>
          </w:pPr>
          <w:hyperlink w:anchor="_Toc2255537" w:history="1">
            <w:r w:rsidR="00127DE9" w:rsidRPr="00127DE9">
              <w:rPr>
                <w:rStyle w:val="Hyperlink"/>
                <w:rFonts w:cs="Arial"/>
              </w:rPr>
              <w:t xml:space="preserve">ANEJO 6: </w:t>
            </w:r>
            <w:r w:rsidR="00127DE9" w:rsidRPr="00127DE9">
              <w:rPr>
                <w:rStyle w:val="Hyperlink"/>
                <w:rFonts w:eastAsia="Calibri" w:cs="Arial"/>
              </w:rPr>
              <w:t>OFRECIMIENTOS DETALLADOS DE DESARROLLO PROFESIONAL</w:t>
            </w:r>
            <w:r w:rsidR="00127DE9" w:rsidRPr="00127DE9">
              <w:rPr>
                <w:webHidden/>
              </w:rPr>
              <w:tab/>
            </w:r>
            <w:r w:rsidR="00127DE9" w:rsidRPr="00127DE9">
              <w:rPr>
                <w:webHidden/>
              </w:rPr>
              <w:fldChar w:fldCharType="begin"/>
            </w:r>
            <w:r w:rsidR="00127DE9" w:rsidRPr="00127DE9">
              <w:rPr>
                <w:webHidden/>
              </w:rPr>
              <w:instrText xml:space="preserve"> PAGEREF _Toc2255537 \h </w:instrText>
            </w:r>
            <w:r w:rsidR="00127DE9" w:rsidRPr="00127DE9">
              <w:rPr>
                <w:webHidden/>
              </w:rPr>
            </w:r>
            <w:r w:rsidR="00127DE9" w:rsidRPr="00127DE9">
              <w:rPr>
                <w:webHidden/>
              </w:rPr>
              <w:fldChar w:fldCharType="separate"/>
            </w:r>
            <w:r w:rsidR="00127DE9" w:rsidRPr="00127DE9">
              <w:rPr>
                <w:webHidden/>
              </w:rPr>
              <w:t>34</w:t>
            </w:r>
            <w:r w:rsidR="00127DE9" w:rsidRPr="00127DE9">
              <w:rPr>
                <w:webHidden/>
              </w:rPr>
              <w:fldChar w:fldCharType="end"/>
            </w:r>
          </w:hyperlink>
        </w:p>
        <w:p w14:paraId="147E6BD8" w14:textId="4764983B" w:rsidR="00127DE9" w:rsidRPr="00127DE9" w:rsidRDefault="000D2A09">
          <w:pPr>
            <w:pStyle w:val="TOC2"/>
            <w:rPr>
              <w:rFonts w:eastAsiaTheme="minorEastAsia"/>
              <w:b w:val="0"/>
              <w:lang w:val="en-US" w:eastAsia="en-US"/>
            </w:rPr>
          </w:pPr>
          <w:hyperlink w:anchor="_Toc2255538" w:history="1">
            <w:r w:rsidR="00127DE9" w:rsidRPr="00127DE9">
              <w:rPr>
                <w:rStyle w:val="Hyperlink"/>
                <w:rFonts w:cs="Arial"/>
              </w:rPr>
              <w:t>ANEJO 7: TABLA DE RECURSOS DISPONIBLES PARA OFRECER DESARROLLO PROFESIONAL</w:t>
            </w:r>
            <w:r w:rsidR="00127DE9" w:rsidRPr="00127DE9">
              <w:rPr>
                <w:webHidden/>
              </w:rPr>
              <w:tab/>
            </w:r>
            <w:r w:rsidR="00127DE9" w:rsidRPr="00127DE9">
              <w:rPr>
                <w:webHidden/>
              </w:rPr>
              <w:fldChar w:fldCharType="begin"/>
            </w:r>
            <w:r w:rsidR="00127DE9" w:rsidRPr="00127DE9">
              <w:rPr>
                <w:webHidden/>
              </w:rPr>
              <w:instrText xml:space="preserve"> PAGEREF _Toc2255538 \h </w:instrText>
            </w:r>
            <w:r w:rsidR="00127DE9" w:rsidRPr="00127DE9">
              <w:rPr>
                <w:webHidden/>
              </w:rPr>
            </w:r>
            <w:r w:rsidR="00127DE9" w:rsidRPr="00127DE9">
              <w:rPr>
                <w:webHidden/>
              </w:rPr>
              <w:fldChar w:fldCharType="separate"/>
            </w:r>
            <w:r w:rsidR="00127DE9" w:rsidRPr="00127DE9">
              <w:rPr>
                <w:webHidden/>
              </w:rPr>
              <w:t>35</w:t>
            </w:r>
            <w:r w:rsidR="00127DE9" w:rsidRPr="00127DE9">
              <w:rPr>
                <w:webHidden/>
              </w:rPr>
              <w:fldChar w:fldCharType="end"/>
            </w:r>
          </w:hyperlink>
        </w:p>
        <w:p w14:paraId="50FBEAF3" w14:textId="1C25440B" w:rsidR="00127DE9" w:rsidRPr="00127DE9" w:rsidRDefault="000D2A09">
          <w:pPr>
            <w:pStyle w:val="TOC2"/>
            <w:rPr>
              <w:rFonts w:eastAsiaTheme="minorEastAsia"/>
              <w:b w:val="0"/>
              <w:lang w:val="en-US" w:eastAsia="en-US"/>
            </w:rPr>
          </w:pPr>
          <w:hyperlink w:anchor="_Toc2255539" w:history="1">
            <w:r w:rsidR="00127DE9" w:rsidRPr="00127DE9">
              <w:rPr>
                <w:rStyle w:val="Hyperlink"/>
                <w:rFonts w:cs="Arial"/>
              </w:rPr>
              <w:t>ANEJO 8.  DOCUMENTOS QUE DEMUESTRAN LA SOLIDEZ FINANCIERA</w:t>
            </w:r>
            <w:r w:rsidR="00127DE9" w:rsidRPr="00127DE9">
              <w:rPr>
                <w:webHidden/>
              </w:rPr>
              <w:tab/>
            </w:r>
            <w:r w:rsidR="00127DE9" w:rsidRPr="00127DE9">
              <w:rPr>
                <w:webHidden/>
              </w:rPr>
              <w:fldChar w:fldCharType="begin"/>
            </w:r>
            <w:r w:rsidR="00127DE9" w:rsidRPr="00127DE9">
              <w:rPr>
                <w:webHidden/>
              </w:rPr>
              <w:instrText xml:space="preserve"> PAGEREF _Toc2255539 \h </w:instrText>
            </w:r>
            <w:r w:rsidR="00127DE9" w:rsidRPr="00127DE9">
              <w:rPr>
                <w:webHidden/>
              </w:rPr>
            </w:r>
            <w:r w:rsidR="00127DE9" w:rsidRPr="00127DE9">
              <w:rPr>
                <w:webHidden/>
              </w:rPr>
              <w:fldChar w:fldCharType="separate"/>
            </w:r>
            <w:r w:rsidR="00127DE9" w:rsidRPr="00127DE9">
              <w:rPr>
                <w:webHidden/>
              </w:rPr>
              <w:t>36</w:t>
            </w:r>
            <w:r w:rsidR="00127DE9" w:rsidRPr="00127DE9">
              <w:rPr>
                <w:webHidden/>
              </w:rPr>
              <w:fldChar w:fldCharType="end"/>
            </w:r>
          </w:hyperlink>
        </w:p>
        <w:p w14:paraId="6B714FEE" w14:textId="6195452D" w:rsidR="00127DE9" w:rsidRPr="00127DE9" w:rsidRDefault="000D2A09">
          <w:pPr>
            <w:pStyle w:val="TOC2"/>
            <w:rPr>
              <w:rFonts w:eastAsiaTheme="minorEastAsia"/>
              <w:b w:val="0"/>
              <w:lang w:val="en-US" w:eastAsia="en-US"/>
            </w:rPr>
          </w:pPr>
          <w:hyperlink w:anchor="_Toc2255540" w:history="1">
            <w:r w:rsidR="00127DE9" w:rsidRPr="00127DE9">
              <w:rPr>
                <w:rStyle w:val="Hyperlink"/>
                <w:rFonts w:cs="Arial"/>
                <w:bCs/>
              </w:rPr>
              <w:t>ANEJO 9</w:t>
            </w:r>
            <w:r w:rsidR="00127DE9" w:rsidRPr="00127DE9">
              <w:rPr>
                <w:rStyle w:val="Hyperlink"/>
                <w:rFonts w:cs="Arial"/>
              </w:rPr>
              <w:t xml:space="preserve">: </w:t>
            </w:r>
            <w:r w:rsidR="00127DE9" w:rsidRPr="00127DE9">
              <w:rPr>
                <w:rStyle w:val="Hyperlink"/>
                <w:rFonts w:cs="Arial"/>
                <w:bCs/>
              </w:rPr>
              <w:t>COSTOS PARA DESARROLLO PROFESIONAL BAJO ESTA PROPUESTA</w:t>
            </w:r>
            <w:r w:rsidR="00127DE9" w:rsidRPr="00127DE9">
              <w:rPr>
                <w:webHidden/>
              </w:rPr>
              <w:tab/>
            </w:r>
            <w:r w:rsidR="00127DE9" w:rsidRPr="00127DE9">
              <w:rPr>
                <w:webHidden/>
              </w:rPr>
              <w:fldChar w:fldCharType="begin"/>
            </w:r>
            <w:r w:rsidR="00127DE9" w:rsidRPr="00127DE9">
              <w:rPr>
                <w:webHidden/>
              </w:rPr>
              <w:instrText xml:space="preserve"> PAGEREF _Toc2255540 \h </w:instrText>
            </w:r>
            <w:r w:rsidR="00127DE9" w:rsidRPr="00127DE9">
              <w:rPr>
                <w:webHidden/>
              </w:rPr>
            </w:r>
            <w:r w:rsidR="00127DE9" w:rsidRPr="00127DE9">
              <w:rPr>
                <w:webHidden/>
              </w:rPr>
              <w:fldChar w:fldCharType="separate"/>
            </w:r>
            <w:r w:rsidR="00127DE9" w:rsidRPr="00127DE9">
              <w:rPr>
                <w:webHidden/>
              </w:rPr>
              <w:t>37</w:t>
            </w:r>
            <w:r w:rsidR="00127DE9" w:rsidRPr="00127DE9">
              <w:rPr>
                <w:webHidden/>
              </w:rPr>
              <w:fldChar w:fldCharType="end"/>
            </w:r>
          </w:hyperlink>
        </w:p>
        <w:p w14:paraId="75144DA0" w14:textId="5B068AC7" w:rsidR="00127DE9" w:rsidRPr="00127DE9" w:rsidRDefault="000D2A09">
          <w:pPr>
            <w:pStyle w:val="TOC2"/>
            <w:rPr>
              <w:rFonts w:eastAsiaTheme="minorEastAsia"/>
              <w:b w:val="0"/>
              <w:lang w:val="en-US" w:eastAsia="en-US"/>
            </w:rPr>
          </w:pPr>
          <w:hyperlink w:anchor="_Toc2255541" w:history="1">
            <w:r w:rsidR="00127DE9" w:rsidRPr="00127DE9">
              <w:rPr>
                <w:rStyle w:val="Hyperlink"/>
                <w:rFonts w:eastAsia="Batang" w:cs="Arial"/>
              </w:rPr>
              <w:t xml:space="preserve">ANEJO 10: </w:t>
            </w:r>
            <w:r w:rsidR="00127DE9" w:rsidRPr="00127DE9">
              <w:rPr>
                <w:rStyle w:val="Hyperlink"/>
                <w:rFonts w:eastAsia="Calibri" w:cs="Arial"/>
              </w:rPr>
              <w:t>INFORMACIÓN BÁSICA DEL PROPONENTE NECESARIO PARA PROCESOS CONTRACTUALES</w:t>
            </w:r>
            <w:r w:rsidR="00127DE9" w:rsidRPr="00127DE9">
              <w:rPr>
                <w:webHidden/>
              </w:rPr>
              <w:tab/>
            </w:r>
            <w:r w:rsidR="00127DE9" w:rsidRPr="00127DE9">
              <w:rPr>
                <w:webHidden/>
              </w:rPr>
              <w:fldChar w:fldCharType="begin"/>
            </w:r>
            <w:r w:rsidR="00127DE9" w:rsidRPr="00127DE9">
              <w:rPr>
                <w:webHidden/>
              </w:rPr>
              <w:instrText xml:space="preserve"> PAGEREF _Toc2255541 \h </w:instrText>
            </w:r>
            <w:r w:rsidR="00127DE9" w:rsidRPr="00127DE9">
              <w:rPr>
                <w:webHidden/>
              </w:rPr>
            </w:r>
            <w:r w:rsidR="00127DE9" w:rsidRPr="00127DE9">
              <w:rPr>
                <w:webHidden/>
              </w:rPr>
              <w:fldChar w:fldCharType="separate"/>
            </w:r>
            <w:r w:rsidR="00127DE9" w:rsidRPr="00127DE9">
              <w:rPr>
                <w:webHidden/>
              </w:rPr>
              <w:t>38</w:t>
            </w:r>
            <w:r w:rsidR="00127DE9" w:rsidRPr="00127DE9">
              <w:rPr>
                <w:webHidden/>
              </w:rPr>
              <w:fldChar w:fldCharType="end"/>
            </w:r>
          </w:hyperlink>
        </w:p>
        <w:p w14:paraId="2346D118" w14:textId="10F581E8" w:rsidR="00292F21" w:rsidRPr="00127DE9" w:rsidRDefault="00292F21" w:rsidP="00C24A4E">
          <w:pPr>
            <w:jc w:val="both"/>
            <w:rPr>
              <w:rFonts w:ascii="Arial" w:hAnsi="Arial" w:cs="Arial"/>
            </w:rPr>
          </w:pPr>
          <w:r w:rsidRPr="00127DE9">
            <w:rPr>
              <w:rFonts w:ascii="Arial" w:hAnsi="Arial" w:cs="Arial"/>
              <w:b/>
              <w:bCs/>
              <w:noProof/>
            </w:rPr>
            <w:fldChar w:fldCharType="end"/>
          </w:r>
        </w:p>
      </w:sdtContent>
    </w:sdt>
    <w:p w14:paraId="6ED05A03" w14:textId="77777777" w:rsidR="00E36735" w:rsidRPr="00127DE9" w:rsidRDefault="00E36735" w:rsidP="00C24A4E">
      <w:pPr>
        <w:pStyle w:val="TOCHeading"/>
        <w:jc w:val="both"/>
        <w:rPr>
          <w:rFonts w:ascii="Arial" w:hAnsi="Arial" w:cs="Arial"/>
          <w:color w:val="auto"/>
          <w:lang w:val="es-PR"/>
        </w:rPr>
      </w:pPr>
    </w:p>
    <w:p w14:paraId="4A1A0C31" w14:textId="77777777" w:rsidR="00E36735" w:rsidRPr="00127DE9" w:rsidRDefault="00E36735" w:rsidP="00C24A4E">
      <w:pPr>
        <w:pStyle w:val="Heading1"/>
        <w:numPr>
          <w:ilvl w:val="0"/>
          <w:numId w:val="3"/>
        </w:numPr>
        <w:jc w:val="both"/>
        <w:rPr>
          <w:rStyle w:val="BookTitle"/>
          <w:rFonts w:ascii="Arial" w:hAnsi="Arial" w:cs="Arial"/>
          <w:bCs/>
          <w:smallCaps w:val="0"/>
          <w:color w:val="auto"/>
          <w:sz w:val="22"/>
          <w:szCs w:val="20"/>
          <w:lang w:eastAsia="en-US"/>
        </w:rPr>
      </w:pPr>
      <w:r w:rsidRPr="00127DE9">
        <w:rPr>
          <w:rStyle w:val="BookTitle"/>
          <w:rFonts w:ascii="Arial" w:hAnsi="Arial" w:cs="Arial"/>
          <w:color w:val="auto"/>
        </w:rPr>
        <w:br w:type="page"/>
      </w:r>
    </w:p>
    <w:p w14:paraId="64528B3D" w14:textId="77777777" w:rsidR="00E36735" w:rsidRPr="00127DE9" w:rsidRDefault="00E36735" w:rsidP="00957A8B">
      <w:pPr>
        <w:pStyle w:val="Heading1"/>
        <w:numPr>
          <w:ilvl w:val="0"/>
          <w:numId w:val="4"/>
        </w:numPr>
        <w:spacing w:line="360" w:lineRule="auto"/>
        <w:jc w:val="both"/>
        <w:rPr>
          <w:rStyle w:val="BookTitle"/>
          <w:rFonts w:ascii="Arial" w:hAnsi="Arial" w:cs="Arial"/>
          <w:b/>
          <w:color w:val="auto"/>
          <w:sz w:val="22"/>
          <w:szCs w:val="22"/>
        </w:rPr>
      </w:pPr>
      <w:bookmarkStart w:id="4" w:name="_Toc525567086"/>
      <w:bookmarkStart w:id="5" w:name="_Toc2255507"/>
      <w:r w:rsidRPr="00127DE9">
        <w:rPr>
          <w:rStyle w:val="BookTitle"/>
          <w:rFonts w:ascii="Arial" w:hAnsi="Arial" w:cs="Arial"/>
          <w:b/>
          <w:color w:val="auto"/>
          <w:sz w:val="22"/>
          <w:szCs w:val="22"/>
        </w:rPr>
        <w:lastRenderedPageBreak/>
        <w:t>INTRODUCCIÓN</w:t>
      </w:r>
      <w:bookmarkEnd w:id="4"/>
      <w:bookmarkEnd w:id="5"/>
      <w:r w:rsidRPr="00127DE9">
        <w:rPr>
          <w:rStyle w:val="BookTitle"/>
          <w:rFonts w:ascii="Arial" w:hAnsi="Arial" w:cs="Arial"/>
          <w:b/>
          <w:color w:val="auto"/>
          <w:sz w:val="22"/>
          <w:szCs w:val="22"/>
        </w:rPr>
        <w:t xml:space="preserve"> </w:t>
      </w:r>
    </w:p>
    <w:p w14:paraId="4DB4A263" w14:textId="77777777" w:rsidR="00AF16F1" w:rsidRPr="00127DE9" w:rsidRDefault="00AF16F1" w:rsidP="00F73520">
      <w:pPr>
        <w:jc w:val="both"/>
        <w:rPr>
          <w:rFonts w:ascii="Arial" w:hAnsi="Arial" w:cs="Arial"/>
          <w:sz w:val="8"/>
        </w:rPr>
      </w:pPr>
    </w:p>
    <w:bookmarkEnd w:id="3"/>
    <w:p w14:paraId="297A7586" w14:textId="4F14C7D4" w:rsidR="00973A14" w:rsidRPr="00127DE9" w:rsidRDefault="00E36735" w:rsidP="00957A8B">
      <w:pPr>
        <w:pStyle w:val="EndnoteText"/>
        <w:spacing w:line="360" w:lineRule="auto"/>
        <w:jc w:val="both"/>
        <w:rPr>
          <w:rFonts w:ascii="Arial" w:hAnsi="Arial" w:cs="Arial"/>
          <w:sz w:val="22"/>
          <w:szCs w:val="22"/>
        </w:rPr>
      </w:pPr>
      <w:r w:rsidRPr="00127DE9">
        <w:rPr>
          <w:rFonts w:ascii="Arial" w:hAnsi="Arial" w:cs="Arial"/>
          <w:sz w:val="22"/>
          <w:szCs w:val="22"/>
        </w:rPr>
        <w:t xml:space="preserve">El Programa Título I de la Ley Federal de Educación Elemental y Secundaria de 1965, según enmendada, </w:t>
      </w:r>
      <w:r w:rsidR="006B6823" w:rsidRPr="00127DE9">
        <w:rPr>
          <w:rFonts w:ascii="Arial" w:hAnsi="Arial" w:cs="Arial"/>
          <w:sz w:val="22"/>
          <w:szCs w:val="22"/>
        </w:rPr>
        <w:t>por la Ley Cada Estudiante Triunfa (Every Student Succeeds Act</w:t>
      </w:r>
      <w:r w:rsidR="006B6823" w:rsidRPr="00127DE9">
        <w:rPr>
          <w:rStyle w:val="FootnoteReference"/>
          <w:rFonts w:ascii="Arial" w:hAnsi="Arial" w:cs="Arial"/>
          <w:sz w:val="22"/>
          <w:szCs w:val="22"/>
        </w:rPr>
        <w:footnoteReference w:id="1"/>
      </w:r>
      <w:r w:rsidR="006B6823" w:rsidRPr="00127DE9">
        <w:rPr>
          <w:rFonts w:ascii="Arial" w:hAnsi="Arial" w:cs="Arial"/>
          <w:sz w:val="22"/>
          <w:szCs w:val="22"/>
        </w:rPr>
        <w:t>, ESSA</w:t>
      </w:r>
      <w:r w:rsidR="00384273" w:rsidRPr="00127DE9">
        <w:rPr>
          <w:rFonts w:ascii="Arial" w:hAnsi="Arial" w:cs="Arial"/>
          <w:sz w:val="22"/>
          <w:szCs w:val="22"/>
        </w:rPr>
        <w:t>,</w:t>
      </w:r>
      <w:r w:rsidR="006B6823" w:rsidRPr="00127DE9">
        <w:rPr>
          <w:rFonts w:ascii="Arial" w:hAnsi="Arial" w:cs="Arial"/>
          <w:sz w:val="22"/>
          <w:szCs w:val="22"/>
        </w:rPr>
        <w:t xml:space="preserve"> por sus siglas en </w:t>
      </w:r>
      <w:r w:rsidRPr="00127DE9">
        <w:rPr>
          <w:rFonts w:ascii="Arial" w:hAnsi="Arial" w:cs="Arial"/>
          <w:sz w:val="22"/>
          <w:szCs w:val="22"/>
        </w:rPr>
        <w:t>inglés) le requiere al Departamento de Educación de Puerto Rico (DEPR) tomar acciones concretas para mejorar el rendimiento académico</w:t>
      </w:r>
      <w:r w:rsidR="00136F59" w:rsidRPr="00127DE9">
        <w:rPr>
          <w:rFonts w:ascii="Arial" w:hAnsi="Arial" w:cs="Arial"/>
          <w:sz w:val="22"/>
          <w:szCs w:val="22"/>
        </w:rPr>
        <w:t xml:space="preserve">. </w:t>
      </w:r>
      <w:r w:rsidR="00AF16F1" w:rsidRPr="00127DE9">
        <w:rPr>
          <w:rFonts w:ascii="Arial" w:hAnsi="Arial" w:cs="Arial"/>
          <w:sz w:val="22"/>
          <w:szCs w:val="22"/>
        </w:rPr>
        <w:t xml:space="preserve">La nueva ley federal promueve la promesa de asegurar que todos los estudiantes tengan acceso a una educación de calidad que los prepare para la universidad, la carrera y la vida. </w:t>
      </w:r>
      <w:r w:rsidR="00973A14" w:rsidRPr="00127DE9">
        <w:rPr>
          <w:rFonts w:ascii="Arial" w:hAnsi="Arial" w:cs="Arial"/>
          <w:sz w:val="22"/>
          <w:szCs w:val="22"/>
        </w:rPr>
        <w:t>Por su parte</w:t>
      </w:r>
      <w:r w:rsidR="009E4171" w:rsidRPr="00127DE9">
        <w:rPr>
          <w:rFonts w:ascii="Arial" w:hAnsi="Arial" w:cs="Arial"/>
          <w:sz w:val="22"/>
          <w:szCs w:val="22"/>
        </w:rPr>
        <w:t xml:space="preserve">, </w:t>
      </w:r>
      <w:r w:rsidR="00973A14" w:rsidRPr="00127DE9">
        <w:rPr>
          <w:rFonts w:ascii="Arial" w:hAnsi="Arial" w:cs="Arial"/>
          <w:sz w:val="22"/>
          <w:szCs w:val="22"/>
        </w:rPr>
        <w:t>los fondos del Título II se utilizan para proporcionar un desarrollo profesional continuo y sostenido</w:t>
      </w:r>
      <w:r w:rsidR="002412F2" w:rsidRPr="00127DE9">
        <w:rPr>
          <w:rFonts w:ascii="Arial" w:hAnsi="Arial" w:cs="Arial"/>
          <w:sz w:val="22"/>
          <w:szCs w:val="22"/>
        </w:rPr>
        <w:t>,</w:t>
      </w:r>
      <w:r w:rsidR="00973A14" w:rsidRPr="00127DE9">
        <w:rPr>
          <w:rFonts w:ascii="Arial" w:hAnsi="Arial" w:cs="Arial"/>
          <w:sz w:val="22"/>
          <w:szCs w:val="22"/>
        </w:rPr>
        <w:t xml:space="preserve"> incluyendo el </w:t>
      </w:r>
      <w:r w:rsidR="00973A14" w:rsidRPr="00127DE9">
        <w:rPr>
          <w:rFonts w:ascii="Arial" w:hAnsi="Arial" w:cs="Arial"/>
          <w:i/>
          <w:sz w:val="22"/>
          <w:szCs w:val="22"/>
        </w:rPr>
        <w:t>coaching</w:t>
      </w:r>
      <w:r w:rsidR="00973A14" w:rsidRPr="00127DE9">
        <w:rPr>
          <w:rFonts w:ascii="Arial" w:hAnsi="Arial" w:cs="Arial"/>
          <w:sz w:val="22"/>
          <w:szCs w:val="22"/>
        </w:rPr>
        <w:t xml:space="preserve"> que ayude a los maestros a profundizar en los contenidos académicos y desarrollar estrategia</w:t>
      </w:r>
      <w:r w:rsidR="009E4171" w:rsidRPr="00127DE9">
        <w:rPr>
          <w:rFonts w:ascii="Arial" w:hAnsi="Arial" w:cs="Arial"/>
          <w:sz w:val="22"/>
          <w:szCs w:val="22"/>
        </w:rPr>
        <w:t>s</w:t>
      </w:r>
      <w:r w:rsidR="00973A14" w:rsidRPr="00127DE9">
        <w:rPr>
          <w:rFonts w:ascii="Arial" w:hAnsi="Arial" w:cs="Arial"/>
          <w:sz w:val="22"/>
          <w:szCs w:val="22"/>
        </w:rPr>
        <w:t xml:space="preserve"> para ayudar a los estudiantes a dominar </w:t>
      </w:r>
      <w:r w:rsidR="009B0D3B" w:rsidRPr="00127DE9">
        <w:rPr>
          <w:rFonts w:ascii="Arial" w:hAnsi="Arial" w:cs="Arial"/>
          <w:sz w:val="22"/>
          <w:szCs w:val="22"/>
        </w:rPr>
        <w:t xml:space="preserve">las </w:t>
      </w:r>
      <w:r w:rsidR="00973A14" w:rsidRPr="00127DE9">
        <w:rPr>
          <w:rFonts w:ascii="Arial" w:hAnsi="Arial" w:cs="Arial"/>
          <w:sz w:val="22"/>
          <w:szCs w:val="22"/>
        </w:rPr>
        <w:t xml:space="preserve">destrezas de grado y aumentar el aprovechamiento académico. </w:t>
      </w:r>
    </w:p>
    <w:p w14:paraId="4F141950" w14:textId="38D83806" w:rsidR="00AF16F1" w:rsidRPr="00127DE9" w:rsidRDefault="00AF16F1" w:rsidP="00E117DC">
      <w:pPr>
        <w:pStyle w:val="EndnoteText"/>
        <w:spacing w:line="360" w:lineRule="auto"/>
        <w:jc w:val="both"/>
        <w:rPr>
          <w:rFonts w:ascii="Arial" w:hAnsi="Arial" w:cs="Arial"/>
          <w:sz w:val="22"/>
          <w:szCs w:val="22"/>
        </w:rPr>
      </w:pPr>
      <w:r w:rsidRPr="00127DE9">
        <w:rPr>
          <w:rFonts w:ascii="Arial" w:hAnsi="Arial" w:cs="Arial"/>
          <w:sz w:val="22"/>
          <w:szCs w:val="22"/>
        </w:rPr>
        <w:t xml:space="preserve">La educación en el </w:t>
      </w:r>
      <w:r w:rsidR="00FA1619" w:rsidRPr="00127DE9">
        <w:rPr>
          <w:rFonts w:ascii="Arial" w:hAnsi="Arial" w:cs="Arial"/>
          <w:sz w:val="22"/>
          <w:szCs w:val="22"/>
        </w:rPr>
        <w:t>s</w:t>
      </w:r>
      <w:r w:rsidRPr="00127DE9">
        <w:rPr>
          <w:rFonts w:ascii="Arial" w:hAnsi="Arial" w:cs="Arial"/>
          <w:sz w:val="22"/>
          <w:szCs w:val="22"/>
        </w:rPr>
        <w:t xml:space="preserve">iglo XXI requiere un nuevo modelo que promueva que los estudiantes construyan su propio conocimiento y se conviertan en protagonistas de su proceso de aprendizaje. Es importante ofrecerles las herramientas y los espacios para facilitar el aprendizaje de habilidades sociales, para generar relaciones armónicas, complementar sus aptitudes y destrezas, aplicándolas a sus necesidades y tomando en cuenta la interdisciplinariedad que la era moderna requiere. </w:t>
      </w:r>
      <w:r w:rsidR="004E21AB" w:rsidRPr="00127DE9">
        <w:rPr>
          <w:rFonts w:ascii="Arial" w:hAnsi="Arial" w:cs="Arial"/>
          <w:sz w:val="22"/>
          <w:szCs w:val="22"/>
        </w:rPr>
        <w:t xml:space="preserve">El Plan Estratégico del Departamento de Educación (2017-2020) promueve una educación diferente </w:t>
      </w:r>
      <w:r w:rsidRPr="00127DE9">
        <w:rPr>
          <w:rFonts w:ascii="Arial" w:hAnsi="Arial" w:cs="Arial"/>
          <w:sz w:val="22"/>
          <w:szCs w:val="22"/>
        </w:rPr>
        <w:t>basado en un enfoque constructivista en el que el estudiante construy</w:t>
      </w:r>
      <w:r w:rsidR="00E445A6" w:rsidRPr="00127DE9">
        <w:rPr>
          <w:rFonts w:ascii="Arial" w:hAnsi="Arial" w:cs="Arial"/>
          <w:sz w:val="22"/>
          <w:szCs w:val="22"/>
        </w:rPr>
        <w:t>e</w:t>
      </w:r>
      <w:r w:rsidRPr="00127DE9">
        <w:rPr>
          <w:rFonts w:ascii="Arial" w:hAnsi="Arial" w:cs="Arial"/>
          <w:sz w:val="22"/>
          <w:szCs w:val="22"/>
        </w:rPr>
        <w:t xml:space="preserve"> su conocimiento, desarrolle el pensamiento crítico y destrezas a través de la investigación.  </w:t>
      </w:r>
    </w:p>
    <w:p w14:paraId="5A01F30B" w14:textId="3BC813C4" w:rsidR="00724678" w:rsidRPr="00127DE9" w:rsidRDefault="00724678" w:rsidP="00C558BF">
      <w:pPr>
        <w:pStyle w:val="EndnoteText"/>
        <w:spacing w:line="360" w:lineRule="auto"/>
        <w:jc w:val="both"/>
        <w:rPr>
          <w:rFonts w:ascii="Arial" w:hAnsi="Arial" w:cs="Arial"/>
          <w:sz w:val="22"/>
          <w:szCs w:val="22"/>
        </w:rPr>
      </w:pPr>
      <w:r w:rsidRPr="00127DE9">
        <w:rPr>
          <w:rFonts w:ascii="Arial" w:hAnsi="Arial" w:cs="Arial"/>
          <w:sz w:val="22"/>
          <w:szCs w:val="22"/>
        </w:rPr>
        <w:t>El Plan de Trabajo “Aprendizaje Basado en Proyectos (PBL, por sus siglas en inglés) y Estrategias para el Aprendizaje Activo”, promueve la formación y cualificación profesional de docentes, directivos docentes y personal académico de la Oficina</w:t>
      </w:r>
      <w:r w:rsidR="009E4171" w:rsidRPr="00127DE9">
        <w:rPr>
          <w:rFonts w:ascii="Arial" w:hAnsi="Arial" w:cs="Arial"/>
          <w:sz w:val="22"/>
          <w:szCs w:val="22"/>
        </w:rPr>
        <w:t>s</w:t>
      </w:r>
      <w:r w:rsidRPr="00127DE9">
        <w:rPr>
          <w:rFonts w:ascii="Arial" w:hAnsi="Arial" w:cs="Arial"/>
          <w:sz w:val="22"/>
          <w:szCs w:val="22"/>
        </w:rPr>
        <w:t xml:space="preserve"> Regional</w:t>
      </w:r>
      <w:r w:rsidR="009E4171" w:rsidRPr="00127DE9">
        <w:rPr>
          <w:rFonts w:ascii="Arial" w:hAnsi="Arial" w:cs="Arial"/>
          <w:sz w:val="22"/>
          <w:szCs w:val="22"/>
        </w:rPr>
        <w:t>es</w:t>
      </w:r>
      <w:r w:rsidRPr="00127DE9">
        <w:rPr>
          <w:rFonts w:ascii="Arial" w:hAnsi="Arial" w:cs="Arial"/>
          <w:sz w:val="22"/>
          <w:szCs w:val="22"/>
        </w:rPr>
        <w:t xml:space="preserve"> Educativa</w:t>
      </w:r>
      <w:r w:rsidR="009E4171" w:rsidRPr="00127DE9">
        <w:rPr>
          <w:rFonts w:ascii="Arial" w:hAnsi="Arial" w:cs="Arial"/>
          <w:sz w:val="22"/>
          <w:szCs w:val="22"/>
        </w:rPr>
        <w:t>s</w:t>
      </w:r>
      <w:r w:rsidRPr="00127DE9">
        <w:rPr>
          <w:rFonts w:ascii="Arial" w:hAnsi="Arial" w:cs="Arial"/>
          <w:sz w:val="22"/>
          <w:szCs w:val="22"/>
        </w:rPr>
        <w:t xml:space="preserve"> (ORE) para el desarrollo de habilidades y competencias de aprendizaje activo del personal del DEPR y los estudiantes. El </w:t>
      </w:r>
      <w:r w:rsidR="00946BF0" w:rsidRPr="00127DE9">
        <w:rPr>
          <w:rFonts w:ascii="Arial" w:hAnsi="Arial" w:cs="Arial"/>
          <w:sz w:val="22"/>
          <w:szCs w:val="22"/>
        </w:rPr>
        <w:t>p</w:t>
      </w:r>
      <w:r w:rsidRPr="00127DE9">
        <w:rPr>
          <w:rFonts w:ascii="Arial" w:hAnsi="Arial" w:cs="Arial"/>
          <w:sz w:val="22"/>
          <w:szCs w:val="22"/>
        </w:rPr>
        <w:t>lan atiende las metas y prioridades del DEPR a través del desarrollo de la Meta 3 - Desarrollo Profesional – Profesionalizar los maestros, directores y personal académico de cada región al ofrecer una capacitación que convierta los escenarios educativos en espacios que faciliten la transformación social, impactando directamente la Meta 1: Mejorar los Resultados del Estudiante en el Aprovechamiento Académico al ofrecerles a los estudiantes una enseñanza activa para un aprendizaje. La finalidad de este plan de trabajo es fortalecer las competencias pedagógicas y comunicativas de los maestros (de las materias básicas</w:t>
      </w:r>
      <w:r w:rsidR="00946BF0" w:rsidRPr="00127DE9">
        <w:rPr>
          <w:rFonts w:ascii="Arial" w:hAnsi="Arial" w:cs="Arial"/>
          <w:sz w:val="22"/>
          <w:szCs w:val="22"/>
        </w:rPr>
        <w:t xml:space="preserve"> </w:t>
      </w:r>
      <w:r w:rsidR="009E4171" w:rsidRPr="00127DE9">
        <w:rPr>
          <w:rFonts w:ascii="Arial" w:hAnsi="Arial" w:cs="Arial"/>
          <w:sz w:val="22"/>
          <w:szCs w:val="22"/>
        </w:rPr>
        <w:t>[</w:t>
      </w:r>
      <w:r w:rsidR="00946BF0" w:rsidRPr="00127DE9">
        <w:rPr>
          <w:rFonts w:ascii="Arial" w:hAnsi="Arial" w:cs="Arial"/>
          <w:sz w:val="22"/>
          <w:szCs w:val="22"/>
        </w:rPr>
        <w:t>español, inglés, matemáticas y ciencia</w:t>
      </w:r>
      <w:r w:rsidR="009E4171" w:rsidRPr="00127DE9">
        <w:rPr>
          <w:rFonts w:ascii="Arial" w:hAnsi="Arial" w:cs="Arial"/>
          <w:sz w:val="22"/>
          <w:szCs w:val="22"/>
        </w:rPr>
        <w:t>]</w:t>
      </w:r>
      <w:r w:rsidRPr="00127DE9">
        <w:rPr>
          <w:rFonts w:ascii="Arial" w:hAnsi="Arial" w:cs="Arial"/>
          <w:sz w:val="22"/>
          <w:szCs w:val="22"/>
        </w:rPr>
        <w:t>, de e</w:t>
      </w:r>
      <w:r w:rsidR="00946BF0" w:rsidRPr="00127DE9">
        <w:rPr>
          <w:rFonts w:ascii="Arial" w:hAnsi="Arial" w:cs="Arial"/>
          <w:sz w:val="22"/>
          <w:szCs w:val="22"/>
        </w:rPr>
        <w:t>duca</w:t>
      </w:r>
      <w:r w:rsidRPr="00127DE9">
        <w:rPr>
          <w:rFonts w:ascii="Arial" w:hAnsi="Arial" w:cs="Arial"/>
          <w:sz w:val="22"/>
          <w:szCs w:val="22"/>
        </w:rPr>
        <w:t xml:space="preserve">ción especial y </w:t>
      </w:r>
      <w:r w:rsidR="00946BF0" w:rsidRPr="00127DE9">
        <w:rPr>
          <w:rFonts w:ascii="Arial" w:hAnsi="Arial" w:cs="Arial"/>
          <w:sz w:val="22"/>
          <w:szCs w:val="22"/>
        </w:rPr>
        <w:t xml:space="preserve">de las materias </w:t>
      </w:r>
      <w:r w:rsidR="00946BF0" w:rsidRPr="00127DE9">
        <w:rPr>
          <w:rFonts w:ascii="Arial" w:hAnsi="Arial" w:cs="Arial"/>
          <w:sz w:val="22"/>
          <w:szCs w:val="22"/>
        </w:rPr>
        <w:lastRenderedPageBreak/>
        <w:t>complementarias</w:t>
      </w:r>
      <w:r w:rsidRPr="00127DE9">
        <w:rPr>
          <w:rFonts w:ascii="Arial" w:hAnsi="Arial" w:cs="Arial"/>
          <w:sz w:val="22"/>
          <w:szCs w:val="22"/>
        </w:rPr>
        <w:t xml:space="preserve">), directores de escuela y personal académico de las ORE para promover el aprendizaje auténtico a través de aprendizaje basado en proyectos (PBL). </w:t>
      </w:r>
    </w:p>
    <w:p w14:paraId="511C01C8" w14:textId="269E6B21" w:rsidR="00AF16F1" w:rsidRPr="00127DE9" w:rsidRDefault="00AF16F1" w:rsidP="00C558BF">
      <w:pPr>
        <w:pStyle w:val="EndnoteText"/>
        <w:spacing w:line="360" w:lineRule="auto"/>
        <w:jc w:val="both"/>
        <w:rPr>
          <w:rFonts w:ascii="Arial" w:hAnsi="Arial" w:cs="Arial"/>
          <w:sz w:val="22"/>
          <w:szCs w:val="22"/>
        </w:rPr>
      </w:pPr>
      <w:r w:rsidRPr="00127DE9">
        <w:rPr>
          <w:rFonts w:ascii="Arial" w:hAnsi="Arial" w:cs="Arial"/>
          <w:sz w:val="22"/>
          <w:szCs w:val="22"/>
        </w:rPr>
        <w:t xml:space="preserve">El Aprendizaje Basado en Proyectos (PBL, por sus siglas en inglés) es un método docente basado en el estudiante como protagonista de su propio aprendizaje. El mismo tiene sus raíces en el constructivismo, el cual concibe el aprendizaje como el resultado de construcciones mentales, esto es, los seres humanos aprenden construyendo nuevas ideas o conceptos con base a conocimientos previos (Boss </w:t>
      </w:r>
      <w:r w:rsidR="009E4171" w:rsidRPr="00127DE9">
        <w:rPr>
          <w:rFonts w:ascii="Arial" w:hAnsi="Arial" w:cs="Arial"/>
          <w:sz w:val="22"/>
          <w:szCs w:val="22"/>
        </w:rPr>
        <w:t>&amp;</w:t>
      </w:r>
      <w:r w:rsidRPr="00127DE9">
        <w:rPr>
          <w:rFonts w:ascii="Arial" w:hAnsi="Arial" w:cs="Arial"/>
          <w:sz w:val="22"/>
          <w:szCs w:val="22"/>
        </w:rPr>
        <w:t xml:space="preserve"> Krauss</w:t>
      </w:r>
      <w:r w:rsidR="009E4171" w:rsidRPr="00127DE9">
        <w:rPr>
          <w:rFonts w:ascii="Arial" w:hAnsi="Arial" w:cs="Arial"/>
          <w:sz w:val="22"/>
          <w:szCs w:val="22"/>
        </w:rPr>
        <w:t xml:space="preserve">, </w:t>
      </w:r>
      <w:r w:rsidRPr="00127DE9">
        <w:rPr>
          <w:rFonts w:ascii="Arial" w:hAnsi="Arial" w:cs="Arial"/>
          <w:sz w:val="22"/>
          <w:szCs w:val="22"/>
        </w:rPr>
        <w:t>2007). La Organización de Estados Iberoamericanos para la Educación, la Ciencia y la Cultura (2012) destaca experiencias en las que el aprendizaje basado en proyectos permite integrar la teoría y la práctica; potenciar las habilidades intelectuales y superar la capacidad de memorización; promover la responsabilidad personal y de equipo al establecer metas propias; así como fomentar el pensamiento autocrítico y evaluativo.</w:t>
      </w:r>
      <w:r w:rsidR="00724678" w:rsidRPr="00127DE9">
        <w:rPr>
          <w:rFonts w:ascii="Arial" w:hAnsi="Arial" w:cs="Arial"/>
          <w:sz w:val="22"/>
          <w:szCs w:val="22"/>
        </w:rPr>
        <w:t xml:space="preserve">  </w:t>
      </w:r>
    </w:p>
    <w:p w14:paraId="6E941851" w14:textId="0962EA24" w:rsidR="00437918" w:rsidRPr="00127DE9" w:rsidRDefault="00724678">
      <w:pPr>
        <w:pStyle w:val="EndnoteText"/>
        <w:spacing w:line="360" w:lineRule="auto"/>
        <w:jc w:val="both"/>
        <w:rPr>
          <w:rFonts w:ascii="Arial" w:hAnsi="Arial" w:cs="Arial"/>
          <w:sz w:val="22"/>
          <w:szCs w:val="22"/>
        </w:rPr>
      </w:pPr>
      <w:r w:rsidRPr="00127DE9">
        <w:rPr>
          <w:rFonts w:ascii="Arial" w:hAnsi="Arial" w:cs="Arial"/>
          <w:sz w:val="22"/>
          <w:szCs w:val="22"/>
        </w:rPr>
        <w:t xml:space="preserve">El plan de implementación de PBL incluye apoyo del nivel central, de las regiones y desarrollo profesional riguroso por medio de un proceso de capacitación continuo, sostenido y de alta calidad. El </w:t>
      </w:r>
      <w:r w:rsidR="00B231F1" w:rsidRPr="00127DE9">
        <w:rPr>
          <w:rFonts w:ascii="Arial" w:hAnsi="Arial" w:cs="Arial"/>
          <w:sz w:val="22"/>
          <w:szCs w:val="22"/>
        </w:rPr>
        <w:t>DEPR propone</w:t>
      </w:r>
      <w:r w:rsidRPr="00127DE9">
        <w:rPr>
          <w:rFonts w:ascii="Arial" w:hAnsi="Arial" w:cs="Arial"/>
          <w:sz w:val="22"/>
          <w:szCs w:val="22"/>
        </w:rPr>
        <w:t xml:space="preserve"> implementar un desarrollo profesional de calidad estructurado en forma y fondo a la luz de la evidencia empírica de la mano con uno o varios proveedores que garanticen la implementación de una metodología de formación profesional eficiente y con resultados científicamente comprobados.</w:t>
      </w:r>
    </w:p>
    <w:p w14:paraId="4275CA52" w14:textId="77777777" w:rsidR="00484812" w:rsidRPr="00127DE9" w:rsidRDefault="00292F21">
      <w:pPr>
        <w:pStyle w:val="EndnoteText"/>
        <w:numPr>
          <w:ilvl w:val="0"/>
          <w:numId w:val="18"/>
        </w:numPr>
        <w:jc w:val="both"/>
        <w:outlineLvl w:val="0"/>
        <w:rPr>
          <w:rFonts w:ascii="Arial" w:hAnsi="Arial" w:cs="Arial"/>
          <w:b/>
          <w:sz w:val="22"/>
          <w:szCs w:val="22"/>
        </w:rPr>
      </w:pPr>
      <w:bookmarkStart w:id="6" w:name="_Toc2255508"/>
      <w:r w:rsidRPr="00127DE9">
        <w:rPr>
          <w:rFonts w:ascii="Arial" w:hAnsi="Arial" w:cs="Arial"/>
          <w:b/>
          <w:sz w:val="22"/>
          <w:szCs w:val="22"/>
        </w:rPr>
        <w:t>PROPÓSITO</w:t>
      </w:r>
      <w:bookmarkEnd w:id="6"/>
    </w:p>
    <w:p w14:paraId="3BDF7F09" w14:textId="0D69FDEE" w:rsidR="0021375B" w:rsidRPr="00127DE9" w:rsidRDefault="00136F59">
      <w:pPr>
        <w:pStyle w:val="EndnoteText"/>
        <w:spacing w:line="360" w:lineRule="auto"/>
        <w:jc w:val="both"/>
        <w:rPr>
          <w:rFonts w:ascii="Arial" w:hAnsi="Arial" w:cs="Arial"/>
          <w:sz w:val="22"/>
          <w:szCs w:val="22"/>
        </w:rPr>
      </w:pPr>
      <w:r w:rsidRPr="00127DE9">
        <w:rPr>
          <w:rFonts w:ascii="Arial" w:hAnsi="Arial" w:cs="Arial"/>
          <w:sz w:val="22"/>
          <w:szCs w:val="22"/>
        </w:rPr>
        <w:t xml:space="preserve">El propósito de esta solicitud es </w:t>
      </w:r>
      <w:r w:rsidR="002E02FA" w:rsidRPr="00127DE9">
        <w:rPr>
          <w:rFonts w:ascii="Arial" w:hAnsi="Arial" w:cs="Arial"/>
          <w:sz w:val="22"/>
          <w:szCs w:val="22"/>
        </w:rPr>
        <w:t xml:space="preserve">calificar </w:t>
      </w:r>
      <w:r w:rsidR="00AF16F1" w:rsidRPr="00127DE9">
        <w:rPr>
          <w:rFonts w:ascii="Arial" w:hAnsi="Arial" w:cs="Arial"/>
          <w:sz w:val="22"/>
          <w:szCs w:val="22"/>
        </w:rPr>
        <w:t xml:space="preserve">proveedores </w:t>
      </w:r>
      <w:r w:rsidR="002E02FA" w:rsidRPr="00127DE9">
        <w:rPr>
          <w:rFonts w:ascii="Arial" w:hAnsi="Arial" w:cs="Arial"/>
          <w:sz w:val="22"/>
          <w:szCs w:val="22"/>
        </w:rPr>
        <w:t xml:space="preserve">que tengan experiencia probada ofreciendo </w:t>
      </w:r>
      <w:r w:rsidR="00AF16F1" w:rsidRPr="00127DE9">
        <w:rPr>
          <w:rFonts w:ascii="Arial" w:hAnsi="Arial" w:cs="Arial"/>
          <w:sz w:val="22"/>
          <w:szCs w:val="22"/>
        </w:rPr>
        <w:t xml:space="preserve">desarrollo profesional para fortalecer las competencias pedagógicas y comunicativas de los </w:t>
      </w:r>
      <w:r w:rsidR="005509BF" w:rsidRPr="00127DE9">
        <w:rPr>
          <w:rFonts w:ascii="Arial" w:hAnsi="Arial" w:cs="Arial"/>
          <w:sz w:val="22"/>
          <w:szCs w:val="22"/>
        </w:rPr>
        <w:t xml:space="preserve">maestros (de las </w:t>
      </w:r>
      <w:r w:rsidR="000553DC" w:rsidRPr="00127DE9">
        <w:rPr>
          <w:rFonts w:ascii="Arial" w:hAnsi="Arial" w:cs="Arial"/>
          <w:sz w:val="22"/>
          <w:szCs w:val="22"/>
        </w:rPr>
        <w:t xml:space="preserve">materias básicas </w:t>
      </w:r>
      <w:r w:rsidR="009E4171" w:rsidRPr="00127DE9">
        <w:rPr>
          <w:rFonts w:ascii="Arial" w:hAnsi="Arial" w:cs="Arial"/>
          <w:sz w:val="22"/>
          <w:szCs w:val="22"/>
        </w:rPr>
        <w:t>[</w:t>
      </w:r>
      <w:r w:rsidR="000553DC" w:rsidRPr="00127DE9">
        <w:rPr>
          <w:rFonts w:ascii="Arial" w:hAnsi="Arial" w:cs="Arial"/>
          <w:sz w:val="22"/>
          <w:szCs w:val="22"/>
        </w:rPr>
        <w:t>españo</w:t>
      </w:r>
      <w:r w:rsidR="009E4171" w:rsidRPr="00127DE9">
        <w:rPr>
          <w:rFonts w:ascii="Arial" w:hAnsi="Arial" w:cs="Arial"/>
          <w:sz w:val="22"/>
          <w:szCs w:val="22"/>
        </w:rPr>
        <w:t>l,</w:t>
      </w:r>
      <w:r w:rsidR="00946BF0" w:rsidRPr="00127DE9">
        <w:rPr>
          <w:rFonts w:ascii="Arial" w:hAnsi="Arial" w:cs="Arial"/>
          <w:sz w:val="22"/>
          <w:szCs w:val="22"/>
        </w:rPr>
        <w:t xml:space="preserve"> i</w:t>
      </w:r>
      <w:r w:rsidR="000553DC" w:rsidRPr="00127DE9">
        <w:rPr>
          <w:rFonts w:ascii="Arial" w:hAnsi="Arial" w:cs="Arial"/>
          <w:sz w:val="22"/>
          <w:szCs w:val="22"/>
        </w:rPr>
        <w:t>ngl</w:t>
      </w:r>
      <w:r w:rsidR="00946BF0" w:rsidRPr="00127DE9">
        <w:rPr>
          <w:rFonts w:ascii="Arial" w:hAnsi="Arial" w:cs="Arial"/>
          <w:sz w:val="22"/>
          <w:szCs w:val="22"/>
        </w:rPr>
        <w:t>é</w:t>
      </w:r>
      <w:r w:rsidR="000553DC" w:rsidRPr="00127DE9">
        <w:rPr>
          <w:rFonts w:ascii="Arial" w:hAnsi="Arial" w:cs="Arial"/>
          <w:sz w:val="22"/>
          <w:szCs w:val="22"/>
        </w:rPr>
        <w:t>s, matem</w:t>
      </w:r>
      <w:r w:rsidR="00946BF0" w:rsidRPr="00127DE9">
        <w:rPr>
          <w:rFonts w:ascii="Arial" w:hAnsi="Arial" w:cs="Arial"/>
          <w:sz w:val="22"/>
          <w:szCs w:val="22"/>
        </w:rPr>
        <w:t>á</w:t>
      </w:r>
      <w:r w:rsidR="000553DC" w:rsidRPr="00127DE9">
        <w:rPr>
          <w:rFonts w:ascii="Arial" w:hAnsi="Arial" w:cs="Arial"/>
          <w:sz w:val="22"/>
          <w:szCs w:val="22"/>
        </w:rPr>
        <w:t>ticas y ciencia</w:t>
      </w:r>
      <w:r w:rsidR="009E4171" w:rsidRPr="00127DE9">
        <w:rPr>
          <w:rFonts w:ascii="Arial" w:hAnsi="Arial" w:cs="Arial"/>
          <w:sz w:val="22"/>
          <w:szCs w:val="22"/>
        </w:rPr>
        <w:t>]</w:t>
      </w:r>
      <w:r w:rsidR="00AF16F1" w:rsidRPr="00127DE9">
        <w:rPr>
          <w:rFonts w:ascii="Arial" w:hAnsi="Arial" w:cs="Arial"/>
          <w:sz w:val="22"/>
          <w:szCs w:val="22"/>
        </w:rPr>
        <w:t>, de educación especial</w:t>
      </w:r>
      <w:r w:rsidR="00E445A6" w:rsidRPr="00127DE9">
        <w:rPr>
          <w:rFonts w:ascii="Arial" w:hAnsi="Arial" w:cs="Arial"/>
          <w:sz w:val="22"/>
          <w:szCs w:val="22"/>
        </w:rPr>
        <w:t xml:space="preserve"> y</w:t>
      </w:r>
      <w:r w:rsidR="00AF16F1" w:rsidRPr="00127DE9">
        <w:rPr>
          <w:rFonts w:ascii="Arial" w:hAnsi="Arial" w:cs="Arial"/>
          <w:sz w:val="22"/>
          <w:szCs w:val="22"/>
        </w:rPr>
        <w:t xml:space="preserve"> </w:t>
      </w:r>
      <w:r w:rsidR="00946BF0" w:rsidRPr="00127DE9">
        <w:rPr>
          <w:rFonts w:ascii="Arial" w:hAnsi="Arial" w:cs="Arial"/>
          <w:sz w:val="22"/>
          <w:szCs w:val="22"/>
        </w:rPr>
        <w:t>las materias complementarias</w:t>
      </w:r>
      <w:r w:rsidR="00AF16F1" w:rsidRPr="00127DE9">
        <w:rPr>
          <w:rFonts w:ascii="Arial" w:hAnsi="Arial" w:cs="Arial"/>
          <w:sz w:val="22"/>
          <w:szCs w:val="22"/>
        </w:rPr>
        <w:t>), directores de escuela y personal académico de las O</w:t>
      </w:r>
      <w:r w:rsidR="006B2D26" w:rsidRPr="00127DE9">
        <w:rPr>
          <w:rFonts w:ascii="Arial" w:hAnsi="Arial" w:cs="Arial"/>
          <w:sz w:val="22"/>
          <w:szCs w:val="22"/>
        </w:rPr>
        <w:t xml:space="preserve">ficinas </w:t>
      </w:r>
      <w:r w:rsidR="00AF16F1" w:rsidRPr="00127DE9">
        <w:rPr>
          <w:rFonts w:ascii="Arial" w:hAnsi="Arial" w:cs="Arial"/>
          <w:sz w:val="22"/>
          <w:szCs w:val="22"/>
        </w:rPr>
        <w:t>R</w:t>
      </w:r>
      <w:r w:rsidR="006B2D26" w:rsidRPr="00127DE9">
        <w:rPr>
          <w:rFonts w:ascii="Arial" w:hAnsi="Arial" w:cs="Arial"/>
          <w:sz w:val="22"/>
          <w:szCs w:val="22"/>
        </w:rPr>
        <w:t xml:space="preserve">egionales </w:t>
      </w:r>
      <w:r w:rsidR="00AF16F1" w:rsidRPr="00127DE9">
        <w:rPr>
          <w:rFonts w:ascii="Arial" w:hAnsi="Arial" w:cs="Arial"/>
          <w:sz w:val="22"/>
          <w:szCs w:val="22"/>
        </w:rPr>
        <w:t>E</w:t>
      </w:r>
      <w:r w:rsidR="006B2D26" w:rsidRPr="00127DE9">
        <w:rPr>
          <w:rFonts w:ascii="Arial" w:hAnsi="Arial" w:cs="Arial"/>
          <w:sz w:val="22"/>
          <w:szCs w:val="22"/>
        </w:rPr>
        <w:t>ducativas (ORE)</w:t>
      </w:r>
      <w:r w:rsidR="00AF16F1" w:rsidRPr="00127DE9">
        <w:rPr>
          <w:rFonts w:ascii="Arial" w:hAnsi="Arial" w:cs="Arial"/>
          <w:sz w:val="22"/>
          <w:szCs w:val="22"/>
        </w:rPr>
        <w:t xml:space="preserve"> para promover el aprendizaje aut</w:t>
      </w:r>
      <w:r w:rsidR="00E445A6" w:rsidRPr="00127DE9">
        <w:rPr>
          <w:rFonts w:ascii="Arial" w:hAnsi="Arial" w:cs="Arial"/>
          <w:sz w:val="22"/>
          <w:szCs w:val="22"/>
        </w:rPr>
        <w:t>é</w:t>
      </w:r>
      <w:r w:rsidR="00AF16F1" w:rsidRPr="00127DE9">
        <w:rPr>
          <w:rFonts w:ascii="Arial" w:hAnsi="Arial" w:cs="Arial"/>
          <w:sz w:val="22"/>
          <w:szCs w:val="22"/>
        </w:rPr>
        <w:t xml:space="preserve">ntico a través </w:t>
      </w:r>
      <w:r w:rsidR="00E445A6" w:rsidRPr="00127DE9">
        <w:rPr>
          <w:rFonts w:ascii="Arial" w:hAnsi="Arial" w:cs="Arial"/>
          <w:sz w:val="22"/>
          <w:szCs w:val="22"/>
        </w:rPr>
        <w:t xml:space="preserve">del </w:t>
      </w:r>
      <w:r w:rsidR="00AF16F1" w:rsidRPr="00127DE9">
        <w:rPr>
          <w:rFonts w:ascii="Arial" w:hAnsi="Arial" w:cs="Arial"/>
          <w:sz w:val="22"/>
          <w:szCs w:val="22"/>
        </w:rPr>
        <w:t xml:space="preserve">PBL. </w:t>
      </w:r>
      <w:r w:rsidR="0021375B" w:rsidRPr="00127DE9">
        <w:rPr>
          <w:rFonts w:ascii="Arial" w:hAnsi="Arial" w:cs="Arial"/>
          <w:sz w:val="22"/>
          <w:szCs w:val="22"/>
        </w:rPr>
        <w:t xml:space="preserve">La cualificación del proveedor para ofrecer servicios estará sujeta a la evaluación de la propuesta.  </w:t>
      </w:r>
    </w:p>
    <w:p w14:paraId="08194E8B" w14:textId="331B0F01" w:rsidR="00AF16F1" w:rsidRPr="00127DE9" w:rsidRDefault="00AF16F1">
      <w:pPr>
        <w:pStyle w:val="EndnoteText"/>
        <w:spacing w:line="360" w:lineRule="auto"/>
        <w:jc w:val="both"/>
        <w:rPr>
          <w:rFonts w:ascii="Arial" w:hAnsi="Arial" w:cs="Arial"/>
          <w:sz w:val="22"/>
          <w:szCs w:val="22"/>
        </w:rPr>
      </w:pPr>
      <w:r w:rsidRPr="00127DE9">
        <w:rPr>
          <w:rFonts w:ascii="Arial" w:hAnsi="Arial" w:cs="Arial"/>
          <w:sz w:val="22"/>
          <w:szCs w:val="22"/>
        </w:rPr>
        <w:t>El desarrollo profesional enfatizará las claves de éxito de un proyecto, discutiendo los pasos para el desarrollo de un PBL efectivo, integrando las áreas curriculares. Se desarrollará la capacidad de redactar una buena pregunta guía.</w:t>
      </w:r>
      <w:r w:rsidR="005509BF" w:rsidRPr="00127DE9">
        <w:rPr>
          <w:rFonts w:ascii="Arial" w:hAnsi="Arial" w:cs="Arial"/>
          <w:sz w:val="22"/>
          <w:szCs w:val="22"/>
        </w:rPr>
        <w:t xml:space="preserve"> </w:t>
      </w:r>
      <w:r w:rsidRPr="00127DE9">
        <w:rPr>
          <w:rFonts w:ascii="Arial" w:hAnsi="Arial" w:cs="Arial"/>
          <w:sz w:val="22"/>
          <w:szCs w:val="22"/>
        </w:rPr>
        <w:t>Se presentarán las mejores opciones para evaluar los proyectos enriqueciendo los mecanismos tradicionales de evaluación con propuestas alternativas como el uso de rúbricas</w:t>
      </w:r>
      <w:r w:rsidR="006F68D5" w:rsidRPr="00127DE9">
        <w:rPr>
          <w:rFonts w:ascii="Arial" w:hAnsi="Arial" w:cs="Arial"/>
          <w:sz w:val="22"/>
          <w:szCs w:val="22"/>
        </w:rPr>
        <w:t xml:space="preserve"> y s</w:t>
      </w:r>
      <w:r w:rsidRPr="00127DE9">
        <w:rPr>
          <w:rFonts w:ascii="Arial" w:hAnsi="Arial" w:cs="Arial"/>
          <w:sz w:val="22"/>
          <w:szCs w:val="22"/>
        </w:rPr>
        <w:t xml:space="preserve">e presentará la manera de difundir los mismos una vez completados. </w:t>
      </w:r>
    </w:p>
    <w:p w14:paraId="301B6C63" w14:textId="4DC64789" w:rsidR="00CB6EC6" w:rsidRPr="00127DE9" w:rsidRDefault="00CB6EC6">
      <w:pPr>
        <w:pStyle w:val="EndnoteText"/>
        <w:spacing w:line="360" w:lineRule="auto"/>
        <w:jc w:val="both"/>
        <w:rPr>
          <w:rFonts w:ascii="Arial" w:hAnsi="Arial" w:cs="Arial"/>
          <w:sz w:val="22"/>
          <w:szCs w:val="22"/>
        </w:rPr>
      </w:pPr>
    </w:p>
    <w:p w14:paraId="4AB337FF" w14:textId="77777777" w:rsidR="00CB6EC6" w:rsidRPr="00127DE9" w:rsidRDefault="00CB6EC6">
      <w:pPr>
        <w:pStyle w:val="EndnoteText"/>
        <w:spacing w:line="360" w:lineRule="auto"/>
        <w:jc w:val="both"/>
        <w:rPr>
          <w:rFonts w:ascii="Arial" w:hAnsi="Arial" w:cs="Arial"/>
          <w:sz w:val="22"/>
          <w:szCs w:val="22"/>
        </w:rPr>
      </w:pPr>
    </w:p>
    <w:p w14:paraId="4DE6EEE8" w14:textId="77777777" w:rsidR="007861F1" w:rsidRPr="00127DE9" w:rsidRDefault="007861F1">
      <w:pPr>
        <w:pStyle w:val="EndnoteText"/>
        <w:numPr>
          <w:ilvl w:val="0"/>
          <w:numId w:val="4"/>
        </w:numPr>
        <w:spacing w:line="360" w:lineRule="auto"/>
        <w:jc w:val="both"/>
        <w:outlineLvl w:val="0"/>
        <w:rPr>
          <w:rFonts w:ascii="Arial" w:hAnsi="Arial" w:cs="Arial"/>
          <w:b/>
          <w:sz w:val="22"/>
          <w:szCs w:val="22"/>
        </w:rPr>
      </w:pPr>
      <w:bookmarkStart w:id="7" w:name="_Toc2255509"/>
      <w:r w:rsidRPr="00127DE9">
        <w:rPr>
          <w:rFonts w:ascii="Arial" w:hAnsi="Arial" w:cs="Arial"/>
          <w:b/>
          <w:sz w:val="22"/>
          <w:szCs w:val="22"/>
        </w:rPr>
        <w:lastRenderedPageBreak/>
        <w:t>ÁMBITO DE LOS SERVICIOS Y MODALIDADES DE DESARROLLO PROFESIONAL</w:t>
      </w:r>
      <w:bookmarkEnd w:id="7"/>
      <w:r w:rsidRPr="00127DE9">
        <w:rPr>
          <w:rFonts w:ascii="Arial" w:hAnsi="Arial" w:cs="Arial"/>
          <w:b/>
          <w:sz w:val="22"/>
          <w:szCs w:val="22"/>
        </w:rPr>
        <w:t xml:space="preserve"> </w:t>
      </w:r>
    </w:p>
    <w:p w14:paraId="2F680DE7" w14:textId="306DABDD" w:rsidR="00C92B31" w:rsidRPr="00127DE9" w:rsidRDefault="00982734">
      <w:pPr>
        <w:pStyle w:val="EndnoteText"/>
        <w:spacing w:after="0" w:line="360" w:lineRule="auto"/>
        <w:jc w:val="both"/>
        <w:rPr>
          <w:rFonts w:ascii="Arial" w:hAnsi="Arial" w:cs="Arial"/>
          <w:sz w:val="22"/>
          <w:szCs w:val="22"/>
        </w:rPr>
      </w:pPr>
      <w:r w:rsidRPr="00127DE9">
        <w:rPr>
          <w:rFonts w:ascii="Arial" w:hAnsi="Arial" w:cs="Arial"/>
          <w:sz w:val="22"/>
          <w:szCs w:val="22"/>
        </w:rPr>
        <w:t>El diseño de las actividades de desarrollo profesional debe</w:t>
      </w:r>
      <w:r w:rsidR="0021375B" w:rsidRPr="00127DE9">
        <w:rPr>
          <w:rFonts w:ascii="Arial" w:hAnsi="Arial" w:cs="Arial"/>
          <w:sz w:val="22"/>
          <w:szCs w:val="22"/>
        </w:rPr>
        <w:t xml:space="preserve"> ser ofrecido de forma presencial, sistémica y de alta calidad. </w:t>
      </w:r>
      <w:r w:rsidR="00C92B31" w:rsidRPr="00127DE9">
        <w:rPr>
          <w:rFonts w:ascii="Arial" w:hAnsi="Arial" w:cs="Arial"/>
          <w:sz w:val="22"/>
          <w:szCs w:val="22"/>
        </w:rPr>
        <w:t>El diseño de las actividades de desarrollo profesional debe:</w:t>
      </w:r>
    </w:p>
    <w:p w14:paraId="45EA25AB" w14:textId="77777777" w:rsidR="004E21AB" w:rsidRPr="00127DE9" w:rsidRDefault="00C92B31">
      <w:pPr>
        <w:pStyle w:val="EndnoteText"/>
        <w:numPr>
          <w:ilvl w:val="0"/>
          <w:numId w:val="21"/>
        </w:numPr>
        <w:spacing w:line="360" w:lineRule="auto"/>
        <w:jc w:val="both"/>
        <w:rPr>
          <w:rFonts w:ascii="Arial" w:hAnsi="Arial" w:cs="Arial"/>
          <w:sz w:val="22"/>
          <w:szCs w:val="22"/>
        </w:rPr>
      </w:pPr>
      <w:r w:rsidRPr="00127DE9">
        <w:rPr>
          <w:rFonts w:ascii="Arial" w:hAnsi="Arial" w:cs="Arial"/>
          <w:sz w:val="22"/>
          <w:szCs w:val="22"/>
        </w:rPr>
        <w:t xml:space="preserve">Estar enfocado en las áreas de oportunidad del participante en función de mejorar el aprovechamiento académico de sus estudiantes. </w:t>
      </w:r>
    </w:p>
    <w:p w14:paraId="42B3E74A" w14:textId="52914C32" w:rsidR="0021375B" w:rsidRPr="00127DE9" w:rsidRDefault="004E21AB">
      <w:pPr>
        <w:pStyle w:val="EndnoteText"/>
        <w:numPr>
          <w:ilvl w:val="0"/>
          <w:numId w:val="21"/>
        </w:numPr>
        <w:spacing w:line="360" w:lineRule="auto"/>
        <w:jc w:val="both"/>
        <w:rPr>
          <w:rFonts w:ascii="Arial" w:hAnsi="Arial" w:cs="Arial"/>
          <w:sz w:val="22"/>
          <w:szCs w:val="22"/>
        </w:rPr>
      </w:pPr>
      <w:r w:rsidRPr="00127DE9">
        <w:rPr>
          <w:rFonts w:ascii="Arial" w:hAnsi="Arial" w:cs="Arial"/>
          <w:sz w:val="22"/>
          <w:szCs w:val="22"/>
        </w:rPr>
        <w:t>A</w:t>
      </w:r>
      <w:r w:rsidR="00C92B31" w:rsidRPr="00127DE9">
        <w:rPr>
          <w:rFonts w:ascii="Arial" w:hAnsi="Arial" w:cs="Arial"/>
          <w:sz w:val="22"/>
          <w:szCs w:val="22"/>
        </w:rPr>
        <w:t xml:space="preserve">poderar a los participantes de conocimientos, destrezas, habilidades y actitudes que apoyen la implementación de PBL en </w:t>
      </w:r>
      <w:r w:rsidR="00A13001" w:rsidRPr="00127DE9">
        <w:rPr>
          <w:rFonts w:ascii="Arial" w:hAnsi="Arial" w:cs="Arial"/>
          <w:sz w:val="22"/>
          <w:szCs w:val="22"/>
        </w:rPr>
        <w:t xml:space="preserve">el salón de clases. </w:t>
      </w:r>
    </w:p>
    <w:p w14:paraId="0ABCD761" w14:textId="0CAD4FAA" w:rsidR="004E21AB" w:rsidRPr="00127DE9" w:rsidRDefault="0014220C">
      <w:pPr>
        <w:pStyle w:val="EndnoteText"/>
        <w:spacing w:line="360" w:lineRule="auto"/>
        <w:jc w:val="both"/>
        <w:rPr>
          <w:rFonts w:ascii="Arial" w:hAnsi="Arial" w:cs="Arial"/>
          <w:sz w:val="22"/>
          <w:szCs w:val="22"/>
        </w:rPr>
      </w:pPr>
      <w:r w:rsidRPr="00127DE9">
        <w:rPr>
          <w:rFonts w:ascii="Arial" w:hAnsi="Arial" w:cs="Arial"/>
          <w:sz w:val="22"/>
          <w:szCs w:val="22"/>
        </w:rPr>
        <w:t>El contenido específico de las sesiones de adiestramiento se acordará en conjunto entre el Nivel Central del DEPR y los proveedores seleccionados. El proveedor deberá comprometerse a cumplir con los objetivos del plan de trabajo establecidos por el DEPR,</w:t>
      </w:r>
      <w:r w:rsidR="005509BF" w:rsidRPr="00127DE9">
        <w:rPr>
          <w:rFonts w:ascii="Arial" w:hAnsi="Arial" w:cs="Arial"/>
          <w:sz w:val="22"/>
          <w:szCs w:val="22"/>
        </w:rPr>
        <w:t xml:space="preserve"> </w:t>
      </w:r>
      <w:r w:rsidRPr="00127DE9">
        <w:rPr>
          <w:rFonts w:ascii="Arial" w:hAnsi="Arial" w:cs="Arial"/>
          <w:sz w:val="22"/>
          <w:szCs w:val="22"/>
        </w:rPr>
        <w:t xml:space="preserve">a recopilar y analizar la información necesaria para evidenciar cambios en la sala de clase. Asimismo, presentará reportes de progreso y gestión del plan de acción para el cumplimiento de los objetivos del proyecto, </w:t>
      </w:r>
      <w:r w:rsidR="00BA2B6F" w:rsidRPr="00127DE9">
        <w:rPr>
          <w:rFonts w:ascii="Arial" w:hAnsi="Arial" w:cs="Arial"/>
          <w:sz w:val="22"/>
          <w:szCs w:val="22"/>
        </w:rPr>
        <w:t>Para garantizar uniformidad y articulación</w:t>
      </w:r>
      <w:r w:rsidR="00A13001" w:rsidRPr="00127DE9">
        <w:rPr>
          <w:rFonts w:ascii="Arial" w:hAnsi="Arial" w:cs="Arial"/>
          <w:sz w:val="22"/>
          <w:szCs w:val="22"/>
        </w:rPr>
        <w:t>,</w:t>
      </w:r>
      <w:r w:rsidR="00BA2B6F" w:rsidRPr="00127DE9">
        <w:rPr>
          <w:rFonts w:ascii="Arial" w:hAnsi="Arial" w:cs="Arial"/>
          <w:sz w:val="22"/>
          <w:szCs w:val="22"/>
        </w:rPr>
        <w:t xml:space="preserve"> el DEPR ha preparado un </w:t>
      </w:r>
      <w:r w:rsidR="00A13001" w:rsidRPr="00127DE9">
        <w:rPr>
          <w:rFonts w:ascii="Arial" w:hAnsi="Arial" w:cs="Arial"/>
          <w:sz w:val="22"/>
          <w:szCs w:val="22"/>
        </w:rPr>
        <w:t>“</w:t>
      </w:r>
      <w:r w:rsidR="00BA2B6F" w:rsidRPr="00127DE9">
        <w:rPr>
          <w:rFonts w:ascii="Arial" w:hAnsi="Arial" w:cs="Arial"/>
          <w:sz w:val="22"/>
          <w:szCs w:val="22"/>
        </w:rPr>
        <w:t>toolkit</w:t>
      </w:r>
      <w:r w:rsidR="00A13001" w:rsidRPr="00127DE9">
        <w:rPr>
          <w:rFonts w:ascii="Arial" w:hAnsi="Arial" w:cs="Arial"/>
          <w:sz w:val="22"/>
          <w:szCs w:val="22"/>
        </w:rPr>
        <w:t>”</w:t>
      </w:r>
      <w:r w:rsidR="00BA2B6F" w:rsidRPr="00127DE9">
        <w:rPr>
          <w:rFonts w:ascii="Arial" w:hAnsi="Arial" w:cs="Arial"/>
          <w:sz w:val="22"/>
          <w:szCs w:val="22"/>
        </w:rPr>
        <w:t xml:space="preserve"> para el maestro </w:t>
      </w:r>
      <w:r w:rsidRPr="00127DE9">
        <w:rPr>
          <w:rFonts w:ascii="Arial" w:hAnsi="Arial" w:cs="Arial"/>
          <w:sz w:val="22"/>
          <w:szCs w:val="22"/>
        </w:rPr>
        <w:t xml:space="preserve">sobre </w:t>
      </w:r>
      <w:r w:rsidR="00C909F8" w:rsidRPr="00127DE9">
        <w:rPr>
          <w:rFonts w:ascii="Arial" w:hAnsi="Arial" w:cs="Arial"/>
          <w:sz w:val="22"/>
          <w:szCs w:val="22"/>
        </w:rPr>
        <w:t>aprendizaje aut</w:t>
      </w:r>
      <w:r w:rsidR="005509BF" w:rsidRPr="00127DE9">
        <w:rPr>
          <w:rFonts w:ascii="Arial" w:hAnsi="Arial" w:cs="Arial"/>
          <w:sz w:val="22"/>
          <w:szCs w:val="22"/>
        </w:rPr>
        <w:t>é</w:t>
      </w:r>
      <w:r w:rsidR="00C909F8" w:rsidRPr="00127DE9">
        <w:rPr>
          <w:rFonts w:ascii="Arial" w:hAnsi="Arial" w:cs="Arial"/>
          <w:sz w:val="22"/>
          <w:szCs w:val="22"/>
        </w:rPr>
        <w:t xml:space="preserve">ntico/aprendizaje basado en proyectos </w:t>
      </w:r>
      <w:r w:rsidR="00BA2B6F" w:rsidRPr="00127DE9">
        <w:rPr>
          <w:rFonts w:ascii="Arial" w:hAnsi="Arial" w:cs="Arial"/>
          <w:sz w:val="22"/>
          <w:szCs w:val="22"/>
        </w:rPr>
        <w:t>que debe ser utilizado como base para todas las actividades de desarrollo profesional. E</w:t>
      </w:r>
      <w:r w:rsidR="00F54941" w:rsidRPr="00127DE9">
        <w:rPr>
          <w:rFonts w:ascii="Arial" w:hAnsi="Arial" w:cs="Arial"/>
          <w:sz w:val="22"/>
          <w:szCs w:val="22"/>
        </w:rPr>
        <w:t>l</w:t>
      </w:r>
      <w:r w:rsidR="00BA2B6F" w:rsidRPr="00127DE9">
        <w:rPr>
          <w:rFonts w:ascii="Arial" w:hAnsi="Arial" w:cs="Arial"/>
          <w:sz w:val="22"/>
          <w:szCs w:val="22"/>
        </w:rPr>
        <w:t xml:space="preserve"> mismo será compartido con los proveedores una vez hayan sido seleccionados.</w:t>
      </w:r>
    </w:p>
    <w:p w14:paraId="28F69123" w14:textId="229C31C8" w:rsidR="0014220C" w:rsidRPr="00127DE9" w:rsidRDefault="0014220C">
      <w:pPr>
        <w:pStyle w:val="EndnoteText"/>
        <w:spacing w:line="360" w:lineRule="auto"/>
        <w:jc w:val="both"/>
        <w:rPr>
          <w:rFonts w:ascii="Arial" w:hAnsi="Arial" w:cs="Arial"/>
          <w:sz w:val="22"/>
          <w:szCs w:val="22"/>
        </w:rPr>
      </w:pPr>
      <w:r w:rsidRPr="00127DE9">
        <w:rPr>
          <w:rFonts w:ascii="Arial" w:hAnsi="Arial" w:cs="Arial"/>
          <w:sz w:val="22"/>
          <w:szCs w:val="22"/>
        </w:rPr>
        <w:t>El proveedor diseñará una estrategia y contará con las herramientas y capacidad técnica para asegurar un óptimo seguimiento a las actividades a desarrollar como parte de esta propuesta. Deberá cumplir con todos los requerimientos asociados al monitoreo y evaluación de las actividades programadas y registrará el logro de los resultados intermedios mediante técnicas cuantitativas y cualitativas.</w:t>
      </w:r>
      <w:r w:rsidR="005509BF" w:rsidRPr="00127DE9">
        <w:rPr>
          <w:rFonts w:ascii="Arial" w:hAnsi="Arial" w:cs="Arial"/>
          <w:sz w:val="22"/>
          <w:szCs w:val="22"/>
        </w:rPr>
        <w:t xml:space="preserve"> </w:t>
      </w:r>
      <w:r w:rsidRPr="00127DE9">
        <w:rPr>
          <w:rFonts w:ascii="Arial" w:hAnsi="Arial" w:cs="Arial"/>
          <w:sz w:val="22"/>
          <w:szCs w:val="22"/>
        </w:rPr>
        <w:t xml:space="preserve">De acuerdo con la naturaleza de la actividad y la fase de trabajo en la que se encuentre el proveedor deberá cumplir con recopilar, analizar y compartir información </w:t>
      </w:r>
      <w:r w:rsidR="003B0CE4" w:rsidRPr="00127DE9">
        <w:rPr>
          <w:rFonts w:ascii="Arial" w:hAnsi="Arial" w:cs="Arial"/>
          <w:sz w:val="22"/>
          <w:szCs w:val="22"/>
        </w:rPr>
        <w:t xml:space="preserve">con el DEPR </w:t>
      </w:r>
      <w:r w:rsidRPr="00127DE9">
        <w:rPr>
          <w:rFonts w:ascii="Arial" w:hAnsi="Arial" w:cs="Arial"/>
          <w:sz w:val="22"/>
          <w:szCs w:val="22"/>
        </w:rPr>
        <w:t>de:</w:t>
      </w:r>
    </w:p>
    <w:p w14:paraId="7EE74CEA" w14:textId="1306AE85"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registros de asistencia</w:t>
      </w:r>
    </w:p>
    <w:p w14:paraId="0A7EA4AC" w14:textId="0261E189"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horas completadas de adiestramiento</w:t>
      </w:r>
    </w:p>
    <w:p w14:paraId="3780111C" w14:textId="327D6EC9"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 xml:space="preserve">pre y pospruebas en línea </w:t>
      </w:r>
    </w:p>
    <w:p w14:paraId="471D229B" w14:textId="682EA00C"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 xml:space="preserve">encuestas de satisfacción en línea </w:t>
      </w:r>
    </w:p>
    <w:p w14:paraId="43C5806E" w14:textId="5FBEDBEC"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autoevaluaciones</w:t>
      </w:r>
    </w:p>
    <w:p w14:paraId="0ADCD9ED" w14:textId="1D7965A7"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 xml:space="preserve">encuestas de percepción </w:t>
      </w:r>
    </w:p>
    <w:p w14:paraId="55A10408" w14:textId="553D8A17"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 xml:space="preserve">actas de sesiones de </w:t>
      </w:r>
      <w:r w:rsidRPr="00127DE9">
        <w:rPr>
          <w:rFonts w:ascii="Arial" w:hAnsi="Arial" w:cs="Arial"/>
          <w:i/>
          <w:sz w:val="22"/>
          <w:szCs w:val="22"/>
        </w:rPr>
        <w:t>coaching</w:t>
      </w:r>
    </w:p>
    <w:p w14:paraId="1D2483D2" w14:textId="34E766B4"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entrevistas</w:t>
      </w:r>
    </w:p>
    <w:p w14:paraId="63662CE5" w14:textId="4EB50116" w:rsidR="009B1001" w:rsidRPr="00127DE9" w:rsidRDefault="009B1001">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videos de implementación de la estrategia en la sala de clase</w:t>
      </w:r>
    </w:p>
    <w:p w14:paraId="1CE1CBC2" w14:textId="3069BC36" w:rsidR="0014220C"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lastRenderedPageBreak/>
        <w:t>grupos focales</w:t>
      </w:r>
    </w:p>
    <w:p w14:paraId="099F6162" w14:textId="10F7883B" w:rsidR="00437918" w:rsidRPr="00127DE9" w:rsidRDefault="0014220C">
      <w:pPr>
        <w:pStyle w:val="EndnoteText"/>
        <w:numPr>
          <w:ilvl w:val="0"/>
          <w:numId w:val="40"/>
        </w:numPr>
        <w:spacing w:after="0" w:line="360" w:lineRule="auto"/>
        <w:jc w:val="both"/>
        <w:rPr>
          <w:rFonts w:ascii="Arial" w:hAnsi="Arial" w:cs="Arial"/>
          <w:sz w:val="22"/>
          <w:szCs w:val="22"/>
        </w:rPr>
      </w:pPr>
      <w:r w:rsidRPr="00127DE9">
        <w:rPr>
          <w:rFonts w:ascii="Arial" w:hAnsi="Arial" w:cs="Arial"/>
          <w:sz w:val="22"/>
          <w:szCs w:val="22"/>
        </w:rPr>
        <w:t>cualquier otra metodología o instrumento acorde a su modelo de trabajo</w:t>
      </w:r>
    </w:p>
    <w:p w14:paraId="0331EDBE" w14:textId="77777777" w:rsidR="009B1001" w:rsidRPr="00127DE9" w:rsidRDefault="009B1001">
      <w:pPr>
        <w:pStyle w:val="EndnoteText"/>
        <w:spacing w:after="0" w:line="360" w:lineRule="auto"/>
        <w:ind w:left="720"/>
        <w:jc w:val="both"/>
        <w:rPr>
          <w:rFonts w:ascii="Arial" w:hAnsi="Arial" w:cs="Arial"/>
          <w:sz w:val="22"/>
          <w:szCs w:val="22"/>
        </w:rPr>
      </w:pPr>
    </w:p>
    <w:p w14:paraId="4267A878" w14:textId="152C438D" w:rsidR="00437918" w:rsidRPr="00127DE9" w:rsidRDefault="0014220C">
      <w:pPr>
        <w:pStyle w:val="EndnoteText"/>
        <w:spacing w:line="360" w:lineRule="auto"/>
        <w:jc w:val="both"/>
        <w:rPr>
          <w:rFonts w:ascii="Arial" w:hAnsi="Arial" w:cs="Arial"/>
          <w:sz w:val="22"/>
          <w:szCs w:val="22"/>
        </w:rPr>
      </w:pPr>
      <w:r w:rsidRPr="00127DE9">
        <w:rPr>
          <w:rFonts w:ascii="Arial" w:hAnsi="Arial" w:cs="Arial"/>
          <w:sz w:val="22"/>
          <w:szCs w:val="22"/>
        </w:rPr>
        <w:t>El diseño final de estas herramientas, así como su protocolo de implementación, serán definidos en conjunto con el DEPR, para garantizar su funcionalidad para los propósitos del proyecto.</w:t>
      </w:r>
    </w:p>
    <w:p w14:paraId="1DB6E275" w14:textId="13080B85" w:rsidR="00437918" w:rsidRPr="00127DE9" w:rsidRDefault="00C909F8">
      <w:pPr>
        <w:pStyle w:val="EndnoteText"/>
        <w:spacing w:line="360" w:lineRule="auto"/>
        <w:jc w:val="both"/>
        <w:rPr>
          <w:rFonts w:ascii="Arial" w:hAnsi="Arial" w:cs="Arial"/>
          <w:sz w:val="22"/>
          <w:szCs w:val="22"/>
        </w:rPr>
      </w:pPr>
      <w:r w:rsidRPr="00127DE9">
        <w:rPr>
          <w:rFonts w:ascii="Arial" w:hAnsi="Arial" w:cs="Arial"/>
          <w:sz w:val="22"/>
          <w:szCs w:val="22"/>
        </w:rPr>
        <w:t>Las necesidades identificadas por el DEPR y los lineamientos de la literatura especializada, así como un cuidadoso diseño que asegurará la calidad del servicio y una adecuada evaluación de este, han conducido a determinar que el desarrollo profesional constará de:</w:t>
      </w:r>
    </w:p>
    <w:tbl>
      <w:tblPr>
        <w:tblStyle w:val="TableGrid"/>
        <w:tblW w:w="0" w:type="auto"/>
        <w:tblLook w:val="04A0" w:firstRow="1" w:lastRow="0" w:firstColumn="1" w:lastColumn="0" w:noHBand="0" w:noVBand="1"/>
      </w:tblPr>
      <w:tblGrid>
        <w:gridCol w:w="1975"/>
        <w:gridCol w:w="2970"/>
        <w:gridCol w:w="4631"/>
      </w:tblGrid>
      <w:tr w:rsidR="00EF5B61" w:rsidRPr="00127DE9" w14:paraId="5BE2BA3B" w14:textId="77777777" w:rsidTr="008C0B6F">
        <w:tc>
          <w:tcPr>
            <w:tcW w:w="1975" w:type="dxa"/>
            <w:shd w:val="clear" w:color="auto" w:fill="D9D9D9" w:themeFill="background1" w:themeFillShade="D9"/>
            <w:vAlign w:val="center"/>
          </w:tcPr>
          <w:p w14:paraId="7F2F1D0A" w14:textId="77777777" w:rsidR="00EF5B61" w:rsidRPr="00127DE9" w:rsidRDefault="00EF5B61" w:rsidP="008C0B6F">
            <w:pPr>
              <w:pStyle w:val="EndnoteText"/>
              <w:jc w:val="center"/>
              <w:rPr>
                <w:rFonts w:ascii="Arial" w:hAnsi="Arial" w:cs="Arial"/>
                <w:b/>
                <w:sz w:val="22"/>
                <w:szCs w:val="22"/>
              </w:rPr>
            </w:pPr>
            <w:r w:rsidRPr="00127DE9">
              <w:rPr>
                <w:rFonts w:ascii="Arial" w:eastAsia="Calibri" w:hAnsi="Arial" w:cs="Arial"/>
                <w:b/>
                <w:sz w:val="22"/>
                <w:szCs w:val="22"/>
                <w:lang w:eastAsia="en-US"/>
              </w:rPr>
              <w:t>Modalidades de Desarrollo Profesional por proveedores</w:t>
            </w:r>
          </w:p>
        </w:tc>
        <w:tc>
          <w:tcPr>
            <w:tcW w:w="2970" w:type="dxa"/>
            <w:shd w:val="clear" w:color="auto" w:fill="D9D9D9" w:themeFill="background1" w:themeFillShade="D9"/>
            <w:vAlign w:val="center"/>
          </w:tcPr>
          <w:p w14:paraId="4D79FB7F" w14:textId="654C197F" w:rsidR="00EF5B61" w:rsidRPr="00127DE9" w:rsidRDefault="00EF5B61" w:rsidP="008C0B6F">
            <w:pPr>
              <w:pStyle w:val="EndnoteText"/>
              <w:spacing w:line="360" w:lineRule="auto"/>
              <w:jc w:val="center"/>
              <w:rPr>
                <w:rFonts w:ascii="Arial" w:hAnsi="Arial" w:cs="Arial"/>
                <w:b/>
                <w:sz w:val="22"/>
                <w:szCs w:val="22"/>
              </w:rPr>
            </w:pPr>
            <w:r w:rsidRPr="00127DE9">
              <w:rPr>
                <w:rFonts w:ascii="Arial" w:hAnsi="Arial" w:cs="Arial"/>
                <w:b/>
                <w:sz w:val="22"/>
                <w:szCs w:val="22"/>
              </w:rPr>
              <w:t>Descripción</w:t>
            </w:r>
          </w:p>
        </w:tc>
        <w:tc>
          <w:tcPr>
            <w:tcW w:w="4631" w:type="dxa"/>
            <w:shd w:val="clear" w:color="auto" w:fill="D9D9D9" w:themeFill="background1" w:themeFillShade="D9"/>
            <w:vAlign w:val="center"/>
          </w:tcPr>
          <w:p w14:paraId="5BB22282" w14:textId="337B04B0" w:rsidR="00EF5B61" w:rsidRPr="00127DE9" w:rsidRDefault="00EF5B61" w:rsidP="008C0B6F">
            <w:pPr>
              <w:pStyle w:val="EndnoteText"/>
              <w:spacing w:line="360" w:lineRule="auto"/>
              <w:jc w:val="center"/>
              <w:rPr>
                <w:rFonts w:ascii="Arial" w:hAnsi="Arial" w:cs="Arial"/>
                <w:b/>
                <w:sz w:val="22"/>
                <w:szCs w:val="22"/>
              </w:rPr>
            </w:pPr>
            <w:r w:rsidRPr="00127DE9">
              <w:rPr>
                <w:rFonts w:ascii="Arial" w:hAnsi="Arial" w:cs="Arial"/>
                <w:b/>
                <w:sz w:val="22"/>
                <w:szCs w:val="22"/>
              </w:rPr>
              <w:t>Contenido de los talleres</w:t>
            </w:r>
          </w:p>
        </w:tc>
      </w:tr>
      <w:tr w:rsidR="00EF5B61" w:rsidRPr="00127DE9" w14:paraId="3BF96714" w14:textId="77777777" w:rsidTr="008C0B6F">
        <w:trPr>
          <w:trHeight w:val="1790"/>
        </w:trPr>
        <w:tc>
          <w:tcPr>
            <w:tcW w:w="1975" w:type="dxa"/>
          </w:tcPr>
          <w:p w14:paraId="240F3D95" w14:textId="6205AD51" w:rsidR="00EF5B61" w:rsidRPr="00127DE9" w:rsidRDefault="00EF5B61" w:rsidP="00957A8B">
            <w:pPr>
              <w:pStyle w:val="EndnoteText"/>
              <w:spacing w:line="360" w:lineRule="auto"/>
              <w:jc w:val="both"/>
              <w:rPr>
                <w:rFonts w:ascii="Arial" w:hAnsi="Arial" w:cs="Arial"/>
                <w:sz w:val="22"/>
                <w:szCs w:val="22"/>
              </w:rPr>
            </w:pPr>
            <w:r w:rsidRPr="00127DE9">
              <w:rPr>
                <w:rFonts w:ascii="Arial" w:hAnsi="Arial" w:cs="Arial"/>
                <w:sz w:val="22"/>
                <w:szCs w:val="22"/>
              </w:rPr>
              <w:t>Tres Talleres</w:t>
            </w:r>
            <w:r w:rsidR="00242092" w:rsidRPr="00127DE9">
              <w:rPr>
                <w:rFonts w:ascii="Arial" w:hAnsi="Arial" w:cs="Arial"/>
                <w:sz w:val="22"/>
                <w:szCs w:val="22"/>
              </w:rPr>
              <w:t xml:space="preserve"> de seis horas cada un</w:t>
            </w:r>
            <w:r w:rsidR="00607593" w:rsidRPr="00127DE9">
              <w:rPr>
                <w:rFonts w:ascii="Arial" w:hAnsi="Arial" w:cs="Arial"/>
                <w:sz w:val="22"/>
                <w:szCs w:val="22"/>
              </w:rPr>
              <w:t>o</w:t>
            </w:r>
            <w:r w:rsidR="00242092" w:rsidRPr="00127DE9">
              <w:rPr>
                <w:rFonts w:ascii="Arial" w:hAnsi="Arial" w:cs="Arial"/>
                <w:sz w:val="22"/>
                <w:szCs w:val="22"/>
              </w:rPr>
              <w:t xml:space="preserve"> </w:t>
            </w:r>
          </w:p>
        </w:tc>
        <w:tc>
          <w:tcPr>
            <w:tcW w:w="2970" w:type="dxa"/>
          </w:tcPr>
          <w:p w14:paraId="3CCD9D25" w14:textId="2034E8CE" w:rsidR="00EF5B61" w:rsidRPr="00127DE9" w:rsidRDefault="006F68D5" w:rsidP="00242092">
            <w:pPr>
              <w:numPr>
                <w:ilvl w:val="0"/>
                <w:numId w:val="6"/>
              </w:numPr>
              <w:ind w:left="162" w:hanging="162"/>
              <w:jc w:val="both"/>
              <w:rPr>
                <w:rFonts w:ascii="Arial" w:eastAsia="Calibri" w:hAnsi="Arial" w:cs="Arial"/>
                <w:sz w:val="22"/>
                <w:szCs w:val="22"/>
                <w:lang w:eastAsia="en-US"/>
              </w:rPr>
            </w:pPr>
            <w:r w:rsidRPr="00127DE9">
              <w:rPr>
                <w:rFonts w:ascii="Arial" w:eastAsia="Calibri" w:hAnsi="Arial" w:cs="Arial"/>
                <w:sz w:val="22"/>
                <w:szCs w:val="22"/>
                <w:lang w:eastAsia="en-US"/>
              </w:rPr>
              <w:t>Se i</w:t>
            </w:r>
            <w:r w:rsidR="00EF5B61" w:rsidRPr="00127DE9">
              <w:rPr>
                <w:rFonts w:ascii="Arial" w:eastAsia="Calibri" w:hAnsi="Arial" w:cs="Arial"/>
                <w:sz w:val="22"/>
                <w:szCs w:val="22"/>
                <w:lang w:eastAsia="en-US"/>
              </w:rPr>
              <w:t>ntegrar</w:t>
            </w:r>
            <w:r w:rsidRPr="00127DE9">
              <w:rPr>
                <w:rFonts w:ascii="Arial" w:eastAsia="Calibri" w:hAnsi="Arial" w:cs="Arial"/>
                <w:sz w:val="22"/>
                <w:szCs w:val="22"/>
                <w:lang w:eastAsia="en-US"/>
              </w:rPr>
              <w:t>á</w:t>
            </w:r>
            <w:r w:rsidR="00EF5B61" w:rsidRPr="00127DE9">
              <w:rPr>
                <w:rFonts w:ascii="Arial" w:eastAsia="Calibri" w:hAnsi="Arial" w:cs="Arial"/>
                <w:sz w:val="22"/>
                <w:szCs w:val="22"/>
                <w:lang w:eastAsia="en-US"/>
              </w:rPr>
              <w:t xml:space="preserve"> la teoría con la práctica para desarrollar y perfeccionar conocimientos, habilidades, capacidades y actitudes de cada participante.</w:t>
            </w:r>
          </w:p>
          <w:p w14:paraId="37126CA2" w14:textId="3EA4BBC7" w:rsidR="00EF5B61" w:rsidRPr="00127DE9" w:rsidRDefault="00EF5B61" w:rsidP="00242092">
            <w:pPr>
              <w:numPr>
                <w:ilvl w:val="0"/>
                <w:numId w:val="6"/>
              </w:numPr>
              <w:ind w:left="166" w:hanging="166"/>
              <w:jc w:val="both"/>
              <w:rPr>
                <w:rFonts w:ascii="Arial" w:eastAsia="Calibri" w:hAnsi="Arial" w:cs="Arial"/>
                <w:sz w:val="22"/>
                <w:szCs w:val="22"/>
                <w:lang w:eastAsia="en-US"/>
              </w:rPr>
            </w:pPr>
            <w:r w:rsidRPr="00127DE9">
              <w:rPr>
                <w:rFonts w:ascii="Arial" w:eastAsia="Calibri" w:hAnsi="Arial" w:cs="Arial"/>
                <w:sz w:val="22"/>
                <w:szCs w:val="22"/>
                <w:lang w:eastAsia="en-US"/>
              </w:rPr>
              <w:t xml:space="preserve">Tienen que ofrecerse de forma interactiva, incorporando estrategias de enseñanza con base científica teniendo como fin la elaboración de un producto tangible que pueda ser utilizado y replicado por los maestros en la sala de clase. Debe proveer el espacio para la participación, conceptualización y reflexión.  </w:t>
            </w:r>
          </w:p>
          <w:p w14:paraId="58DE54AC" w14:textId="2D007C7D" w:rsidR="00EF5B61" w:rsidRPr="00127DE9" w:rsidRDefault="00EF5B61" w:rsidP="00242092">
            <w:pPr>
              <w:numPr>
                <w:ilvl w:val="0"/>
                <w:numId w:val="6"/>
              </w:numPr>
              <w:ind w:left="162" w:hanging="162"/>
              <w:jc w:val="both"/>
              <w:rPr>
                <w:rFonts w:ascii="Arial" w:hAnsi="Arial" w:cs="Arial"/>
                <w:b/>
                <w:sz w:val="22"/>
                <w:szCs w:val="22"/>
              </w:rPr>
            </w:pPr>
            <w:r w:rsidRPr="00127DE9">
              <w:rPr>
                <w:rFonts w:ascii="Arial" w:eastAsia="Calibri" w:hAnsi="Arial" w:cs="Arial"/>
                <w:sz w:val="22"/>
                <w:szCs w:val="22"/>
                <w:lang w:eastAsia="en-US"/>
              </w:rPr>
              <w:t xml:space="preserve">La cantidad de participantes debe ser no </w:t>
            </w:r>
            <w:r w:rsidR="001B2917" w:rsidRPr="00127DE9">
              <w:rPr>
                <w:rFonts w:ascii="Arial" w:eastAsia="Calibri" w:hAnsi="Arial" w:cs="Arial"/>
                <w:sz w:val="22"/>
                <w:szCs w:val="22"/>
                <w:lang w:eastAsia="en-US"/>
              </w:rPr>
              <w:t>más</w:t>
            </w:r>
            <w:r w:rsidR="00407FEB" w:rsidRPr="00127DE9">
              <w:rPr>
                <w:rFonts w:ascii="Arial" w:eastAsia="Calibri" w:hAnsi="Arial" w:cs="Arial"/>
                <w:sz w:val="22"/>
                <w:szCs w:val="22"/>
                <w:lang w:eastAsia="en-US"/>
              </w:rPr>
              <w:t xml:space="preserve"> de 30</w:t>
            </w:r>
            <w:r w:rsidR="00F35886" w:rsidRPr="00127DE9">
              <w:rPr>
                <w:rFonts w:ascii="Arial" w:eastAsia="Calibri" w:hAnsi="Arial" w:cs="Arial"/>
                <w:sz w:val="22"/>
                <w:szCs w:val="22"/>
                <w:lang w:eastAsia="en-US"/>
              </w:rPr>
              <w:t>.</w:t>
            </w:r>
          </w:p>
        </w:tc>
        <w:tc>
          <w:tcPr>
            <w:tcW w:w="4631" w:type="dxa"/>
          </w:tcPr>
          <w:p w14:paraId="646331CF" w14:textId="77777777" w:rsidR="00EF5B61" w:rsidRPr="00127DE9" w:rsidRDefault="00EF5B61" w:rsidP="00242092">
            <w:pPr>
              <w:jc w:val="both"/>
              <w:rPr>
                <w:rFonts w:ascii="Arial" w:hAnsi="Arial" w:cs="Arial"/>
                <w:sz w:val="22"/>
                <w:szCs w:val="22"/>
              </w:rPr>
            </w:pPr>
            <w:r w:rsidRPr="00127DE9">
              <w:rPr>
                <w:rFonts w:ascii="Arial" w:hAnsi="Arial" w:cs="Arial"/>
                <w:b/>
                <w:sz w:val="22"/>
                <w:szCs w:val="22"/>
              </w:rPr>
              <w:t>Taller 1:</w:t>
            </w:r>
            <w:r w:rsidRPr="00127DE9">
              <w:rPr>
                <w:rFonts w:ascii="Arial" w:hAnsi="Arial" w:cs="Arial"/>
                <w:sz w:val="22"/>
                <w:szCs w:val="22"/>
              </w:rPr>
              <w:t xml:space="preserve"> Metodología para la implementación del PBL </w:t>
            </w:r>
          </w:p>
          <w:p w14:paraId="4C7ABE8C" w14:textId="77777777" w:rsidR="00EF5B61" w:rsidRPr="00127DE9" w:rsidRDefault="00EF5B61" w:rsidP="00242092">
            <w:pPr>
              <w:pStyle w:val="ListParagraph"/>
              <w:numPr>
                <w:ilvl w:val="0"/>
                <w:numId w:val="8"/>
              </w:numPr>
              <w:spacing w:after="160" w:line="259" w:lineRule="auto"/>
              <w:contextualSpacing/>
              <w:jc w:val="both"/>
              <w:rPr>
                <w:rFonts w:ascii="Arial" w:hAnsi="Arial" w:cs="Arial"/>
                <w:sz w:val="22"/>
                <w:szCs w:val="22"/>
              </w:rPr>
            </w:pPr>
            <w:r w:rsidRPr="00127DE9">
              <w:rPr>
                <w:rFonts w:ascii="Arial" w:hAnsi="Arial" w:cs="Arial"/>
                <w:sz w:val="22"/>
                <w:szCs w:val="22"/>
              </w:rPr>
              <w:t>Introducción al Aprendizaje Basado en Proyectos</w:t>
            </w:r>
            <w:r w:rsidR="006F68D5" w:rsidRPr="00127DE9">
              <w:rPr>
                <w:rFonts w:ascii="Arial" w:hAnsi="Arial" w:cs="Arial"/>
                <w:sz w:val="22"/>
                <w:szCs w:val="22"/>
              </w:rPr>
              <w:t xml:space="preserve"> </w:t>
            </w:r>
            <w:r w:rsidRPr="00127DE9">
              <w:rPr>
                <w:rFonts w:ascii="Arial" w:hAnsi="Arial" w:cs="Arial"/>
                <w:sz w:val="22"/>
                <w:szCs w:val="22"/>
              </w:rPr>
              <w:t>- enfatizando el PBL como desarrollo de la mentalidad del crecimiento</w:t>
            </w:r>
          </w:p>
          <w:p w14:paraId="1BECCD5D" w14:textId="77777777" w:rsidR="00EF5B61" w:rsidRPr="00127DE9" w:rsidRDefault="00EF5B61" w:rsidP="00242092">
            <w:pPr>
              <w:pStyle w:val="ListParagraph"/>
              <w:numPr>
                <w:ilvl w:val="0"/>
                <w:numId w:val="8"/>
              </w:numPr>
              <w:spacing w:after="160" w:line="259" w:lineRule="auto"/>
              <w:contextualSpacing/>
              <w:jc w:val="both"/>
              <w:rPr>
                <w:rFonts w:ascii="Arial" w:hAnsi="Arial" w:cs="Arial"/>
                <w:sz w:val="22"/>
                <w:szCs w:val="22"/>
              </w:rPr>
            </w:pPr>
            <w:r w:rsidRPr="00127DE9">
              <w:rPr>
                <w:rFonts w:ascii="Arial" w:hAnsi="Arial" w:cs="Arial"/>
                <w:sz w:val="22"/>
                <w:szCs w:val="22"/>
              </w:rPr>
              <w:t xml:space="preserve">Rol del docente y estudiante en </w:t>
            </w:r>
            <w:r w:rsidR="00FA1619" w:rsidRPr="00127DE9">
              <w:rPr>
                <w:rFonts w:ascii="Arial" w:hAnsi="Arial" w:cs="Arial"/>
                <w:sz w:val="22"/>
                <w:szCs w:val="22"/>
              </w:rPr>
              <w:t xml:space="preserve">el </w:t>
            </w:r>
            <w:r w:rsidRPr="00127DE9">
              <w:rPr>
                <w:rFonts w:ascii="Arial" w:hAnsi="Arial" w:cs="Arial"/>
                <w:sz w:val="22"/>
                <w:szCs w:val="22"/>
              </w:rPr>
              <w:t>PBL</w:t>
            </w:r>
          </w:p>
          <w:p w14:paraId="668F2DB8" w14:textId="77777777" w:rsidR="00EF5B61" w:rsidRPr="00127DE9" w:rsidRDefault="00EF5B61" w:rsidP="00242092">
            <w:pPr>
              <w:pStyle w:val="ListParagraph"/>
              <w:numPr>
                <w:ilvl w:val="0"/>
                <w:numId w:val="8"/>
              </w:numPr>
              <w:spacing w:after="160" w:line="259" w:lineRule="auto"/>
              <w:contextualSpacing/>
              <w:jc w:val="both"/>
              <w:rPr>
                <w:rFonts w:ascii="Arial" w:hAnsi="Arial" w:cs="Arial"/>
                <w:sz w:val="22"/>
                <w:szCs w:val="22"/>
              </w:rPr>
            </w:pPr>
            <w:r w:rsidRPr="00127DE9">
              <w:rPr>
                <w:rFonts w:ascii="Arial" w:hAnsi="Arial" w:cs="Arial"/>
                <w:sz w:val="22"/>
                <w:szCs w:val="22"/>
              </w:rPr>
              <w:t xml:space="preserve">Metodología del PBL- Técnicas y estrategias didácticas incluyendo instrucción diferenciada e integración de la tecnología </w:t>
            </w:r>
          </w:p>
          <w:p w14:paraId="1DD9C9E2" w14:textId="77777777" w:rsidR="00EF5B61" w:rsidRPr="00127DE9" w:rsidRDefault="00EF5B61" w:rsidP="00242092">
            <w:pPr>
              <w:pStyle w:val="ListParagraph"/>
              <w:numPr>
                <w:ilvl w:val="0"/>
                <w:numId w:val="8"/>
              </w:numPr>
              <w:spacing w:after="160" w:line="259" w:lineRule="auto"/>
              <w:contextualSpacing/>
              <w:jc w:val="both"/>
              <w:rPr>
                <w:rFonts w:ascii="Arial" w:hAnsi="Arial" w:cs="Arial"/>
                <w:sz w:val="22"/>
                <w:szCs w:val="22"/>
              </w:rPr>
            </w:pPr>
            <w:r w:rsidRPr="00127DE9">
              <w:rPr>
                <w:rFonts w:ascii="Arial" w:hAnsi="Arial" w:cs="Arial"/>
                <w:sz w:val="22"/>
                <w:szCs w:val="22"/>
              </w:rPr>
              <w:t>Definición de objetivos y diseño del proyecto</w:t>
            </w:r>
          </w:p>
          <w:p w14:paraId="47229501" w14:textId="77777777" w:rsidR="00EF5B61" w:rsidRPr="00127DE9" w:rsidRDefault="00EF5B61" w:rsidP="00242092">
            <w:pPr>
              <w:jc w:val="both"/>
              <w:rPr>
                <w:rFonts w:ascii="Arial" w:hAnsi="Arial" w:cs="Arial"/>
                <w:sz w:val="22"/>
                <w:szCs w:val="22"/>
              </w:rPr>
            </w:pPr>
            <w:r w:rsidRPr="00127DE9">
              <w:rPr>
                <w:rFonts w:ascii="Arial" w:hAnsi="Arial" w:cs="Arial"/>
                <w:b/>
                <w:sz w:val="22"/>
                <w:szCs w:val="22"/>
              </w:rPr>
              <w:t>Taller 2:</w:t>
            </w:r>
            <w:r w:rsidRPr="00127DE9">
              <w:rPr>
                <w:rFonts w:ascii="Arial" w:hAnsi="Arial" w:cs="Arial"/>
                <w:sz w:val="22"/>
                <w:szCs w:val="22"/>
              </w:rPr>
              <w:t xml:space="preserve">  Planificación del PBL</w:t>
            </w:r>
          </w:p>
          <w:p w14:paraId="14BB2028" w14:textId="28D3F536" w:rsidR="00EF5B61" w:rsidRPr="00127DE9" w:rsidRDefault="00EF5B61" w:rsidP="00242092">
            <w:pPr>
              <w:pStyle w:val="ListParagraph"/>
              <w:numPr>
                <w:ilvl w:val="0"/>
                <w:numId w:val="9"/>
              </w:numPr>
              <w:spacing w:after="160" w:line="259" w:lineRule="auto"/>
              <w:contextualSpacing/>
              <w:jc w:val="both"/>
              <w:rPr>
                <w:rFonts w:ascii="Arial" w:hAnsi="Arial" w:cs="Arial"/>
                <w:sz w:val="22"/>
                <w:szCs w:val="22"/>
              </w:rPr>
            </w:pPr>
            <w:r w:rsidRPr="00127DE9">
              <w:rPr>
                <w:rFonts w:ascii="Arial" w:hAnsi="Arial" w:cs="Arial"/>
                <w:sz w:val="22"/>
                <w:szCs w:val="22"/>
              </w:rPr>
              <w:t xml:space="preserve">Planificación integrando los contenidos de diferentes materias y el desarrollo de las destrezas del </w:t>
            </w:r>
            <w:r w:rsidR="00FA1619" w:rsidRPr="00127DE9">
              <w:rPr>
                <w:rFonts w:ascii="Arial" w:hAnsi="Arial" w:cs="Arial"/>
                <w:sz w:val="22"/>
                <w:szCs w:val="22"/>
              </w:rPr>
              <w:t>s</w:t>
            </w:r>
            <w:r w:rsidRPr="00127DE9">
              <w:rPr>
                <w:rFonts w:ascii="Arial" w:hAnsi="Arial" w:cs="Arial"/>
                <w:sz w:val="22"/>
                <w:szCs w:val="22"/>
              </w:rPr>
              <w:t>iglo XXI</w:t>
            </w:r>
          </w:p>
          <w:p w14:paraId="69CD5B5F" w14:textId="77777777" w:rsidR="00EF5B61" w:rsidRPr="00127DE9" w:rsidRDefault="00EF5B61" w:rsidP="00242092">
            <w:pPr>
              <w:pStyle w:val="ListParagraph"/>
              <w:numPr>
                <w:ilvl w:val="0"/>
                <w:numId w:val="9"/>
              </w:numPr>
              <w:spacing w:after="160" w:line="259" w:lineRule="auto"/>
              <w:contextualSpacing/>
              <w:jc w:val="both"/>
              <w:rPr>
                <w:rFonts w:ascii="Arial" w:hAnsi="Arial" w:cs="Arial"/>
                <w:sz w:val="22"/>
                <w:szCs w:val="22"/>
              </w:rPr>
            </w:pPr>
            <w:r w:rsidRPr="00127DE9">
              <w:rPr>
                <w:rFonts w:ascii="Arial" w:hAnsi="Arial" w:cs="Arial"/>
                <w:sz w:val="22"/>
                <w:szCs w:val="22"/>
              </w:rPr>
              <w:t>Selección del producto final</w:t>
            </w:r>
          </w:p>
          <w:p w14:paraId="0637383D" w14:textId="77777777" w:rsidR="00EF5B61" w:rsidRPr="00127DE9" w:rsidRDefault="00EF5B61" w:rsidP="00242092">
            <w:pPr>
              <w:pStyle w:val="ListParagraph"/>
              <w:numPr>
                <w:ilvl w:val="0"/>
                <w:numId w:val="9"/>
              </w:numPr>
              <w:spacing w:after="160" w:line="259" w:lineRule="auto"/>
              <w:contextualSpacing/>
              <w:jc w:val="both"/>
              <w:rPr>
                <w:rFonts w:ascii="Arial" w:hAnsi="Arial" w:cs="Arial"/>
                <w:sz w:val="22"/>
                <w:szCs w:val="22"/>
              </w:rPr>
            </w:pPr>
            <w:r w:rsidRPr="00127DE9">
              <w:rPr>
                <w:rFonts w:ascii="Arial" w:hAnsi="Arial" w:cs="Arial"/>
                <w:sz w:val="22"/>
                <w:szCs w:val="22"/>
              </w:rPr>
              <w:t>Desarrollo de la pregunta guía</w:t>
            </w:r>
          </w:p>
          <w:p w14:paraId="0F751EC8" w14:textId="77777777" w:rsidR="00EF5B61" w:rsidRPr="00127DE9" w:rsidRDefault="00EF5B61" w:rsidP="00242092">
            <w:pPr>
              <w:pStyle w:val="ListParagraph"/>
              <w:numPr>
                <w:ilvl w:val="0"/>
                <w:numId w:val="9"/>
              </w:numPr>
              <w:spacing w:after="160" w:line="259" w:lineRule="auto"/>
              <w:contextualSpacing/>
              <w:jc w:val="both"/>
              <w:rPr>
                <w:rFonts w:ascii="Arial" w:hAnsi="Arial" w:cs="Arial"/>
                <w:sz w:val="22"/>
                <w:szCs w:val="22"/>
              </w:rPr>
            </w:pPr>
            <w:r w:rsidRPr="00127DE9">
              <w:rPr>
                <w:rFonts w:ascii="Arial" w:hAnsi="Arial" w:cs="Arial"/>
                <w:sz w:val="22"/>
                <w:szCs w:val="22"/>
              </w:rPr>
              <w:t xml:space="preserve">Creación, trabajo en grupo, seguimiento y monitoreo </w:t>
            </w:r>
          </w:p>
          <w:p w14:paraId="1B2A8EFD" w14:textId="77777777" w:rsidR="00EF5B61" w:rsidRPr="00127DE9" w:rsidRDefault="00EF5B61" w:rsidP="00242092">
            <w:pPr>
              <w:pStyle w:val="ListParagraph"/>
              <w:numPr>
                <w:ilvl w:val="0"/>
                <w:numId w:val="9"/>
              </w:numPr>
              <w:spacing w:after="160" w:line="259" w:lineRule="auto"/>
              <w:contextualSpacing/>
              <w:jc w:val="both"/>
              <w:rPr>
                <w:rFonts w:ascii="Arial" w:hAnsi="Arial" w:cs="Arial"/>
                <w:sz w:val="22"/>
                <w:szCs w:val="22"/>
              </w:rPr>
            </w:pPr>
            <w:r w:rsidRPr="00127DE9">
              <w:rPr>
                <w:rFonts w:ascii="Arial" w:hAnsi="Arial" w:cs="Arial"/>
                <w:sz w:val="22"/>
                <w:szCs w:val="22"/>
              </w:rPr>
              <w:t>Desarrollo de actividades en la fase de investigación</w:t>
            </w:r>
          </w:p>
          <w:p w14:paraId="4ABC3974" w14:textId="77777777" w:rsidR="00EF5B61" w:rsidRPr="00127DE9" w:rsidRDefault="00EF5B61" w:rsidP="00242092">
            <w:pPr>
              <w:pStyle w:val="ListParagraph"/>
              <w:numPr>
                <w:ilvl w:val="0"/>
                <w:numId w:val="9"/>
              </w:numPr>
              <w:spacing w:after="160" w:line="259" w:lineRule="auto"/>
              <w:contextualSpacing/>
              <w:jc w:val="both"/>
              <w:rPr>
                <w:rFonts w:ascii="Arial" w:hAnsi="Arial" w:cs="Arial"/>
                <w:sz w:val="22"/>
                <w:szCs w:val="22"/>
              </w:rPr>
            </w:pPr>
            <w:r w:rsidRPr="00127DE9">
              <w:rPr>
                <w:rFonts w:ascii="Arial" w:hAnsi="Arial" w:cs="Arial"/>
                <w:sz w:val="22"/>
                <w:szCs w:val="22"/>
              </w:rPr>
              <w:t>Captación de medios y recursos</w:t>
            </w:r>
          </w:p>
          <w:p w14:paraId="31F5042A" w14:textId="77777777" w:rsidR="00EF5B61" w:rsidRPr="00127DE9" w:rsidRDefault="00EF5B61" w:rsidP="00242092">
            <w:pPr>
              <w:spacing w:after="160" w:line="259" w:lineRule="auto"/>
              <w:contextualSpacing/>
              <w:jc w:val="both"/>
              <w:rPr>
                <w:rFonts w:ascii="Arial" w:hAnsi="Arial" w:cs="Arial"/>
                <w:sz w:val="22"/>
                <w:szCs w:val="22"/>
              </w:rPr>
            </w:pPr>
            <w:r w:rsidRPr="00127DE9">
              <w:rPr>
                <w:rFonts w:ascii="Arial" w:hAnsi="Arial" w:cs="Arial"/>
                <w:b/>
                <w:sz w:val="22"/>
                <w:szCs w:val="22"/>
              </w:rPr>
              <w:t>Taller 3:</w:t>
            </w:r>
            <w:r w:rsidRPr="00127DE9">
              <w:rPr>
                <w:rFonts w:ascii="Arial" w:hAnsi="Arial" w:cs="Arial"/>
                <w:sz w:val="22"/>
                <w:szCs w:val="22"/>
              </w:rPr>
              <w:t xml:space="preserve">  Formas de evaluación y socialización del PBL</w:t>
            </w:r>
          </w:p>
          <w:p w14:paraId="1FAD7DC0" w14:textId="6672F24E" w:rsidR="00EF5B61" w:rsidRPr="00127DE9" w:rsidRDefault="0064284C" w:rsidP="00242092">
            <w:pPr>
              <w:pStyle w:val="ListParagraph"/>
              <w:numPr>
                <w:ilvl w:val="0"/>
                <w:numId w:val="10"/>
              </w:numPr>
              <w:spacing w:after="160" w:line="259" w:lineRule="auto"/>
              <w:contextualSpacing/>
              <w:jc w:val="both"/>
              <w:rPr>
                <w:rFonts w:ascii="Arial" w:hAnsi="Arial" w:cs="Arial"/>
                <w:sz w:val="22"/>
                <w:szCs w:val="22"/>
              </w:rPr>
            </w:pPr>
            <w:r w:rsidRPr="00127DE9">
              <w:rPr>
                <w:rFonts w:ascii="Arial" w:hAnsi="Arial" w:cs="Arial"/>
                <w:sz w:val="22"/>
                <w:szCs w:val="22"/>
              </w:rPr>
              <w:lastRenderedPageBreak/>
              <w:t>A</w:t>
            </w:r>
            <w:r w:rsidR="00EF5B61" w:rsidRPr="00127DE9">
              <w:rPr>
                <w:rFonts w:ascii="Arial" w:hAnsi="Arial" w:cs="Arial"/>
                <w:sz w:val="22"/>
                <w:szCs w:val="22"/>
              </w:rPr>
              <w:t xml:space="preserve">signación de puntos de competencias del </w:t>
            </w:r>
            <w:r w:rsidR="00FA1619" w:rsidRPr="00127DE9">
              <w:rPr>
                <w:rFonts w:ascii="Arial" w:hAnsi="Arial" w:cs="Arial"/>
                <w:sz w:val="22"/>
                <w:szCs w:val="22"/>
              </w:rPr>
              <w:t>s</w:t>
            </w:r>
            <w:r w:rsidR="00EF5B61" w:rsidRPr="00127DE9">
              <w:rPr>
                <w:rFonts w:ascii="Arial" w:hAnsi="Arial" w:cs="Arial"/>
                <w:sz w:val="22"/>
                <w:szCs w:val="22"/>
              </w:rPr>
              <w:t xml:space="preserve">iglo XXI adquiridas versus </w:t>
            </w:r>
            <w:r w:rsidRPr="00127DE9">
              <w:rPr>
                <w:rFonts w:ascii="Arial" w:hAnsi="Arial" w:cs="Arial"/>
                <w:sz w:val="22"/>
                <w:szCs w:val="22"/>
              </w:rPr>
              <w:t xml:space="preserve">puntos por </w:t>
            </w:r>
            <w:r w:rsidR="00EF5B61" w:rsidRPr="00127DE9">
              <w:rPr>
                <w:rFonts w:ascii="Arial" w:hAnsi="Arial" w:cs="Arial"/>
                <w:sz w:val="22"/>
                <w:szCs w:val="22"/>
              </w:rPr>
              <w:t>contenido curricular</w:t>
            </w:r>
          </w:p>
          <w:p w14:paraId="5DBDF4F5" w14:textId="77777777" w:rsidR="00EF5B61" w:rsidRPr="00127DE9" w:rsidRDefault="00EF5B61" w:rsidP="00242092">
            <w:pPr>
              <w:pStyle w:val="ListParagraph"/>
              <w:numPr>
                <w:ilvl w:val="0"/>
                <w:numId w:val="10"/>
              </w:numPr>
              <w:spacing w:after="160" w:line="259" w:lineRule="auto"/>
              <w:contextualSpacing/>
              <w:jc w:val="both"/>
              <w:rPr>
                <w:rFonts w:ascii="Arial" w:hAnsi="Arial" w:cs="Arial"/>
                <w:sz w:val="22"/>
                <w:szCs w:val="22"/>
              </w:rPr>
            </w:pPr>
            <w:r w:rsidRPr="00127DE9">
              <w:rPr>
                <w:rFonts w:ascii="Arial" w:hAnsi="Arial" w:cs="Arial"/>
                <w:sz w:val="22"/>
                <w:szCs w:val="22"/>
              </w:rPr>
              <w:t xml:space="preserve">Evaluación formativa y creación de rúbricas y portafolios electrónicos </w:t>
            </w:r>
          </w:p>
          <w:p w14:paraId="5B6B3C69" w14:textId="77777777" w:rsidR="00EF5B61" w:rsidRPr="00127DE9" w:rsidRDefault="00EF5B61" w:rsidP="00242092">
            <w:pPr>
              <w:pStyle w:val="ListParagraph"/>
              <w:numPr>
                <w:ilvl w:val="0"/>
                <w:numId w:val="10"/>
              </w:numPr>
              <w:spacing w:after="160" w:line="259" w:lineRule="auto"/>
              <w:contextualSpacing/>
              <w:jc w:val="both"/>
              <w:rPr>
                <w:rFonts w:ascii="Arial" w:hAnsi="Arial" w:cs="Arial"/>
                <w:sz w:val="22"/>
                <w:szCs w:val="22"/>
              </w:rPr>
            </w:pPr>
            <w:r w:rsidRPr="00127DE9">
              <w:rPr>
                <w:rFonts w:ascii="Arial" w:hAnsi="Arial" w:cs="Arial"/>
                <w:sz w:val="22"/>
                <w:szCs w:val="22"/>
              </w:rPr>
              <w:t>Creación y exhibición del producto final</w:t>
            </w:r>
          </w:p>
        </w:tc>
      </w:tr>
      <w:tr w:rsidR="00EF5B61" w:rsidRPr="00127DE9" w14:paraId="0ACE49C8" w14:textId="77777777" w:rsidTr="008C0B6F">
        <w:trPr>
          <w:trHeight w:val="3167"/>
        </w:trPr>
        <w:tc>
          <w:tcPr>
            <w:tcW w:w="1975" w:type="dxa"/>
          </w:tcPr>
          <w:p w14:paraId="69F4496C" w14:textId="5C8EF177" w:rsidR="00EF5B61" w:rsidRPr="00127DE9" w:rsidRDefault="00C909F8" w:rsidP="00F73520">
            <w:pPr>
              <w:pStyle w:val="EndnoteText"/>
              <w:jc w:val="both"/>
              <w:rPr>
                <w:rFonts w:ascii="Arial" w:hAnsi="Arial" w:cs="Arial"/>
                <w:sz w:val="22"/>
                <w:szCs w:val="22"/>
              </w:rPr>
            </w:pPr>
            <w:r w:rsidRPr="00127DE9">
              <w:rPr>
                <w:rFonts w:ascii="Arial" w:hAnsi="Arial" w:cs="Arial"/>
                <w:sz w:val="22"/>
                <w:szCs w:val="22"/>
              </w:rPr>
              <w:lastRenderedPageBreak/>
              <w:t xml:space="preserve">10 sesiones de 2 horas de coaching grupal </w:t>
            </w:r>
            <w:r w:rsidR="00EF5B61" w:rsidRPr="00127DE9">
              <w:rPr>
                <w:rFonts w:ascii="Arial" w:hAnsi="Arial" w:cs="Arial"/>
                <w:sz w:val="22"/>
                <w:szCs w:val="22"/>
              </w:rPr>
              <w:t xml:space="preserve">en cada una de las 837 escuelas </w:t>
            </w:r>
          </w:p>
        </w:tc>
        <w:tc>
          <w:tcPr>
            <w:tcW w:w="2970" w:type="dxa"/>
          </w:tcPr>
          <w:p w14:paraId="5BB1A84C" w14:textId="0DF59875" w:rsidR="00EF5B61" w:rsidRPr="00127DE9" w:rsidRDefault="00EF5B61" w:rsidP="00F73520">
            <w:pPr>
              <w:numPr>
                <w:ilvl w:val="0"/>
                <w:numId w:val="5"/>
              </w:numPr>
              <w:ind w:left="162" w:hanging="180"/>
              <w:jc w:val="both"/>
              <w:rPr>
                <w:rFonts w:ascii="Arial" w:eastAsia="Calibri" w:hAnsi="Arial" w:cs="Arial"/>
                <w:sz w:val="22"/>
                <w:szCs w:val="22"/>
                <w:lang w:eastAsia="en-US"/>
              </w:rPr>
            </w:pPr>
            <w:r w:rsidRPr="00127DE9">
              <w:rPr>
                <w:rFonts w:ascii="Arial" w:eastAsia="Calibri" w:hAnsi="Arial" w:cs="Arial"/>
                <w:sz w:val="22"/>
                <w:szCs w:val="22"/>
                <w:lang w:eastAsia="en-US"/>
              </w:rPr>
              <w:t xml:space="preserve">Proceso grupal, con un máximo de </w:t>
            </w:r>
            <w:r w:rsidR="004B6341" w:rsidRPr="00127DE9">
              <w:rPr>
                <w:rFonts w:ascii="Arial" w:eastAsia="Calibri" w:hAnsi="Arial" w:cs="Arial"/>
                <w:sz w:val="22"/>
                <w:szCs w:val="22"/>
                <w:lang w:eastAsia="en-US"/>
              </w:rPr>
              <w:t>tres</w:t>
            </w:r>
            <w:r w:rsidRPr="00127DE9">
              <w:rPr>
                <w:rFonts w:ascii="Arial" w:eastAsia="Calibri" w:hAnsi="Arial" w:cs="Arial"/>
                <w:sz w:val="22"/>
                <w:szCs w:val="22"/>
                <w:lang w:eastAsia="en-US"/>
              </w:rPr>
              <w:t xml:space="preserve"> personas, a cargo de personas con vasta/reconocida experiencia en el tema en la cual llevará a cabo el </w:t>
            </w:r>
            <w:r w:rsidRPr="00127DE9">
              <w:rPr>
                <w:rFonts w:ascii="Arial" w:eastAsia="Calibri" w:hAnsi="Arial" w:cs="Arial"/>
                <w:i/>
                <w:sz w:val="22"/>
                <w:szCs w:val="22"/>
                <w:lang w:eastAsia="en-US"/>
              </w:rPr>
              <w:t>coaching.</w:t>
            </w:r>
          </w:p>
          <w:p w14:paraId="0D92E687" w14:textId="0BADCB7C" w:rsidR="00EF5B61" w:rsidRPr="00127DE9" w:rsidRDefault="00EF5B61" w:rsidP="00957A8B">
            <w:pPr>
              <w:numPr>
                <w:ilvl w:val="0"/>
                <w:numId w:val="5"/>
              </w:numPr>
              <w:ind w:left="162" w:hanging="180"/>
              <w:jc w:val="both"/>
              <w:rPr>
                <w:rFonts w:ascii="Arial" w:eastAsia="Calibri" w:hAnsi="Arial" w:cs="Arial"/>
                <w:sz w:val="22"/>
                <w:szCs w:val="22"/>
                <w:lang w:eastAsia="en-US"/>
              </w:rPr>
            </w:pPr>
            <w:r w:rsidRPr="00127DE9">
              <w:rPr>
                <w:rFonts w:ascii="Arial" w:eastAsia="Calibri" w:hAnsi="Arial" w:cs="Arial"/>
                <w:sz w:val="22"/>
                <w:szCs w:val="22"/>
                <w:lang w:eastAsia="en-US"/>
              </w:rPr>
              <w:t>Integrado al espacio de trabajo, tiene como ob</w:t>
            </w:r>
            <w:r w:rsidR="00F35886" w:rsidRPr="00127DE9">
              <w:rPr>
                <w:rFonts w:ascii="Arial" w:eastAsia="Calibri" w:hAnsi="Arial" w:cs="Arial"/>
                <w:sz w:val="22"/>
                <w:szCs w:val="22"/>
                <w:lang w:eastAsia="en-US"/>
              </w:rPr>
              <w:t>jetivo la implementación de PBL</w:t>
            </w:r>
            <w:r w:rsidRPr="00127DE9">
              <w:rPr>
                <w:rFonts w:ascii="Arial" w:eastAsia="Calibri" w:hAnsi="Arial" w:cs="Arial"/>
                <w:sz w:val="22"/>
                <w:szCs w:val="22"/>
                <w:lang w:eastAsia="en-US"/>
              </w:rPr>
              <w:t xml:space="preserve">  </w:t>
            </w:r>
          </w:p>
        </w:tc>
        <w:tc>
          <w:tcPr>
            <w:tcW w:w="4631" w:type="dxa"/>
          </w:tcPr>
          <w:p w14:paraId="57A280F0" w14:textId="77777777" w:rsidR="00EF5B61" w:rsidRPr="00127DE9" w:rsidRDefault="00EF5B61" w:rsidP="00E117DC">
            <w:pPr>
              <w:spacing w:line="276" w:lineRule="auto"/>
              <w:jc w:val="both"/>
              <w:rPr>
                <w:rFonts w:ascii="Arial" w:eastAsia="Calibri" w:hAnsi="Arial" w:cs="Arial"/>
                <w:sz w:val="22"/>
                <w:szCs w:val="22"/>
                <w:lang w:eastAsia="en-US"/>
              </w:rPr>
            </w:pPr>
            <w:r w:rsidRPr="00127DE9">
              <w:rPr>
                <w:rFonts w:ascii="Arial" w:eastAsia="Calibri" w:hAnsi="Arial" w:cs="Arial"/>
                <w:sz w:val="22"/>
                <w:szCs w:val="22"/>
                <w:lang w:eastAsia="en-US"/>
              </w:rPr>
              <w:t xml:space="preserve">Apoyo en </w:t>
            </w:r>
          </w:p>
          <w:p w14:paraId="1039645C" w14:textId="77777777" w:rsidR="00EF5B61" w:rsidRPr="00127DE9" w:rsidRDefault="00EF5B61" w:rsidP="00C558BF">
            <w:pPr>
              <w:pStyle w:val="ListParagraph"/>
              <w:numPr>
                <w:ilvl w:val="0"/>
                <w:numId w:val="11"/>
              </w:numPr>
              <w:jc w:val="both"/>
              <w:rPr>
                <w:rFonts w:ascii="Arial" w:eastAsia="Calibri" w:hAnsi="Arial" w:cs="Arial"/>
                <w:sz w:val="22"/>
                <w:szCs w:val="22"/>
                <w:lang w:eastAsia="en-US"/>
              </w:rPr>
            </w:pPr>
            <w:r w:rsidRPr="00127DE9">
              <w:rPr>
                <w:rFonts w:ascii="Arial" w:eastAsia="Calibri" w:hAnsi="Arial" w:cs="Arial"/>
                <w:sz w:val="22"/>
                <w:szCs w:val="22"/>
                <w:lang w:eastAsia="en-US"/>
              </w:rPr>
              <w:t xml:space="preserve">la integración curricular </w:t>
            </w:r>
          </w:p>
          <w:p w14:paraId="04CBE9DA" w14:textId="77777777" w:rsidR="00EF5B61" w:rsidRPr="00127DE9" w:rsidRDefault="00EF5B61">
            <w:pPr>
              <w:pStyle w:val="ListParagraph"/>
              <w:numPr>
                <w:ilvl w:val="0"/>
                <w:numId w:val="11"/>
              </w:numPr>
              <w:jc w:val="both"/>
              <w:rPr>
                <w:rFonts w:ascii="Arial" w:eastAsia="Calibri" w:hAnsi="Arial" w:cs="Arial"/>
                <w:sz w:val="22"/>
                <w:szCs w:val="22"/>
                <w:lang w:eastAsia="en-US"/>
              </w:rPr>
            </w:pPr>
            <w:r w:rsidRPr="00127DE9">
              <w:rPr>
                <w:rFonts w:ascii="Arial" w:eastAsia="Calibri" w:hAnsi="Arial" w:cs="Arial"/>
                <w:sz w:val="22"/>
                <w:szCs w:val="22"/>
                <w:lang w:eastAsia="en-US"/>
              </w:rPr>
              <w:t>los procesos de evaluación sumativa y formativa</w:t>
            </w:r>
          </w:p>
          <w:p w14:paraId="1DD70E2A" w14:textId="77777777" w:rsidR="00EF5B61" w:rsidRPr="00127DE9" w:rsidRDefault="00EF5B61">
            <w:pPr>
              <w:pStyle w:val="ListParagraph"/>
              <w:numPr>
                <w:ilvl w:val="0"/>
                <w:numId w:val="11"/>
              </w:numPr>
              <w:jc w:val="both"/>
              <w:rPr>
                <w:rFonts w:ascii="Arial" w:eastAsia="Calibri" w:hAnsi="Arial" w:cs="Arial"/>
                <w:sz w:val="22"/>
                <w:szCs w:val="22"/>
                <w:lang w:eastAsia="en-US"/>
              </w:rPr>
            </w:pPr>
            <w:r w:rsidRPr="00127DE9">
              <w:rPr>
                <w:rFonts w:ascii="Arial" w:eastAsia="Calibri" w:hAnsi="Arial" w:cs="Arial"/>
                <w:sz w:val="22"/>
                <w:szCs w:val="22"/>
                <w:lang w:eastAsia="en-US"/>
              </w:rPr>
              <w:t xml:space="preserve">la implementación </w:t>
            </w:r>
          </w:p>
          <w:p w14:paraId="5E471D0D" w14:textId="77777777" w:rsidR="00EF5B61" w:rsidRPr="00127DE9" w:rsidRDefault="00EF5B61">
            <w:pPr>
              <w:pStyle w:val="ListParagraph"/>
              <w:numPr>
                <w:ilvl w:val="0"/>
                <w:numId w:val="11"/>
              </w:numPr>
              <w:jc w:val="both"/>
              <w:rPr>
                <w:rFonts w:ascii="Arial" w:eastAsia="Calibri" w:hAnsi="Arial" w:cs="Arial"/>
                <w:sz w:val="22"/>
                <w:szCs w:val="22"/>
                <w:lang w:eastAsia="en-US"/>
              </w:rPr>
            </w:pPr>
            <w:r w:rsidRPr="00127DE9">
              <w:rPr>
                <w:rFonts w:ascii="Arial" w:eastAsia="Calibri" w:hAnsi="Arial" w:cs="Arial"/>
                <w:sz w:val="22"/>
                <w:szCs w:val="22"/>
                <w:lang w:eastAsia="en-US"/>
              </w:rPr>
              <w:t xml:space="preserve">la exhibición del producto final </w:t>
            </w:r>
          </w:p>
          <w:p w14:paraId="6932539D" w14:textId="77777777" w:rsidR="00EF5B61" w:rsidRPr="00127DE9" w:rsidRDefault="00EF5B61">
            <w:pPr>
              <w:pStyle w:val="ListParagraph"/>
              <w:numPr>
                <w:ilvl w:val="0"/>
                <w:numId w:val="11"/>
              </w:numPr>
              <w:jc w:val="both"/>
              <w:rPr>
                <w:rFonts w:ascii="Arial" w:eastAsia="Calibri" w:hAnsi="Arial" w:cs="Arial"/>
                <w:sz w:val="22"/>
                <w:szCs w:val="22"/>
                <w:lang w:eastAsia="en-US"/>
              </w:rPr>
            </w:pPr>
            <w:r w:rsidRPr="00127DE9">
              <w:rPr>
                <w:rFonts w:ascii="Arial" w:eastAsia="Calibri" w:hAnsi="Arial" w:cs="Arial"/>
                <w:sz w:val="22"/>
                <w:szCs w:val="22"/>
                <w:lang w:eastAsia="en-US"/>
              </w:rPr>
              <w:t xml:space="preserve">Integración de la comunidad </w:t>
            </w:r>
          </w:p>
          <w:p w14:paraId="4ABE8A59" w14:textId="77777777" w:rsidR="00EF5B61" w:rsidRPr="00127DE9" w:rsidRDefault="00EF5B61">
            <w:pPr>
              <w:pStyle w:val="EndnoteText"/>
              <w:spacing w:line="360" w:lineRule="auto"/>
              <w:jc w:val="both"/>
              <w:rPr>
                <w:rFonts w:ascii="Arial" w:hAnsi="Arial" w:cs="Arial"/>
                <w:b/>
                <w:sz w:val="22"/>
                <w:szCs w:val="22"/>
              </w:rPr>
            </w:pPr>
          </w:p>
        </w:tc>
      </w:tr>
      <w:tr w:rsidR="0064284C" w:rsidRPr="00127DE9" w14:paraId="1E2FB897" w14:textId="77777777" w:rsidTr="008C0B6F">
        <w:trPr>
          <w:trHeight w:val="980"/>
        </w:trPr>
        <w:tc>
          <w:tcPr>
            <w:tcW w:w="1975" w:type="dxa"/>
          </w:tcPr>
          <w:p w14:paraId="26F14224" w14:textId="77777777" w:rsidR="0064284C" w:rsidRPr="00127DE9" w:rsidRDefault="0064284C" w:rsidP="00957A8B">
            <w:pPr>
              <w:pStyle w:val="EndnoteText"/>
              <w:spacing w:line="360" w:lineRule="auto"/>
              <w:jc w:val="both"/>
              <w:rPr>
                <w:rFonts w:ascii="Arial" w:hAnsi="Arial" w:cs="Arial"/>
                <w:sz w:val="22"/>
                <w:szCs w:val="22"/>
              </w:rPr>
            </w:pPr>
            <w:r w:rsidRPr="00127DE9">
              <w:rPr>
                <w:rFonts w:ascii="Arial" w:hAnsi="Arial" w:cs="Arial"/>
                <w:sz w:val="22"/>
                <w:szCs w:val="22"/>
              </w:rPr>
              <w:t xml:space="preserve">1 taller de 6 horas </w:t>
            </w:r>
          </w:p>
        </w:tc>
        <w:tc>
          <w:tcPr>
            <w:tcW w:w="2970" w:type="dxa"/>
          </w:tcPr>
          <w:p w14:paraId="5E95CB3E" w14:textId="15A8486F" w:rsidR="00340580" w:rsidRPr="00127DE9" w:rsidRDefault="00340580" w:rsidP="00F73520">
            <w:pPr>
              <w:jc w:val="both"/>
              <w:rPr>
                <w:rFonts w:ascii="Arial" w:hAnsi="Arial" w:cs="Arial"/>
                <w:sz w:val="22"/>
                <w:szCs w:val="22"/>
              </w:rPr>
            </w:pPr>
            <w:r w:rsidRPr="00127DE9">
              <w:rPr>
                <w:rFonts w:ascii="Arial" w:hAnsi="Arial" w:cs="Arial"/>
                <w:sz w:val="22"/>
                <w:szCs w:val="22"/>
              </w:rPr>
              <w:t xml:space="preserve">Un taller de seis (6) horas contacto - 837 directores </w:t>
            </w:r>
          </w:p>
          <w:p w14:paraId="5D15D554" w14:textId="641EDC41" w:rsidR="00340580" w:rsidRPr="00127DE9" w:rsidRDefault="00340580" w:rsidP="00F73520">
            <w:pPr>
              <w:pStyle w:val="ListParagraph"/>
              <w:numPr>
                <w:ilvl w:val="0"/>
                <w:numId w:val="58"/>
              </w:numPr>
              <w:ind w:left="151" w:hanging="151"/>
              <w:jc w:val="both"/>
              <w:rPr>
                <w:rFonts w:ascii="Arial" w:hAnsi="Arial" w:cs="Arial"/>
                <w:sz w:val="22"/>
                <w:szCs w:val="22"/>
              </w:rPr>
            </w:pPr>
            <w:r w:rsidRPr="00127DE9">
              <w:rPr>
                <w:rFonts w:ascii="Arial" w:hAnsi="Arial" w:cs="Arial"/>
                <w:sz w:val="22"/>
                <w:szCs w:val="22"/>
              </w:rPr>
              <w:t xml:space="preserve">Enfatizar las prácticas efectivas y ampliar los conocimientos del personal a ser impactado en este plan de trabajo. </w:t>
            </w:r>
          </w:p>
          <w:p w14:paraId="2769F580" w14:textId="549F5DB2" w:rsidR="00340580" w:rsidRPr="00127DE9" w:rsidRDefault="00340580" w:rsidP="00F73520">
            <w:pPr>
              <w:pStyle w:val="ListParagraph"/>
              <w:numPr>
                <w:ilvl w:val="0"/>
                <w:numId w:val="58"/>
              </w:numPr>
              <w:ind w:left="151" w:hanging="151"/>
              <w:jc w:val="both"/>
              <w:rPr>
                <w:rFonts w:ascii="Arial" w:hAnsi="Arial" w:cs="Arial"/>
                <w:sz w:val="22"/>
                <w:szCs w:val="22"/>
              </w:rPr>
            </w:pPr>
            <w:r w:rsidRPr="00127DE9">
              <w:rPr>
                <w:rFonts w:ascii="Arial" w:hAnsi="Arial" w:cs="Arial"/>
                <w:sz w:val="22"/>
                <w:szCs w:val="22"/>
              </w:rPr>
              <w:t xml:space="preserve">La cantidad de participantes debe ser no </w:t>
            </w:r>
            <w:r w:rsidR="00F73520" w:rsidRPr="00127DE9">
              <w:rPr>
                <w:rFonts w:ascii="Arial" w:hAnsi="Arial" w:cs="Arial"/>
                <w:sz w:val="22"/>
                <w:szCs w:val="22"/>
              </w:rPr>
              <w:t>m</w:t>
            </w:r>
            <w:r w:rsidR="00F35886" w:rsidRPr="00127DE9">
              <w:rPr>
                <w:rFonts w:ascii="Arial" w:hAnsi="Arial" w:cs="Arial"/>
                <w:sz w:val="22"/>
                <w:szCs w:val="22"/>
              </w:rPr>
              <w:t>ás de 30</w:t>
            </w:r>
            <w:r w:rsidRPr="00127DE9">
              <w:rPr>
                <w:rFonts w:ascii="Arial" w:hAnsi="Arial" w:cs="Arial"/>
                <w:sz w:val="22"/>
                <w:szCs w:val="22"/>
              </w:rPr>
              <w:t>.</w:t>
            </w:r>
          </w:p>
          <w:p w14:paraId="3BE11238" w14:textId="77777777" w:rsidR="0064284C" w:rsidRPr="00127DE9" w:rsidRDefault="0064284C" w:rsidP="00957A8B">
            <w:pPr>
              <w:pStyle w:val="EndnoteText"/>
              <w:spacing w:line="360" w:lineRule="auto"/>
              <w:jc w:val="both"/>
              <w:rPr>
                <w:rFonts w:ascii="Arial" w:hAnsi="Arial" w:cs="Arial"/>
                <w:b/>
                <w:sz w:val="22"/>
                <w:szCs w:val="22"/>
              </w:rPr>
            </w:pPr>
          </w:p>
        </w:tc>
        <w:tc>
          <w:tcPr>
            <w:tcW w:w="4631" w:type="dxa"/>
            <w:vAlign w:val="center"/>
          </w:tcPr>
          <w:p w14:paraId="4484BD3E" w14:textId="77777777" w:rsidR="0064284C" w:rsidRPr="00127DE9" w:rsidRDefault="0064284C" w:rsidP="00F73520">
            <w:pPr>
              <w:jc w:val="both"/>
              <w:rPr>
                <w:rFonts w:ascii="Arial" w:hAnsi="Arial" w:cs="Arial"/>
                <w:sz w:val="22"/>
                <w:szCs w:val="22"/>
              </w:rPr>
            </w:pPr>
            <w:r w:rsidRPr="00127DE9">
              <w:rPr>
                <w:rFonts w:ascii="Arial" w:hAnsi="Arial" w:cs="Arial"/>
                <w:b/>
                <w:sz w:val="22"/>
                <w:szCs w:val="22"/>
              </w:rPr>
              <w:t>Taller Introducción al Aprendizaje Basado en Proyectos</w:t>
            </w:r>
            <w:r w:rsidRPr="00127DE9">
              <w:rPr>
                <w:rFonts w:ascii="Arial" w:hAnsi="Arial" w:cs="Arial"/>
                <w:sz w:val="22"/>
                <w:szCs w:val="22"/>
              </w:rPr>
              <w:t xml:space="preserve"> - Importancia y objetivos de PBL </w:t>
            </w:r>
          </w:p>
          <w:p w14:paraId="335CD7A1" w14:textId="77777777" w:rsidR="0064284C" w:rsidRPr="00127DE9" w:rsidRDefault="00FA1619" w:rsidP="00F73520">
            <w:pPr>
              <w:pStyle w:val="ListParagraph"/>
              <w:numPr>
                <w:ilvl w:val="0"/>
                <w:numId w:val="12"/>
              </w:numPr>
              <w:tabs>
                <w:tab w:val="left" w:pos="256"/>
              </w:tabs>
              <w:ind w:left="346"/>
              <w:contextualSpacing/>
              <w:jc w:val="both"/>
              <w:rPr>
                <w:rFonts w:ascii="Arial" w:hAnsi="Arial" w:cs="Arial"/>
                <w:sz w:val="22"/>
                <w:szCs w:val="22"/>
              </w:rPr>
            </w:pPr>
            <w:r w:rsidRPr="00127DE9">
              <w:rPr>
                <w:rFonts w:ascii="Arial" w:hAnsi="Arial" w:cs="Arial"/>
                <w:sz w:val="22"/>
                <w:szCs w:val="22"/>
              </w:rPr>
              <w:t xml:space="preserve">  </w:t>
            </w:r>
            <w:r w:rsidR="0064284C" w:rsidRPr="00127DE9">
              <w:rPr>
                <w:rFonts w:ascii="Arial" w:hAnsi="Arial" w:cs="Arial"/>
                <w:sz w:val="22"/>
                <w:szCs w:val="22"/>
              </w:rPr>
              <w:t xml:space="preserve">Rol del director en PBL y que debe hacer para el éxito del modelo de aprendizaje basado en proyectos </w:t>
            </w:r>
          </w:p>
          <w:p w14:paraId="0BC908BE" w14:textId="77777777" w:rsidR="0064284C" w:rsidRPr="00127DE9" w:rsidRDefault="0064284C" w:rsidP="00F73520">
            <w:pPr>
              <w:pStyle w:val="ListParagraph"/>
              <w:numPr>
                <w:ilvl w:val="0"/>
                <w:numId w:val="15"/>
              </w:numPr>
              <w:contextualSpacing/>
              <w:jc w:val="both"/>
              <w:rPr>
                <w:rFonts w:ascii="Arial" w:hAnsi="Arial" w:cs="Arial"/>
                <w:sz w:val="22"/>
                <w:szCs w:val="22"/>
              </w:rPr>
            </w:pPr>
            <w:r w:rsidRPr="00127DE9">
              <w:rPr>
                <w:rFonts w:ascii="Arial" w:hAnsi="Arial" w:cs="Arial"/>
                <w:sz w:val="22"/>
                <w:szCs w:val="22"/>
              </w:rPr>
              <w:t xml:space="preserve">Pasos del PBL </w:t>
            </w:r>
          </w:p>
          <w:p w14:paraId="3A611EEA" w14:textId="74D377F4" w:rsidR="0064284C" w:rsidRPr="00127DE9" w:rsidRDefault="0064284C" w:rsidP="00F73520">
            <w:pPr>
              <w:pStyle w:val="ListParagraph"/>
              <w:numPr>
                <w:ilvl w:val="0"/>
                <w:numId w:val="15"/>
              </w:numPr>
              <w:contextualSpacing/>
              <w:jc w:val="both"/>
              <w:rPr>
                <w:rFonts w:ascii="Arial" w:hAnsi="Arial" w:cs="Arial"/>
                <w:sz w:val="22"/>
                <w:szCs w:val="22"/>
              </w:rPr>
            </w:pPr>
            <w:r w:rsidRPr="00127DE9">
              <w:rPr>
                <w:rFonts w:ascii="Arial" w:hAnsi="Arial" w:cs="Arial"/>
                <w:sz w:val="22"/>
                <w:szCs w:val="22"/>
              </w:rPr>
              <w:t>Planificación integrando los contenidos de diferentes materias y el desarrollo de las destrezas del</w:t>
            </w:r>
            <w:r w:rsidR="00FA1619" w:rsidRPr="00127DE9">
              <w:rPr>
                <w:rFonts w:ascii="Arial" w:hAnsi="Arial" w:cs="Arial"/>
                <w:sz w:val="22"/>
                <w:szCs w:val="22"/>
              </w:rPr>
              <w:t xml:space="preserve"> s</w:t>
            </w:r>
            <w:r w:rsidRPr="00127DE9">
              <w:rPr>
                <w:rFonts w:ascii="Arial" w:hAnsi="Arial" w:cs="Arial"/>
                <w:sz w:val="22"/>
                <w:szCs w:val="22"/>
              </w:rPr>
              <w:t>iglo XXI</w:t>
            </w:r>
          </w:p>
          <w:p w14:paraId="3AEBD232" w14:textId="77777777" w:rsidR="0064284C" w:rsidRPr="00127DE9" w:rsidRDefault="0064284C" w:rsidP="00F73520">
            <w:pPr>
              <w:pStyle w:val="ListParagraph"/>
              <w:numPr>
                <w:ilvl w:val="0"/>
                <w:numId w:val="13"/>
              </w:numPr>
              <w:ind w:left="360"/>
              <w:jc w:val="both"/>
              <w:rPr>
                <w:rFonts w:ascii="Arial" w:hAnsi="Arial" w:cs="Arial"/>
                <w:sz w:val="22"/>
                <w:szCs w:val="22"/>
              </w:rPr>
            </w:pPr>
            <w:r w:rsidRPr="00127DE9">
              <w:rPr>
                <w:rFonts w:ascii="Arial" w:hAnsi="Arial" w:cs="Arial"/>
                <w:sz w:val="22"/>
                <w:szCs w:val="22"/>
              </w:rPr>
              <w:t xml:space="preserve">Coordinación a nivel de escuela:  </w:t>
            </w:r>
          </w:p>
          <w:p w14:paraId="03EBA42E" w14:textId="77777777" w:rsidR="0064284C" w:rsidRPr="00127DE9" w:rsidRDefault="0064284C" w:rsidP="00F73520">
            <w:pPr>
              <w:pStyle w:val="ListParagraph"/>
              <w:numPr>
                <w:ilvl w:val="1"/>
                <w:numId w:val="14"/>
              </w:numPr>
              <w:ind w:left="706" w:hanging="180"/>
              <w:jc w:val="both"/>
              <w:rPr>
                <w:rFonts w:ascii="Arial" w:hAnsi="Arial" w:cs="Arial"/>
                <w:sz w:val="22"/>
                <w:szCs w:val="22"/>
              </w:rPr>
            </w:pPr>
            <w:r w:rsidRPr="00127DE9">
              <w:rPr>
                <w:rFonts w:ascii="Arial" w:hAnsi="Arial" w:cs="Arial"/>
                <w:sz w:val="22"/>
                <w:szCs w:val="22"/>
              </w:rPr>
              <w:t xml:space="preserve">Creación de espacios dentro de la organización escolar para que los docentes integren y creen proyectos multidisciplinarios que vinculen el aprendizaje con situaciones tangibles y practicas </w:t>
            </w:r>
          </w:p>
          <w:p w14:paraId="02062E4A" w14:textId="77777777" w:rsidR="0064284C" w:rsidRPr="00127DE9" w:rsidRDefault="0064284C" w:rsidP="00F73520">
            <w:pPr>
              <w:pStyle w:val="ListParagraph"/>
              <w:numPr>
                <w:ilvl w:val="1"/>
                <w:numId w:val="14"/>
              </w:numPr>
              <w:ind w:left="706" w:hanging="180"/>
              <w:jc w:val="both"/>
              <w:rPr>
                <w:rFonts w:ascii="Arial" w:hAnsi="Arial" w:cs="Arial"/>
                <w:sz w:val="22"/>
                <w:szCs w:val="22"/>
              </w:rPr>
            </w:pPr>
            <w:r w:rsidRPr="00127DE9">
              <w:rPr>
                <w:rFonts w:ascii="Arial" w:hAnsi="Arial" w:cs="Arial"/>
                <w:sz w:val="22"/>
                <w:szCs w:val="22"/>
              </w:rPr>
              <w:t>Comunicación efectiva estableciendo vías permanentes que posibiliten la participación de las familias en el diseño, desarrollo y evaluación de los proyectos</w:t>
            </w:r>
          </w:p>
          <w:p w14:paraId="422A7B7D" w14:textId="77777777" w:rsidR="0064284C" w:rsidRPr="00127DE9" w:rsidRDefault="0064284C" w:rsidP="00F73520">
            <w:pPr>
              <w:pStyle w:val="ListParagraph"/>
              <w:numPr>
                <w:ilvl w:val="1"/>
                <w:numId w:val="14"/>
              </w:numPr>
              <w:ind w:left="706" w:hanging="180"/>
              <w:jc w:val="both"/>
              <w:rPr>
                <w:rFonts w:ascii="Arial" w:hAnsi="Arial" w:cs="Arial"/>
                <w:sz w:val="22"/>
                <w:szCs w:val="22"/>
              </w:rPr>
            </w:pPr>
            <w:r w:rsidRPr="00127DE9">
              <w:rPr>
                <w:rFonts w:ascii="Arial" w:hAnsi="Arial" w:cs="Arial"/>
                <w:sz w:val="22"/>
                <w:szCs w:val="22"/>
              </w:rPr>
              <w:t>Trabajar horarios flexibles, permitiendo que puedan ser adaptados por lo menos semanalmente para facilitar el desarrollo de los proyectos</w:t>
            </w:r>
          </w:p>
          <w:p w14:paraId="3ABA7538" w14:textId="2A85FF5A" w:rsidR="00CC26E7" w:rsidRPr="00127DE9" w:rsidRDefault="0064284C" w:rsidP="008C0B6F">
            <w:pPr>
              <w:pStyle w:val="ListParagraph"/>
              <w:numPr>
                <w:ilvl w:val="0"/>
                <w:numId w:val="14"/>
              </w:numPr>
              <w:ind w:left="706" w:hanging="180"/>
              <w:jc w:val="both"/>
              <w:rPr>
                <w:rFonts w:ascii="Arial" w:hAnsi="Arial" w:cs="Arial"/>
                <w:sz w:val="22"/>
                <w:szCs w:val="22"/>
              </w:rPr>
            </w:pPr>
            <w:r w:rsidRPr="00127DE9">
              <w:rPr>
                <w:rFonts w:ascii="Arial" w:hAnsi="Arial" w:cs="Arial"/>
                <w:sz w:val="22"/>
                <w:szCs w:val="22"/>
              </w:rPr>
              <w:lastRenderedPageBreak/>
              <w:t>Identificar y adquirir materiales, herramientas tecnológicas y recursos que necesiten para desarrollar proyectos</w:t>
            </w:r>
          </w:p>
        </w:tc>
      </w:tr>
    </w:tbl>
    <w:p w14:paraId="58D8D956" w14:textId="77777777" w:rsidR="004834AA" w:rsidRPr="00127DE9" w:rsidRDefault="004834AA" w:rsidP="00F73520">
      <w:pPr>
        <w:spacing w:after="0"/>
        <w:jc w:val="both"/>
        <w:rPr>
          <w:rFonts w:ascii="Arial" w:hAnsi="Arial" w:cs="Arial"/>
          <w:sz w:val="20"/>
          <w:szCs w:val="20"/>
          <w:lang w:eastAsia="en-US"/>
        </w:rPr>
      </w:pPr>
    </w:p>
    <w:p w14:paraId="27C94B21" w14:textId="1A26AD73" w:rsidR="00BA2B6F" w:rsidRPr="00127DE9" w:rsidRDefault="005E2EB5" w:rsidP="00F73520">
      <w:pPr>
        <w:spacing w:after="0"/>
        <w:jc w:val="both"/>
        <w:rPr>
          <w:rFonts w:ascii="Arial" w:hAnsi="Arial" w:cs="Arial"/>
          <w:sz w:val="20"/>
          <w:szCs w:val="20"/>
          <w:lang w:eastAsia="en-US"/>
        </w:rPr>
      </w:pPr>
      <w:r w:rsidRPr="00127DE9">
        <w:rPr>
          <w:rFonts w:ascii="Arial" w:hAnsi="Arial" w:cs="Arial"/>
          <w:sz w:val="20"/>
          <w:szCs w:val="20"/>
          <w:lang w:eastAsia="en-US"/>
        </w:rPr>
        <w:t xml:space="preserve">VER ANEJO 6 PARA COSTOS POR MODALIDAD PARA LOS SERVICIOS DE DESARROLLO PROFESIONAL BAJO ESTA PROPUESTA </w:t>
      </w:r>
    </w:p>
    <w:p w14:paraId="7053F565" w14:textId="77777777" w:rsidR="00BA2B6F" w:rsidRPr="00127DE9" w:rsidRDefault="00BA2B6F" w:rsidP="00957A8B">
      <w:pPr>
        <w:spacing w:after="0"/>
        <w:jc w:val="both"/>
        <w:rPr>
          <w:rFonts w:ascii="Arial" w:hAnsi="Arial" w:cs="Arial"/>
          <w:sz w:val="14"/>
          <w:szCs w:val="24"/>
          <w:lang w:eastAsia="en-US"/>
        </w:rPr>
      </w:pPr>
    </w:p>
    <w:p w14:paraId="5FFA1DAC" w14:textId="1805B2D5" w:rsidR="00484812" w:rsidRPr="00127DE9" w:rsidRDefault="00484812" w:rsidP="00E117DC">
      <w:pPr>
        <w:spacing w:after="0" w:line="360" w:lineRule="auto"/>
        <w:jc w:val="both"/>
        <w:rPr>
          <w:rFonts w:ascii="Arial" w:hAnsi="Arial" w:cs="Arial"/>
          <w:lang w:eastAsia="en-US"/>
        </w:rPr>
      </w:pPr>
      <w:r w:rsidRPr="00127DE9">
        <w:rPr>
          <w:rFonts w:ascii="Arial" w:hAnsi="Arial" w:cs="Arial"/>
          <w:lang w:eastAsia="en-US"/>
        </w:rPr>
        <w:t>Todo material utilizado por los proveedores o como parte de la capacitación en la prestación de los servicios aquí descritos deberá ser entregado a la</w:t>
      </w:r>
      <w:r w:rsidR="004B6341" w:rsidRPr="00127DE9">
        <w:rPr>
          <w:rFonts w:ascii="Arial" w:hAnsi="Arial" w:cs="Arial"/>
          <w:lang w:eastAsia="en-US"/>
        </w:rPr>
        <w:t xml:space="preserve"> Subsecretaría para Asuntos Académicos y </w:t>
      </w:r>
      <w:proofErr w:type="gramStart"/>
      <w:r w:rsidR="004B6341" w:rsidRPr="00127DE9">
        <w:rPr>
          <w:rFonts w:ascii="Arial" w:hAnsi="Arial" w:cs="Arial"/>
          <w:lang w:eastAsia="en-US"/>
        </w:rPr>
        <w:t xml:space="preserve">la </w:t>
      </w:r>
      <w:r w:rsidRPr="00127DE9">
        <w:rPr>
          <w:rFonts w:ascii="Arial" w:hAnsi="Arial" w:cs="Arial"/>
          <w:lang w:eastAsia="en-US"/>
        </w:rPr>
        <w:t xml:space="preserve"> Secretaría</w:t>
      </w:r>
      <w:proofErr w:type="gramEnd"/>
      <w:r w:rsidRPr="00127DE9">
        <w:rPr>
          <w:rFonts w:ascii="Arial" w:hAnsi="Arial" w:cs="Arial"/>
          <w:lang w:eastAsia="en-US"/>
        </w:rPr>
        <w:t xml:space="preserve"> Auxiliar del Instituto de Desarrollo Profesional, en un dispositivo USB </w:t>
      </w:r>
      <w:r w:rsidRPr="00127DE9">
        <w:rPr>
          <w:rFonts w:ascii="Arial" w:hAnsi="Arial" w:cs="Arial"/>
          <w:i/>
          <w:lang w:eastAsia="en-US"/>
        </w:rPr>
        <w:t>(pen drive)</w:t>
      </w:r>
      <w:r w:rsidRPr="00127DE9">
        <w:rPr>
          <w:rFonts w:ascii="Arial" w:hAnsi="Arial" w:cs="Arial"/>
          <w:lang w:eastAsia="en-US"/>
        </w:rPr>
        <w:t>. Además, debe proveer ejemplos de grabaciones de los talleres que demuestren los cambios en las pr</w:t>
      </w:r>
      <w:r w:rsidR="006B2D26" w:rsidRPr="00127DE9">
        <w:rPr>
          <w:rFonts w:ascii="Arial" w:hAnsi="Arial" w:cs="Arial"/>
          <w:lang w:eastAsia="en-US"/>
        </w:rPr>
        <w:t>á</w:t>
      </w:r>
      <w:r w:rsidRPr="00127DE9">
        <w:rPr>
          <w:rFonts w:ascii="Arial" w:hAnsi="Arial" w:cs="Arial"/>
          <w:lang w:eastAsia="en-US"/>
        </w:rPr>
        <w:t xml:space="preserve">cticas/técnicas del maestro. </w:t>
      </w:r>
      <w:r w:rsidRPr="00127DE9">
        <w:rPr>
          <w:rFonts w:ascii="Arial" w:hAnsi="Arial" w:cs="Arial"/>
          <w:b/>
          <w:lang w:eastAsia="en-US"/>
        </w:rPr>
        <w:t xml:space="preserve">No se procesará factura alguna, sin la entrega de los materiales utilizados. </w:t>
      </w:r>
      <w:r w:rsidRPr="00127DE9">
        <w:rPr>
          <w:rFonts w:ascii="Arial" w:hAnsi="Arial" w:cs="Arial"/>
          <w:lang w:eastAsia="en-US"/>
        </w:rPr>
        <w:t>Algunos ejemplos de estos documentos son: módulos, lecciones, grabaciones, presentaciones, hojas de asistencia, agendas</w:t>
      </w:r>
      <w:r w:rsidR="006B2D26" w:rsidRPr="00127DE9">
        <w:rPr>
          <w:rFonts w:ascii="Arial" w:hAnsi="Arial" w:cs="Arial"/>
          <w:lang w:eastAsia="en-US"/>
        </w:rPr>
        <w:t>,</w:t>
      </w:r>
      <w:r w:rsidRPr="00127DE9">
        <w:rPr>
          <w:rFonts w:ascii="Arial" w:hAnsi="Arial" w:cs="Arial"/>
          <w:lang w:eastAsia="en-US"/>
        </w:rPr>
        <w:t xml:space="preserve"> entre otros. </w:t>
      </w:r>
    </w:p>
    <w:p w14:paraId="1951449A" w14:textId="77777777" w:rsidR="00F54941" w:rsidRPr="00127DE9" w:rsidRDefault="00F54941" w:rsidP="00E117DC">
      <w:pPr>
        <w:spacing w:after="0"/>
        <w:jc w:val="both"/>
        <w:rPr>
          <w:rFonts w:ascii="Arial" w:hAnsi="Arial" w:cs="Arial"/>
          <w:sz w:val="24"/>
          <w:szCs w:val="24"/>
          <w:lang w:eastAsia="en-US"/>
        </w:rPr>
      </w:pPr>
    </w:p>
    <w:p w14:paraId="5DC177C0" w14:textId="77777777" w:rsidR="00C92B31" w:rsidRPr="00127DE9" w:rsidRDefault="00C92B31" w:rsidP="00E117DC">
      <w:pPr>
        <w:pStyle w:val="ListParagraph"/>
        <w:numPr>
          <w:ilvl w:val="0"/>
          <w:numId w:val="4"/>
        </w:numPr>
        <w:spacing w:after="0" w:line="240" w:lineRule="auto"/>
        <w:jc w:val="both"/>
        <w:outlineLvl w:val="0"/>
        <w:rPr>
          <w:rFonts w:ascii="Arial" w:hAnsi="Arial" w:cs="Arial"/>
          <w:b/>
          <w:lang w:eastAsia="en-US"/>
        </w:rPr>
      </w:pPr>
      <w:bookmarkStart w:id="8" w:name="_Toc2255510"/>
      <w:r w:rsidRPr="00127DE9">
        <w:rPr>
          <w:rFonts w:ascii="Arial" w:hAnsi="Arial" w:cs="Arial"/>
          <w:b/>
          <w:lang w:eastAsia="en-US"/>
        </w:rPr>
        <w:t>EVALUACIÓN DE INTERVENCIÓN DE DESARROLLO PROFESIONAL</w:t>
      </w:r>
      <w:bookmarkEnd w:id="8"/>
    </w:p>
    <w:p w14:paraId="621BD63E" w14:textId="77777777" w:rsidR="00C92B31" w:rsidRPr="00127DE9" w:rsidRDefault="00C92B31" w:rsidP="00C24A4E">
      <w:pPr>
        <w:rPr>
          <w:rFonts w:ascii="Arial" w:hAnsi="Arial" w:cs="Arial"/>
          <w:lang w:eastAsia="en-US"/>
        </w:rPr>
      </w:pPr>
    </w:p>
    <w:p w14:paraId="6A610E65" w14:textId="1BC94E94" w:rsidR="00C909F8" w:rsidRPr="00127DE9" w:rsidRDefault="00C909F8" w:rsidP="00C24A4E">
      <w:pPr>
        <w:spacing w:after="0" w:line="360" w:lineRule="auto"/>
        <w:jc w:val="both"/>
        <w:rPr>
          <w:rFonts w:ascii="Arial" w:hAnsi="Arial" w:cs="Arial"/>
        </w:rPr>
      </w:pPr>
      <w:r w:rsidRPr="00127DE9">
        <w:rPr>
          <w:rFonts w:ascii="Arial" w:hAnsi="Arial" w:cs="Arial"/>
        </w:rPr>
        <w:t xml:space="preserve">Como parte de la apuesta del DEPR por transformar la cultura de trabajo en la agencia y promover la generación y uso de evidencia para informar la toma de decisiones, los servicios provistos bajo esta propuesta estarán sujeto a un proceso de evaluación de impacto. Para asegurar un proceso integral de evaluación el proveedor debe contar con un esquema de monitoreo y evaluación de alta calidad. </w:t>
      </w:r>
    </w:p>
    <w:p w14:paraId="60F6EC07" w14:textId="237D2316" w:rsidR="00C92B31" w:rsidRPr="00127DE9" w:rsidRDefault="00C92B31" w:rsidP="00E117DC">
      <w:pPr>
        <w:spacing w:after="0" w:line="360" w:lineRule="auto"/>
        <w:jc w:val="both"/>
        <w:rPr>
          <w:rFonts w:ascii="Arial" w:hAnsi="Arial" w:cs="Arial"/>
        </w:rPr>
      </w:pPr>
      <w:r w:rsidRPr="00127DE9">
        <w:rPr>
          <w:rFonts w:ascii="Arial" w:hAnsi="Arial" w:cs="Arial"/>
        </w:rPr>
        <w:t xml:space="preserve">Los proveedores de desarrollo profesional deberán demostrar que los participantes de las actividades desarrolladas </w:t>
      </w:r>
      <w:r w:rsidR="00114D92" w:rsidRPr="00127DE9">
        <w:rPr>
          <w:rFonts w:ascii="Arial" w:hAnsi="Arial" w:cs="Arial"/>
        </w:rPr>
        <w:t xml:space="preserve">que </w:t>
      </w:r>
      <w:r w:rsidRPr="00127DE9">
        <w:rPr>
          <w:rFonts w:ascii="Arial" w:hAnsi="Arial" w:cs="Arial"/>
        </w:rPr>
        <w:t>evaluaron su desempeño, tomando en consideración los siguientes elementos:</w:t>
      </w:r>
    </w:p>
    <w:p w14:paraId="7BC9AAC5" w14:textId="2815B3A9" w:rsidR="00C92B31" w:rsidRPr="00127DE9" w:rsidRDefault="00C92B31" w:rsidP="00C558BF">
      <w:pPr>
        <w:numPr>
          <w:ilvl w:val="2"/>
          <w:numId w:val="16"/>
        </w:numPr>
        <w:spacing w:after="0" w:line="360" w:lineRule="auto"/>
        <w:jc w:val="both"/>
        <w:rPr>
          <w:rFonts w:ascii="Arial" w:hAnsi="Arial" w:cs="Arial"/>
        </w:rPr>
      </w:pPr>
      <w:r w:rsidRPr="00127DE9">
        <w:rPr>
          <w:rFonts w:ascii="Arial" w:hAnsi="Arial" w:cs="Arial"/>
        </w:rPr>
        <w:t xml:space="preserve">Cuestionarios </w:t>
      </w:r>
      <w:r w:rsidR="009B1001" w:rsidRPr="00127DE9">
        <w:rPr>
          <w:rFonts w:ascii="Arial" w:hAnsi="Arial" w:cs="Arial"/>
        </w:rPr>
        <w:t xml:space="preserve">en línea </w:t>
      </w:r>
      <w:r w:rsidRPr="00127DE9">
        <w:rPr>
          <w:rFonts w:ascii="Arial" w:hAnsi="Arial" w:cs="Arial"/>
        </w:rPr>
        <w:t xml:space="preserve">para medir el nivel de satisfacción de los participantes, incluyendo comentarios y reacciones. </w:t>
      </w:r>
    </w:p>
    <w:p w14:paraId="02A94CCB" w14:textId="0F600003" w:rsidR="00C92B31" w:rsidRPr="00127DE9" w:rsidRDefault="00C92B31">
      <w:pPr>
        <w:numPr>
          <w:ilvl w:val="2"/>
          <w:numId w:val="16"/>
        </w:numPr>
        <w:spacing w:after="0" w:line="360" w:lineRule="auto"/>
        <w:jc w:val="both"/>
        <w:rPr>
          <w:rFonts w:ascii="Arial" w:hAnsi="Arial" w:cs="Arial"/>
        </w:rPr>
      </w:pPr>
      <w:r w:rsidRPr="00127DE9">
        <w:rPr>
          <w:rFonts w:ascii="Arial" w:hAnsi="Arial" w:cs="Arial"/>
        </w:rPr>
        <w:t>Pre y pos</w:t>
      </w:r>
      <w:r w:rsidR="004B6341" w:rsidRPr="00127DE9">
        <w:rPr>
          <w:rFonts w:ascii="Arial" w:hAnsi="Arial" w:cs="Arial"/>
        </w:rPr>
        <w:t>p</w:t>
      </w:r>
      <w:r w:rsidRPr="00127DE9">
        <w:rPr>
          <w:rFonts w:ascii="Arial" w:hAnsi="Arial" w:cs="Arial"/>
        </w:rPr>
        <w:t xml:space="preserve">ruebas </w:t>
      </w:r>
      <w:r w:rsidR="009B1001" w:rsidRPr="00127DE9">
        <w:rPr>
          <w:rFonts w:ascii="Arial" w:hAnsi="Arial" w:cs="Arial"/>
        </w:rPr>
        <w:t xml:space="preserve">en línea </w:t>
      </w:r>
      <w:r w:rsidRPr="00127DE9">
        <w:rPr>
          <w:rFonts w:ascii="Arial" w:hAnsi="Arial" w:cs="Arial"/>
        </w:rPr>
        <w:t>para medir el aprovechamiento y aprendizaje de los participantes.</w:t>
      </w:r>
    </w:p>
    <w:p w14:paraId="33F3B9B9" w14:textId="2CBA8CF3" w:rsidR="00C92B31" w:rsidRPr="00127DE9" w:rsidRDefault="00C92B31">
      <w:pPr>
        <w:numPr>
          <w:ilvl w:val="2"/>
          <w:numId w:val="16"/>
        </w:numPr>
        <w:spacing w:after="0" w:line="360" w:lineRule="auto"/>
        <w:jc w:val="both"/>
        <w:rPr>
          <w:rFonts w:ascii="Arial" w:hAnsi="Arial" w:cs="Arial"/>
        </w:rPr>
      </w:pPr>
      <w:r w:rsidRPr="00127DE9">
        <w:rPr>
          <w:rFonts w:ascii="Arial" w:hAnsi="Arial" w:cs="Arial"/>
        </w:rPr>
        <w:t>Cuestionarios sobre los servicios y apoyo ofrecidos a los participantes y cambios en las prácticas de enseñanza (identificación de maestros modelo)</w:t>
      </w:r>
      <w:r w:rsidR="009B1001" w:rsidRPr="00127DE9">
        <w:rPr>
          <w:rFonts w:ascii="Arial" w:hAnsi="Arial" w:cs="Arial"/>
        </w:rPr>
        <w:t xml:space="preserve"> y v</w:t>
      </w:r>
      <w:r w:rsidR="00114D92" w:rsidRPr="00127DE9">
        <w:rPr>
          <w:rFonts w:ascii="Arial" w:hAnsi="Arial" w:cs="Arial"/>
        </w:rPr>
        <w:t>í</w:t>
      </w:r>
      <w:r w:rsidR="009B1001" w:rsidRPr="00127DE9">
        <w:rPr>
          <w:rFonts w:ascii="Arial" w:hAnsi="Arial" w:cs="Arial"/>
        </w:rPr>
        <w:t>deos de la implementación de la estrategia en la sala de clase</w:t>
      </w:r>
      <w:r w:rsidRPr="00127DE9">
        <w:rPr>
          <w:rFonts w:ascii="Arial" w:hAnsi="Arial" w:cs="Arial"/>
        </w:rPr>
        <w:t>.</w:t>
      </w:r>
    </w:p>
    <w:p w14:paraId="1919F85A" w14:textId="0BBE0884" w:rsidR="009B1001" w:rsidRPr="00127DE9" w:rsidRDefault="009B1001">
      <w:pPr>
        <w:numPr>
          <w:ilvl w:val="2"/>
          <w:numId w:val="16"/>
        </w:numPr>
        <w:spacing w:after="0" w:line="360" w:lineRule="auto"/>
        <w:jc w:val="both"/>
        <w:rPr>
          <w:rFonts w:ascii="Arial" w:hAnsi="Arial" w:cs="Arial"/>
        </w:rPr>
      </w:pPr>
      <w:r w:rsidRPr="00127DE9">
        <w:rPr>
          <w:rFonts w:ascii="Arial" w:hAnsi="Arial" w:cs="Arial"/>
        </w:rPr>
        <w:t>Hojas de cotejo de implementación de la estrategia en la sala de clase</w:t>
      </w:r>
      <w:r w:rsidR="00114D92" w:rsidRPr="00127DE9">
        <w:rPr>
          <w:rFonts w:ascii="Arial" w:hAnsi="Arial" w:cs="Arial"/>
        </w:rPr>
        <w:t>.</w:t>
      </w:r>
    </w:p>
    <w:p w14:paraId="72316D95" w14:textId="77777777" w:rsidR="009B1001" w:rsidRPr="00127DE9" w:rsidRDefault="009B1001">
      <w:pPr>
        <w:spacing w:after="0" w:line="360" w:lineRule="auto"/>
        <w:ind w:left="720"/>
        <w:jc w:val="both"/>
        <w:rPr>
          <w:rFonts w:ascii="Arial" w:hAnsi="Arial" w:cs="Arial"/>
        </w:rPr>
      </w:pPr>
    </w:p>
    <w:p w14:paraId="2828CDF8" w14:textId="14597950" w:rsidR="00C92B31" w:rsidRPr="00127DE9" w:rsidRDefault="009B1001">
      <w:pPr>
        <w:spacing w:after="0" w:line="360" w:lineRule="auto"/>
        <w:jc w:val="both"/>
        <w:rPr>
          <w:rFonts w:ascii="Arial" w:hAnsi="Arial" w:cs="Arial"/>
          <w:lang w:eastAsia="en-US"/>
        </w:rPr>
      </w:pPr>
      <w:r w:rsidRPr="00127DE9">
        <w:rPr>
          <w:rFonts w:ascii="Arial" w:hAnsi="Arial" w:cs="Arial"/>
          <w:bCs/>
        </w:rPr>
        <w:t>E</w:t>
      </w:r>
      <w:r w:rsidR="00C92B31" w:rsidRPr="00127DE9">
        <w:rPr>
          <w:rFonts w:ascii="Arial" w:hAnsi="Arial" w:cs="Arial"/>
          <w:lang w:eastAsia="en-US"/>
        </w:rPr>
        <w:t>l DEPR evaluará la efectividad de los servicios de manera continua y se reserva el derecho de culminar el contrato u orden de compra cuando el proveedor suplidor no cumpla con los criterios de calidad y efectividad. Para ello podrá tomar en consideración, entre</w:t>
      </w:r>
      <w:r w:rsidR="00113F25" w:rsidRPr="00127DE9">
        <w:rPr>
          <w:rFonts w:ascii="Arial" w:hAnsi="Arial" w:cs="Arial"/>
          <w:lang w:eastAsia="en-US"/>
        </w:rPr>
        <w:t xml:space="preserve"> otros, los siguientes puntos: </w:t>
      </w:r>
    </w:p>
    <w:p w14:paraId="407272D1" w14:textId="77777777" w:rsidR="00C92B31" w:rsidRPr="00127DE9" w:rsidRDefault="00C92B31">
      <w:pPr>
        <w:numPr>
          <w:ilvl w:val="0"/>
          <w:numId w:val="17"/>
        </w:numPr>
        <w:spacing w:after="0" w:line="360" w:lineRule="auto"/>
        <w:jc w:val="both"/>
        <w:rPr>
          <w:rFonts w:ascii="Arial" w:hAnsi="Arial" w:cs="Arial"/>
        </w:rPr>
      </w:pPr>
      <w:r w:rsidRPr="00127DE9">
        <w:rPr>
          <w:rFonts w:ascii="Arial" w:hAnsi="Arial" w:cs="Arial"/>
        </w:rPr>
        <w:lastRenderedPageBreak/>
        <w:t>Nivel de satisfacción de los participantes, incluyendo una recopilación de los comentarios y reacciones.</w:t>
      </w:r>
    </w:p>
    <w:p w14:paraId="01AB9FF6" w14:textId="77777777" w:rsidR="00C92B31" w:rsidRPr="00127DE9" w:rsidRDefault="00C92B31">
      <w:pPr>
        <w:numPr>
          <w:ilvl w:val="0"/>
          <w:numId w:val="17"/>
        </w:numPr>
        <w:spacing w:after="0" w:line="360" w:lineRule="auto"/>
        <w:jc w:val="both"/>
        <w:rPr>
          <w:rFonts w:ascii="Arial" w:hAnsi="Arial" w:cs="Arial"/>
        </w:rPr>
      </w:pPr>
      <w:r w:rsidRPr="00127DE9">
        <w:rPr>
          <w:rFonts w:ascii="Arial" w:hAnsi="Arial" w:cs="Arial"/>
        </w:rPr>
        <w:t>Nivel de aumento en el aprovechamiento de los participantes según los resultados de las pre y post pruebas administradas.</w:t>
      </w:r>
    </w:p>
    <w:p w14:paraId="3024404A" w14:textId="50ECF74D" w:rsidR="00C92B31" w:rsidRPr="00127DE9" w:rsidRDefault="00C92B31">
      <w:pPr>
        <w:numPr>
          <w:ilvl w:val="0"/>
          <w:numId w:val="17"/>
        </w:numPr>
        <w:spacing w:after="0" w:line="360" w:lineRule="auto"/>
        <w:jc w:val="both"/>
        <w:rPr>
          <w:rFonts w:ascii="Arial" w:hAnsi="Arial" w:cs="Arial"/>
        </w:rPr>
      </w:pPr>
      <w:r w:rsidRPr="00127DE9">
        <w:rPr>
          <w:rFonts w:ascii="Arial" w:hAnsi="Arial" w:cs="Arial"/>
        </w:rPr>
        <w:t>Nivel de satisfacción de los participantes sobre los servicios</w:t>
      </w:r>
      <w:r w:rsidR="00114D92" w:rsidRPr="00127DE9">
        <w:rPr>
          <w:rFonts w:ascii="Arial" w:hAnsi="Arial" w:cs="Arial"/>
        </w:rPr>
        <w:t xml:space="preserve"> y </w:t>
      </w:r>
      <w:r w:rsidRPr="00127DE9">
        <w:rPr>
          <w:rFonts w:ascii="Arial" w:hAnsi="Arial" w:cs="Arial"/>
        </w:rPr>
        <w:t>apoyo recibidos y cambios en las prácticas de enseñanza (identificación de maestros modelo).</w:t>
      </w:r>
    </w:p>
    <w:p w14:paraId="79C318E5" w14:textId="77777777" w:rsidR="00C92B31" w:rsidRPr="00127DE9" w:rsidRDefault="00C92B31">
      <w:pPr>
        <w:numPr>
          <w:ilvl w:val="0"/>
          <w:numId w:val="17"/>
        </w:numPr>
        <w:spacing w:after="0" w:line="360" w:lineRule="auto"/>
        <w:jc w:val="both"/>
        <w:rPr>
          <w:rFonts w:ascii="Arial" w:hAnsi="Arial" w:cs="Arial"/>
        </w:rPr>
      </w:pPr>
      <w:r w:rsidRPr="00127DE9">
        <w:rPr>
          <w:rFonts w:ascii="Arial" w:hAnsi="Arial" w:cs="Arial"/>
        </w:rPr>
        <w:t>Nivel de utilización de las nuevas destrezas y conocimiento por parte de los participantes.</w:t>
      </w:r>
    </w:p>
    <w:p w14:paraId="4C9EFB02" w14:textId="2BEB165B" w:rsidR="00CC26E7" w:rsidRPr="00127DE9" w:rsidRDefault="00C92B31">
      <w:pPr>
        <w:numPr>
          <w:ilvl w:val="0"/>
          <w:numId w:val="17"/>
        </w:numPr>
        <w:spacing w:after="0" w:line="360" w:lineRule="auto"/>
        <w:jc w:val="both"/>
        <w:rPr>
          <w:rFonts w:ascii="Arial" w:hAnsi="Arial" w:cs="Arial"/>
        </w:rPr>
      </w:pPr>
      <w:r w:rsidRPr="00127DE9">
        <w:rPr>
          <w:rFonts w:ascii="Arial" w:hAnsi="Arial" w:cs="Arial"/>
        </w:rPr>
        <w:t>Nivel de impacto a corto y mediano plazo de la transferencia del conocimiento en el salón de clases.</w:t>
      </w:r>
    </w:p>
    <w:p w14:paraId="0A105246" w14:textId="77777777" w:rsidR="00C92B31" w:rsidRPr="00127DE9" w:rsidRDefault="00C92B31">
      <w:pPr>
        <w:spacing w:after="0" w:line="360" w:lineRule="auto"/>
        <w:ind w:left="720"/>
        <w:jc w:val="both"/>
        <w:rPr>
          <w:rFonts w:ascii="Arial" w:hAnsi="Arial" w:cs="Arial"/>
          <w:sz w:val="14"/>
        </w:rPr>
      </w:pPr>
    </w:p>
    <w:p w14:paraId="2F30F30A" w14:textId="77777777" w:rsidR="007861F1" w:rsidRPr="00127DE9" w:rsidRDefault="00292F21">
      <w:pPr>
        <w:pStyle w:val="EndnoteText"/>
        <w:numPr>
          <w:ilvl w:val="0"/>
          <w:numId w:val="4"/>
        </w:numPr>
        <w:spacing w:line="360" w:lineRule="auto"/>
        <w:jc w:val="both"/>
        <w:outlineLvl w:val="0"/>
        <w:rPr>
          <w:rFonts w:ascii="Arial" w:hAnsi="Arial" w:cs="Arial"/>
          <w:b/>
          <w:sz w:val="22"/>
          <w:szCs w:val="22"/>
        </w:rPr>
      </w:pPr>
      <w:bookmarkStart w:id="9" w:name="_Toc2255511"/>
      <w:r w:rsidRPr="00127DE9">
        <w:rPr>
          <w:rFonts w:ascii="Arial" w:hAnsi="Arial" w:cs="Arial"/>
          <w:b/>
          <w:sz w:val="22"/>
          <w:szCs w:val="22"/>
        </w:rPr>
        <w:t>PROPONENTES ELEGIBLES Y CUALIFICACIONES REQUERIDAS</w:t>
      </w:r>
      <w:bookmarkEnd w:id="9"/>
    </w:p>
    <w:p w14:paraId="03E89589" w14:textId="0F939154" w:rsidR="00EB1814" w:rsidRPr="00127DE9" w:rsidRDefault="00EB1814">
      <w:pPr>
        <w:pStyle w:val="EndnoteText"/>
        <w:spacing w:line="360" w:lineRule="auto"/>
        <w:jc w:val="both"/>
        <w:rPr>
          <w:rFonts w:ascii="Arial" w:hAnsi="Arial" w:cs="Arial"/>
          <w:sz w:val="22"/>
          <w:szCs w:val="22"/>
        </w:rPr>
      </w:pPr>
      <w:r w:rsidRPr="00127DE9">
        <w:rPr>
          <w:rFonts w:ascii="Arial" w:hAnsi="Arial" w:cs="Arial"/>
          <w:sz w:val="22"/>
          <w:szCs w:val="22"/>
        </w:rPr>
        <w:t>Las entidades que interesen presentar las propuestas deberán contar con la experiencia, capacidad y alcance para ofrecer los servicios establecidos, tanto a nivel operacional como fiscal. Serán elegibles para participar las siguientes entidades:</w:t>
      </w:r>
    </w:p>
    <w:p w14:paraId="479DE8E1" w14:textId="0533C866" w:rsidR="009B1001" w:rsidRPr="00127DE9" w:rsidRDefault="00EB1814">
      <w:pPr>
        <w:pStyle w:val="EndnoteText"/>
        <w:numPr>
          <w:ilvl w:val="0"/>
          <w:numId w:val="20"/>
        </w:numPr>
        <w:spacing w:line="360" w:lineRule="auto"/>
        <w:jc w:val="both"/>
        <w:rPr>
          <w:rFonts w:ascii="Arial" w:hAnsi="Arial" w:cs="Arial"/>
          <w:sz w:val="22"/>
          <w:szCs w:val="22"/>
        </w:rPr>
      </w:pPr>
      <w:r w:rsidRPr="00127DE9">
        <w:rPr>
          <w:rFonts w:ascii="Arial" w:hAnsi="Arial" w:cs="Arial"/>
          <w:sz w:val="22"/>
          <w:szCs w:val="22"/>
        </w:rPr>
        <w:t xml:space="preserve">Instituciones de educación superior acreditadas </w:t>
      </w:r>
      <w:r w:rsidR="009B1001" w:rsidRPr="00127DE9">
        <w:rPr>
          <w:rFonts w:ascii="Arial" w:hAnsi="Arial" w:cs="Arial"/>
          <w:sz w:val="22"/>
          <w:szCs w:val="22"/>
        </w:rPr>
        <w:t>y entidades con o sin fines de lucro dentro y/o fuera de Puerto Rico con un mínimo de cinco (5) años de experiencia exitosa de la entidad y/o de su personal</w:t>
      </w:r>
      <w:r w:rsidR="00114D92" w:rsidRPr="00127DE9">
        <w:rPr>
          <w:rFonts w:ascii="Arial" w:hAnsi="Arial" w:cs="Arial"/>
          <w:sz w:val="22"/>
          <w:szCs w:val="22"/>
        </w:rPr>
        <w:t xml:space="preserve"> </w:t>
      </w:r>
      <w:r w:rsidR="009B1001" w:rsidRPr="00127DE9">
        <w:rPr>
          <w:rFonts w:ascii="Arial" w:hAnsi="Arial" w:cs="Arial"/>
          <w:sz w:val="22"/>
          <w:szCs w:val="22"/>
        </w:rPr>
        <w:t>- proporcionando servicios educativos de alta calidad y efectividad relacionados con el aprendizaje basado en proyectos. Las entidades que estén instituidas como corporaciones deberán presentar el certificado actualizado de incorporación</w:t>
      </w:r>
      <w:r w:rsidR="005103DB" w:rsidRPr="00127DE9">
        <w:rPr>
          <w:rFonts w:ascii="Arial" w:hAnsi="Arial" w:cs="Arial"/>
          <w:sz w:val="22"/>
          <w:szCs w:val="22"/>
        </w:rPr>
        <w:t>,</w:t>
      </w:r>
      <w:r w:rsidR="00F73520" w:rsidRPr="00127DE9">
        <w:rPr>
          <w:rFonts w:ascii="Arial" w:hAnsi="Arial" w:cs="Arial"/>
          <w:sz w:val="22"/>
          <w:szCs w:val="22"/>
        </w:rPr>
        <w:t xml:space="preserve"> excepto a aquellas entidades </w:t>
      </w:r>
      <w:r w:rsidR="005103DB" w:rsidRPr="00127DE9">
        <w:rPr>
          <w:rFonts w:ascii="Arial" w:hAnsi="Arial" w:cs="Arial"/>
          <w:sz w:val="22"/>
          <w:szCs w:val="22"/>
        </w:rPr>
        <w:t xml:space="preserve">que no le aplique </w:t>
      </w:r>
      <w:r w:rsidR="00F73520" w:rsidRPr="00127DE9">
        <w:rPr>
          <w:rFonts w:ascii="Arial" w:hAnsi="Arial" w:cs="Arial"/>
          <w:sz w:val="22"/>
          <w:szCs w:val="22"/>
        </w:rPr>
        <w:t>(compañías</w:t>
      </w:r>
      <w:r w:rsidR="005103DB" w:rsidRPr="00127DE9">
        <w:rPr>
          <w:rFonts w:ascii="Arial" w:hAnsi="Arial" w:cs="Arial"/>
          <w:sz w:val="22"/>
          <w:szCs w:val="22"/>
        </w:rPr>
        <w:t xml:space="preserve"> de responsabilidad limitada, sociedades etc</w:t>
      </w:r>
      <w:r w:rsidR="009B1001" w:rsidRPr="00127DE9">
        <w:rPr>
          <w:rFonts w:ascii="Arial" w:hAnsi="Arial" w:cs="Arial"/>
          <w:sz w:val="22"/>
          <w:szCs w:val="22"/>
        </w:rPr>
        <w:t>.</w:t>
      </w:r>
      <w:r w:rsidR="005103DB" w:rsidRPr="00127DE9">
        <w:rPr>
          <w:rFonts w:ascii="Arial" w:hAnsi="Arial" w:cs="Arial"/>
          <w:sz w:val="22"/>
          <w:szCs w:val="22"/>
        </w:rPr>
        <w:t>)</w:t>
      </w:r>
      <w:r w:rsidR="002412F2" w:rsidRPr="00127DE9">
        <w:rPr>
          <w:rFonts w:ascii="Arial" w:hAnsi="Arial" w:cs="Arial"/>
          <w:sz w:val="22"/>
          <w:szCs w:val="22"/>
        </w:rPr>
        <w:t>.</w:t>
      </w:r>
    </w:p>
    <w:p w14:paraId="354C285C" w14:textId="1EE3C8EF" w:rsidR="00997352" w:rsidRPr="00127DE9" w:rsidRDefault="00EB1814">
      <w:pPr>
        <w:pStyle w:val="EndnoteText"/>
        <w:numPr>
          <w:ilvl w:val="0"/>
          <w:numId w:val="20"/>
        </w:numPr>
        <w:spacing w:line="360" w:lineRule="auto"/>
        <w:jc w:val="both"/>
        <w:rPr>
          <w:rFonts w:ascii="Arial" w:hAnsi="Arial" w:cs="Arial"/>
          <w:sz w:val="22"/>
          <w:szCs w:val="22"/>
        </w:rPr>
      </w:pPr>
      <w:r w:rsidRPr="00127DE9">
        <w:rPr>
          <w:rFonts w:ascii="Arial" w:hAnsi="Arial" w:cs="Arial"/>
          <w:sz w:val="22"/>
          <w:szCs w:val="22"/>
        </w:rPr>
        <w:t xml:space="preserve">Los individuos no son elegibles para presentar propuestas. </w:t>
      </w:r>
    </w:p>
    <w:p w14:paraId="45B52C9C" w14:textId="59EF5887" w:rsidR="00D5173A" w:rsidRPr="00127DE9" w:rsidRDefault="00D5173A">
      <w:pPr>
        <w:pStyle w:val="EndnoteText"/>
        <w:spacing w:line="360" w:lineRule="auto"/>
        <w:jc w:val="both"/>
        <w:rPr>
          <w:rFonts w:ascii="Arial" w:hAnsi="Arial" w:cs="Arial"/>
          <w:sz w:val="22"/>
          <w:szCs w:val="22"/>
        </w:rPr>
      </w:pPr>
      <w:r w:rsidRPr="00127DE9">
        <w:rPr>
          <w:rFonts w:ascii="Arial" w:hAnsi="Arial" w:cs="Arial"/>
          <w:sz w:val="22"/>
          <w:szCs w:val="22"/>
        </w:rPr>
        <w:t xml:space="preserve">Es requisito que </w:t>
      </w:r>
      <w:r w:rsidR="008A6619" w:rsidRPr="00127DE9">
        <w:rPr>
          <w:rFonts w:ascii="Arial" w:hAnsi="Arial" w:cs="Arial"/>
          <w:sz w:val="22"/>
          <w:szCs w:val="22"/>
        </w:rPr>
        <w:t>los proveedores a contratarse posean</w:t>
      </w:r>
      <w:r w:rsidRPr="00127DE9">
        <w:rPr>
          <w:rFonts w:ascii="Arial" w:hAnsi="Arial" w:cs="Arial"/>
          <w:sz w:val="22"/>
          <w:szCs w:val="22"/>
        </w:rPr>
        <w:t xml:space="preserve"> la capacidad de proveer el servicio de forma responsable y tenga</w:t>
      </w:r>
      <w:r w:rsidR="006B2D26" w:rsidRPr="00127DE9">
        <w:rPr>
          <w:rFonts w:ascii="Arial" w:hAnsi="Arial" w:cs="Arial"/>
          <w:sz w:val="22"/>
          <w:szCs w:val="22"/>
        </w:rPr>
        <w:t>n</w:t>
      </w:r>
      <w:r w:rsidRPr="00127DE9">
        <w:rPr>
          <w:rFonts w:ascii="Arial" w:hAnsi="Arial" w:cs="Arial"/>
          <w:sz w:val="22"/>
          <w:szCs w:val="22"/>
        </w:rPr>
        <w:t xml:space="preserve"> la habilidad de ejecutar con éxito los servicios bajo los términos y condiciones de la convocatoria y el contrato que se otorgue. </w:t>
      </w:r>
      <w:r w:rsidR="00B10F09" w:rsidRPr="00127DE9">
        <w:rPr>
          <w:rFonts w:ascii="Arial" w:hAnsi="Arial" w:cs="Arial"/>
          <w:sz w:val="22"/>
          <w:szCs w:val="22"/>
        </w:rPr>
        <w:t xml:space="preserve">Deberá proporcionar la evidencia empírica (evidence-based) de la experiencia del proponente y su personal en el área de desarrollo profesional continuo y sostenido, estrategias de enseñanza-aprendizaje, evaluación y contenido para asegurar la sostenibilidad de las iniciativas. La </w:t>
      </w:r>
      <w:r w:rsidRPr="00127DE9">
        <w:rPr>
          <w:rFonts w:ascii="Arial" w:hAnsi="Arial" w:cs="Arial"/>
          <w:sz w:val="22"/>
          <w:szCs w:val="22"/>
        </w:rPr>
        <w:t>capacidad del proponente para ofrecer servicios estará sujeta a la evaluación de la propuesta por el DEPR, quien tomará la determinación final, la cual será inapelable.</w:t>
      </w:r>
    </w:p>
    <w:p w14:paraId="527D38AF" w14:textId="1CAF953F" w:rsidR="00997352" w:rsidRPr="00127DE9" w:rsidRDefault="00EB1814">
      <w:pPr>
        <w:pStyle w:val="EndnoteText"/>
        <w:spacing w:line="360" w:lineRule="auto"/>
        <w:jc w:val="both"/>
        <w:rPr>
          <w:rFonts w:ascii="Arial" w:hAnsi="Arial" w:cs="Arial"/>
          <w:sz w:val="22"/>
          <w:szCs w:val="22"/>
        </w:rPr>
      </w:pPr>
      <w:r w:rsidRPr="00127DE9">
        <w:rPr>
          <w:rFonts w:ascii="Arial" w:hAnsi="Arial" w:cs="Arial"/>
          <w:sz w:val="22"/>
          <w:szCs w:val="22"/>
        </w:rPr>
        <w:t>El proponente evidenciará</w:t>
      </w:r>
      <w:r w:rsidR="00D5173A" w:rsidRPr="00127DE9">
        <w:rPr>
          <w:rFonts w:ascii="Arial" w:hAnsi="Arial" w:cs="Arial"/>
          <w:sz w:val="22"/>
          <w:szCs w:val="22"/>
        </w:rPr>
        <w:t xml:space="preserve">, en la sección correspondiente de esta propuesta, la documentación que </w:t>
      </w:r>
      <w:r w:rsidR="006B2D26" w:rsidRPr="00127DE9">
        <w:rPr>
          <w:rFonts w:ascii="Arial" w:hAnsi="Arial" w:cs="Arial"/>
          <w:sz w:val="22"/>
          <w:szCs w:val="22"/>
        </w:rPr>
        <w:t>demuestre</w:t>
      </w:r>
      <w:r w:rsidRPr="00127DE9">
        <w:rPr>
          <w:rFonts w:ascii="Arial" w:hAnsi="Arial" w:cs="Arial"/>
          <w:sz w:val="22"/>
          <w:szCs w:val="22"/>
        </w:rPr>
        <w:t xml:space="preserve"> </w:t>
      </w:r>
      <w:r w:rsidR="00D5173A" w:rsidRPr="00127DE9">
        <w:rPr>
          <w:rFonts w:ascii="Arial" w:hAnsi="Arial" w:cs="Arial"/>
          <w:sz w:val="22"/>
          <w:szCs w:val="22"/>
        </w:rPr>
        <w:t xml:space="preserve">la experiencia educativa de la entidad y la de sus recursos </w:t>
      </w:r>
      <w:r w:rsidRPr="00127DE9">
        <w:rPr>
          <w:rFonts w:ascii="Arial" w:hAnsi="Arial" w:cs="Arial"/>
          <w:sz w:val="22"/>
          <w:szCs w:val="22"/>
        </w:rPr>
        <w:t xml:space="preserve">para poder ofrecer el desarrollo profesional y apoyo a las escuelas en la implementación efectiva de PBL. Además, deberá proveer </w:t>
      </w:r>
      <w:r w:rsidRPr="00127DE9">
        <w:rPr>
          <w:rFonts w:ascii="Arial" w:hAnsi="Arial" w:cs="Arial"/>
          <w:sz w:val="22"/>
          <w:szCs w:val="22"/>
        </w:rPr>
        <w:lastRenderedPageBreak/>
        <w:t>evidencia de la implementación de PBL y c</w:t>
      </w:r>
      <w:r w:rsidR="006B2D26" w:rsidRPr="00127DE9">
        <w:rPr>
          <w:rFonts w:ascii="Arial" w:hAnsi="Arial" w:cs="Arial"/>
          <w:sz w:val="22"/>
          <w:szCs w:val="22"/>
        </w:rPr>
        <w:t>ó</w:t>
      </w:r>
      <w:r w:rsidRPr="00127DE9">
        <w:rPr>
          <w:rFonts w:ascii="Arial" w:hAnsi="Arial" w:cs="Arial"/>
          <w:sz w:val="22"/>
          <w:szCs w:val="22"/>
        </w:rPr>
        <w:t>mo las intervenciones provistas han impactado significativamente el aprovechamiento académico</w:t>
      </w:r>
      <w:r w:rsidR="006B2D26" w:rsidRPr="00127DE9">
        <w:rPr>
          <w:rFonts w:ascii="Arial" w:hAnsi="Arial" w:cs="Arial"/>
          <w:sz w:val="22"/>
          <w:szCs w:val="22"/>
        </w:rPr>
        <w:t>,</w:t>
      </w:r>
      <w:r w:rsidRPr="00127DE9">
        <w:rPr>
          <w:rFonts w:ascii="Arial" w:hAnsi="Arial" w:cs="Arial"/>
          <w:sz w:val="22"/>
          <w:szCs w:val="22"/>
        </w:rPr>
        <w:t xml:space="preserve"> en escuelas que hayan atendido utilizando dicha estrategia. </w:t>
      </w:r>
      <w:r w:rsidR="00997352" w:rsidRPr="00127DE9">
        <w:rPr>
          <w:rFonts w:ascii="Arial" w:hAnsi="Arial" w:cs="Arial"/>
          <w:sz w:val="22"/>
          <w:szCs w:val="22"/>
        </w:rPr>
        <w:t>Se tomará en consideración</w:t>
      </w:r>
      <w:bookmarkStart w:id="10" w:name="_Hlk525564830"/>
      <w:r w:rsidR="00997352" w:rsidRPr="00127DE9">
        <w:rPr>
          <w:rFonts w:ascii="Arial" w:hAnsi="Arial" w:cs="Arial"/>
          <w:sz w:val="22"/>
          <w:szCs w:val="22"/>
        </w:rPr>
        <w:t xml:space="preserve"> los siguientes criterios para ser elegible para presentar una propuesta:</w:t>
      </w:r>
    </w:p>
    <w:p w14:paraId="1DA56959" w14:textId="608775B3" w:rsidR="00114D92" w:rsidRPr="00127DE9" w:rsidRDefault="00997352" w:rsidP="005103DB">
      <w:pPr>
        <w:pStyle w:val="EndnoteText"/>
        <w:numPr>
          <w:ilvl w:val="0"/>
          <w:numId w:val="19"/>
        </w:numPr>
        <w:tabs>
          <w:tab w:val="clear" w:pos="360"/>
          <w:tab w:val="num" w:pos="180"/>
          <w:tab w:val="left" w:pos="270"/>
        </w:tabs>
        <w:spacing w:line="360" w:lineRule="auto"/>
        <w:ind w:left="270" w:hanging="270"/>
        <w:jc w:val="both"/>
        <w:rPr>
          <w:rFonts w:ascii="Arial" w:hAnsi="Arial" w:cs="Arial"/>
          <w:sz w:val="22"/>
          <w:szCs w:val="22"/>
        </w:rPr>
      </w:pPr>
      <w:r w:rsidRPr="00127DE9">
        <w:rPr>
          <w:rFonts w:ascii="Arial" w:hAnsi="Arial" w:cs="Arial"/>
          <w:sz w:val="22"/>
          <w:szCs w:val="22"/>
        </w:rPr>
        <w:t xml:space="preserve">Evidencia de pasadas ejecuciones con PBL en Puerto Rico u otras jurisdicciones y ser capaz de ofrecer </w:t>
      </w:r>
      <w:r w:rsidR="005103DB" w:rsidRPr="00127DE9">
        <w:rPr>
          <w:rFonts w:ascii="Arial" w:hAnsi="Arial" w:cs="Arial"/>
          <w:sz w:val="22"/>
          <w:szCs w:val="22"/>
        </w:rPr>
        <w:t>el desarrollo profesional sol</w:t>
      </w:r>
      <w:r w:rsidR="002412F2" w:rsidRPr="00127DE9">
        <w:rPr>
          <w:rFonts w:ascii="Arial" w:hAnsi="Arial" w:cs="Arial"/>
          <w:sz w:val="22"/>
          <w:szCs w:val="22"/>
        </w:rPr>
        <w:t>icit</w:t>
      </w:r>
      <w:r w:rsidR="005103DB" w:rsidRPr="00127DE9">
        <w:rPr>
          <w:rFonts w:ascii="Arial" w:hAnsi="Arial" w:cs="Arial"/>
          <w:sz w:val="22"/>
          <w:szCs w:val="22"/>
        </w:rPr>
        <w:t xml:space="preserve">ado bajo esta propuesta que </w:t>
      </w:r>
      <w:r w:rsidRPr="00127DE9">
        <w:rPr>
          <w:rFonts w:ascii="Arial" w:hAnsi="Arial" w:cs="Arial"/>
          <w:sz w:val="22"/>
          <w:szCs w:val="22"/>
        </w:rPr>
        <w:t>impactará la instrucción y el currículo.</w:t>
      </w:r>
    </w:p>
    <w:p w14:paraId="0B6C04AA" w14:textId="15133A04" w:rsidR="006C4638" w:rsidRPr="00127DE9" w:rsidRDefault="006C4638" w:rsidP="005103DB">
      <w:pPr>
        <w:pStyle w:val="EndnoteText"/>
        <w:numPr>
          <w:ilvl w:val="0"/>
          <w:numId w:val="19"/>
        </w:numPr>
        <w:tabs>
          <w:tab w:val="clear" w:pos="360"/>
          <w:tab w:val="num" w:pos="180"/>
          <w:tab w:val="left" w:pos="270"/>
        </w:tabs>
        <w:spacing w:line="360" w:lineRule="auto"/>
        <w:ind w:left="270" w:hanging="270"/>
        <w:jc w:val="both"/>
        <w:rPr>
          <w:rFonts w:ascii="Arial" w:hAnsi="Arial" w:cs="Arial"/>
          <w:sz w:val="22"/>
          <w:szCs w:val="22"/>
        </w:rPr>
      </w:pPr>
      <w:r w:rsidRPr="00127DE9">
        <w:rPr>
          <w:rFonts w:ascii="Arial" w:hAnsi="Arial" w:cs="Arial"/>
          <w:sz w:val="22"/>
          <w:szCs w:val="22"/>
        </w:rPr>
        <w:t>El personal que proveerá servicios debe poseer amplia experiencia en el área y la temática de los servicios que ofrecerán. La entidad debe asegurarse que los recursos posean como mínimo las siguientes cualificaciones:</w:t>
      </w:r>
    </w:p>
    <w:p w14:paraId="49FBA056" w14:textId="77777777" w:rsidR="006C4638" w:rsidRPr="00127DE9" w:rsidRDefault="006C4638">
      <w:pPr>
        <w:pStyle w:val="EndnoteText"/>
        <w:numPr>
          <w:ilvl w:val="0"/>
          <w:numId w:val="41"/>
        </w:numPr>
        <w:spacing w:after="0" w:line="360" w:lineRule="auto"/>
        <w:jc w:val="both"/>
        <w:rPr>
          <w:rFonts w:ascii="Arial" w:hAnsi="Arial" w:cs="Arial"/>
          <w:sz w:val="22"/>
          <w:szCs w:val="22"/>
        </w:rPr>
      </w:pPr>
      <w:r w:rsidRPr="00127DE9">
        <w:rPr>
          <w:rFonts w:ascii="Arial" w:hAnsi="Arial" w:cs="Arial"/>
          <w:sz w:val="22"/>
          <w:szCs w:val="22"/>
        </w:rPr>
        <w:t>maestría o doctorado en el área de especialidad;</w:t>
      </w:r>
    </w:p>
    <w:p w14:paraId="5542CE05" w14:textId="77777777" w:rsidR="006C4638" w:rsidRPr="00127DE9" w:rsidRDefault="006C4638">
      <w:pPr>
        <w:pStyle w:val="EndnoteText"/>
        <w:numPr>
          <w:ilvl w:val="0"/>
          <w:numId w:val="41"/>
        </w:numPr>
        <w:spacing w:after="0" w:line="360" w:lineRule="auto"/>
        <w:jc w:val="both"/>
        <w:rPr>
          <w:rFonts w:ascii="Arial" w:hAnsi="Arial" w:cs="Arial"/>
          <w:sz w:val="22"/>
          <w:szCs w:val="22"/>
        </w:rPr>
      </w:pPr>
      <w:r w:rsidRPr="00127DE9">
        <w:rPr>
          <w:rFonts w:ascii="Arial" w:hAnsi="Arial" w:cs="Arial"/>
          <w:sz w:val="22"/>
          <w:szCs w:val="22"/>
        </w:rPr>
        <w:t xml:space="preserve">experiencia práctica en las áreas de adiestramiento; </w:t>
      </w:r>
    </w:p>
    <w:p w14:paraId="7EE67A4B" w14:textId="77777777" w:rsidR="006C4638" w:rsidRPr="00127DE9" w:rsidRDefault="006C4638">
      <w:pPr>
        <w:pStyle w:val="EndnoteText"/>
        <w:numPr>
          <w:ilvl w:val="0"/>
          <w:numId w:val="41"/>
        </w:numPr>
        <w:spacing w:after="0" w:line="360" w:lineRule="auto"/>
        <w:jc w:val="both"/>
        <w:rPr>
          <w:rFonts w:ascii="Arial" w:hAnsi="Arial" w:cs="Arial"/>
          <w:sz w:val="22"/>
          <w:szCs w:val="22"/>
        </w:rPr>
      </w:pPr>
      <w:r w:rsidRPr="00127DE9">
        <w:rPr>
          <w:rFonts w:ascii="Arial" w:hAnsi="Arial" w:cs="Arial"/>
          <w:sz w:val="22"/>
          <w:szCs w:val="22"/>
        </w:rPr>
        <w:t xml:space="preserve">conocimiento comprobado en la implementación del aprendizaje basado en proyectos; </w:t>
      </w:r>
    </w:p>
    <w:p w14:paraId="6AEE7F56" w14:textId="77777777" w:rsidR="006C4638" w:rsidRPr="00127DE9" w:rsidRDefault="006C4638">
      <w:pPr>
        <w:pStyle w:val="EndnoteText"/>
        <w:numPr>
          <w:ilvl w:val="0"/>
          <w:numId w:val="41"/>
        </w:numPr>
        <w:spacing w:line="360" w:lineRule="auto"/>
        <w:jc w:val="both"/>
        <w:rPr>
          <w:rFonts w:ascii="Arial" w:hAnsi="Arial" w:cs="Arial"/>
          <w:sz w:val="22"/>
          <w:szCs w:val="22"/>
        </w:rPr>
      </w:pPr>
      <w:r w:rsidRPr="00127DE9">
        <w:rPr>
          <w:rFonts w:ascii="Arial" w:hAnsi="Arial" w:cs="Arial"/>
          <w:sz w:val="22"/>
          <w:szCs w:val="22"/>
        </w:rPr>
        <w:t>experiencia ofreciendo desarrollo profesional.</w:t>
      </w:r>
    </w:p>
    <w:p w14:paraId="559D8745" w14:textId="4E24187F" w:rsidR="00557D1B" w:rsidRPr="00127DE9" w:rsidRDefault="00557D1B">
      <w:pPr>
        <w:pStyle w:val="EndnoteText"/>
        <w:numPr>
          <w:ilvl w:val="0"/>
          <w:numId w:val="19"/>
        </w:numPr>
        <w:spacing w:line="360" w:lineRule="auto"/>
        <w:jc w:val="both"/>
        <w:rPr>
          <w:rFonts w:ascii="Arial" w:hAnsi="Arial" w:cs="Arial"/>
          <w:sz w:val="22"/>
          <w:szCs w:val="22"/>
        </w:rPr>
      </w:pPr>
      <w:r w:rsidRPr="00127DE9">
        <w:rPr>
          <w:rFonts w:ascii="Arial" w:hAnsi="Arial" w:cs="Arial"/>
          <w:sz w:val="22"/>
          <w:szCs w:val="22"/>
        </w:rPr>
        <w:t>Los coaches y talleristas que trabajen durante el tiempo lectivo regular no pueden ser empleados del DEPR.</w:t>
      </w:r>
    </w:p>
    <w:p w14:paraId="59CC97BA" w14:textId="4C32B5AE" w:rsidR="00B10F09" w:rsidRPr="00127DE9" w:rsidRDefault="00B10F09">
      <w:pPr>
        <w:pStyle w:val="EndnoteText"/>
        <w:spacing w:line="360" w:lineRule="auto"/>
        <w:jc w:val="both"/>
        <w:rPr>
          <w:rFonts w:ascii="Arial" w:hAnsi="Arial" w:cs="Arial"/>
          <w:sz w:val="22"/>
          <w:szCs w:val="22"/>
        </w:rPr>
      </w:pPr>
      <w:r w:rsidRPr="00127DE9">
        <w:rPr>
          <w:rFonts w:ascii="Arial" w:hAnsi="Arial" w:cs="Arial"/>
          <w:sz w:val="22"/>
          <w:szCs w:val="22"/>
        </w:rPr>
        <w:t>El proponente deberá suministrar evidencia del impacto del modelo, la estrategia o los servicios y actividades que se dispone a ejecutar.  La evidencia presentada deberá ser sobre un programa que ya haya sido ejecutado por el proveedor (por su cuenta o en alianza con terceros). No será suficiente, para cumplir con este requisito, suministrar evidencia genérica sobre resultados de programas de desarrollo profesional en los que no ha sido involucrado el proveedor. Se favorecerá aquella evidencia que sea más robusta en términos de demostración de un impacto causal de la intervención. En otras palabras, se valorará la evidencia proveniente del nivel I por encima de las de los niveles II, III y IV; la evidencia proveniente del nivel II por encima de la proveniente de los niveles III y IV; y la evidencia proveniente del nivel III por encima de la proveniente del nivel IV). Se suministra una tabla de referencia para los proponentes a continuación:</w:t>
      </w:r>
    </w:p>
    <w:tbl>
      <w:tblPr>
        <w:tblStyle w:val="TableGrid4"/>
        <w:tblW w:w="0" w:type="auto"/>
        <w:tblInd w:w="355" w:type="dxa"/>
        <w:tblLayout w:type="fixed"/>
        <w:tblLook w:val="04A0" w:firstRow="1" w:lastRow="0" w:firstColumn="1" w:lastColumn="0" w:noHBand="0" w:noVBand="1"/>
      </w:tblPr>
      <w:tblGrid>
        <w:gridCol w:w="1620"/>
        <w:gridCol w:w="7740"/>
      </w:tblGrid>
      <w:tr w:rsidR="00B10F09" w:rsidRPr="00127DE9" w14:paraId="27164E2A" w14:textId="77777777" w:rsidTr="00B10F09">
        <w:trPr>
          <w:tblHeader/>
        </w:trPr>
        <w:tc>
          <w:tcPr>
            <w:tcW w:w="1620" w:type="dxa"/>
            <w:vAlign w:val="center"/>
          </w:tcPr>
          <w:p w14:paraId="5E651433" w14:textId="77777777" w:rsidR="00B10F09" w:rsidRPr="00127DE9" w:rsidRDefault="00B10F09" w:rsidP="00C24A4E">
            <w:pPr>
              <w:jc w:val="both"/>
              <w:rPr>
                <w:rFonts w:ascii="Arial" w:eastAsia="Calibri" w:hAnsi="Arial" w:cs="Arial"/>
                <w:lang w:eastAsia="en-US"/>
              </w:rPr>
            </w:pPr>
            <w:r w:rsidRPr="00127DE9">
              <w:rPr>
                <w:rFonts w:ascii="Arial" w:eastAsia="Calibri" w:hAnsi="Arial" w:cs="Arial"/>
                <w:lang w:eastAsia="en-US"/>
              </w:rPr>
              <w:t>Nivel</w:t>
            </w:r>
          </w:p>
        </w:tc>
        <w:tc>
          <w:tcPr>
            <w:tcW w:w="7740" w:type="dxa"/>
            <w:vAlign w:val="center"/>
          </w:tcPr>
          <w:p w14:paraId="66C4CDC1" w14:textId="77777777" w:rsidR="00B10F09" w:rsidRPr="00127DE9" w:rsidRDefault="00B10F09" w:rsidP="00C24A4E">
            <w:pPr>
              <w:jc w:val="both"/>
              <w:rPr>
                <w:rFonts w:ascii="Arial" w:eastAsia="Calibri" w:hAnsi="Arial" w:cs="Arial"/>
                <w:lang w:val="es-PR" w:eastAsia="en-US"/>
              </w:rPr>
            </w:pPr>
            <w:r w:rsidRPr="00127DE9">
              <w:rPr>
                <w:rFonts w:ascii="Arial" w:eastAsia="Calibri" w:hAnsi="Arial" w:cs="Arial"/>
                <w:lang w:val="es-PR" w:eastAsia="en-US"/>
              </w:rPr>
              <w:t>Fuente de evidencia</w:t>
            </w:r>
          </w:p>
        </w:tc>
      </w:tr>
      <w:tr w:rsidR="00B10F09" w:rsidRPr="00127DE9" w14:paraId="6B6AAF86" w14:textId="77777777" w:rsidTr="00B10F09">
        <w:tc>
          <w:tcPr>
            <w:tcW w:w="1620" w:type="dxa"/>
            <w:vAlign w:val="center"/>
          </w:tcPr>
          <w:p w14:paraId="1DC16E10" w14:textId="77777777" w:rsidR="00B10F09" w:rsidRPr="00127DE9" w:rsidRDefault="00B10F09" w:rsidP="00C24A4E">
            <w:pPr>
              <w:jc w:val="both"/>
              <w:rPr>
                <w:rFonts w:ascii="Arial" w:eastAsia="Calibri" w:hAnsi="Arial" w:cs="Arial"/>
                <w:lang w:val="es-PR" w:eastAsia="en-US"/>
              </w:rPr>
            </w:pPr>
            <w:r w:rsidRPr="00127DE9">
              <w:rPr>
                <w:rFonts w:ascii="Arial" w:eastAsia="Calibri" w:hAnsi="Arial" w:cs="Arial"/>
                <w:lang w:val="es-PR" w:eastAsia="en-US"/>
              </w:rPr>
              <w:t>Fuerte</w:t>
            </w:r>
          </w:p>
        </w:tc>
        <w:tc>
          <w:tcPr>
            <w:tcW w:w="7740" w:type="dxa"/>
          </w:tcPr>
          <w:p w14:paraId="20A81642" w14:textId="77777777" w:rsidR="00B10F09" w:rsidRPr="00127DE9" w:rsidRDefault="00B10F09" w:rsidP="00957A8B">
            <w:pPr>
              <w:jc w:val="both"/>
              <w:rPr>
                <w:rFonts w:ascii="Arial" w:eastAsia="Calibri" w:hAnsi="Arial" w:cs="Arial"/>
                <w:lang w:val="es-PR" w:eastAsia="en-US"/>
              </w:rPr>
            </w:pPr>
            <w:r w:rsidRPr="00127DE9">
              <w:rPr>
                <w:rFonts w:ascii="Arial" w:eastAsia="Calibri" w:hAnsi="Arial" w:cs="Arial"/>
                <w:lang w:val="es-PR" w:eastAsia="en-US"/>
              </w:rPr>
              <w:t xml:space="preserve">Estudios experimentales. Por ejemplo: pruebas Aleatorizadas Controladas (también conocidas como </w:t>
            </w:r>
            <w:r w:rsidRPr="00127DE9">
              <w:rPr>
                <w:rFonts w:ascii="Arial" w:eastAsia="Calibri" w:hAnsi="Arial" w:cs="Arial"/>
                <w:i/>
                <w:lang w:val="es-PR" w:eastAsia="en-US"/>
              </w:rPr>
              <w:t>Randomized Control Trials</w:t>
            </w:r>
            <w:r w:rsidRPr="00127DE9">
              <w:rPr>
                <w:rFonts w:ascii="Arial" w:eastAsia="Calibri" w:hAnsi="Arial" w:cs="Arial"/>
                <w:lang w:val="es-PR" w:eastAsia="en-US"/>
              </w:rPr>
              <w:t>)</w:t>
            </w:r>
          </w:p>
        </w:tc>
      </w:tr>
      <w:tr w:rsidR="00B10F09" w:rsidRPr="00127DE9" w14:paraId="4E638D3F" w14:textId="77777777" w:rsidTr="00B10F09">
        <w:tc>
          <w:tcPr>
            <w:tcW w:w="1620" w:type="dxa"/>
            <w:vAlign w:val="center"/>
          </w:tcPr>
          <w:p w14:paraId="76DCA7CE" w14:textId="77777777" w:rsidR="00B10F09" w:rsidRPr="00127DE9" w:rsidRDefault="00B10F09" w:rsidP="00C24A4E">
            <w:pPr>
              <w:jc w:val="both"/>
              <w:rPr>
                <w:rFonts w:ascii="Arial" w:eastAsia="Calibri" w:hAnsi="Arial" w:cs="Arial"/>
                <w:lang w:val="es-PR" w:eastAsia="en-US"/>
              </w:rPr>
            </w:pPr>
            <w:r w:rsidRPr="00127DE9">
              <w:rPr>
                <w:rFonts w:ascii="Arial" w:eastAsia="Calibri" w:hAnsi="Arial" w:cs="Arial"/>
                <w:lang w:val="es-PR" w:eastAsia="en-US"/>
              </w:rPr>
              <w:lastRenderedPageBreak/>
              <w:t>Moderada</w:t>
            </w:r>
          </w:p>
        </w:tc>
        <w:tc>
          <w:tcPr>
            <w:tcW w:w="7740" w:type="dxa"/>
          </w:tcPr>
          <w:p w14:paraId="0A1E7B0E" w14:textId="0D92710D" w:rsidR="00B10F09" w:rsidRPr="00127DE9" w:rsidRDefault="00B10F09" w:rsidP="00957A8B">
            <w:pPr>
              <w:jc w:val="both"/>
              <w:rPr>
                <w:rFonts w:ascii="Arial" w:eastAsia="Calibri" w:hAnsi="Arial" w:cs="Arial"/>
                <w:lang w:val="es-PR" w:eastAsia="en-US"/>
              </w:rPr>
            </w:pPr>
            <w:r w:rsidRPr="00127DE9">
              <w:rPr>
                <w:rFonts w:ascii="Arial" w:eastAsia="Calibri" w:hAnsi="Arial" w:cs="Arial"/>
                <w:lang w:val="es-PR" w:eastAsia="en-US"/>
              </w:rPr>
              <w:t xml:space="preserve">Estudios </w:t>
            </w:r>
            <w:r w:rsidR="005103DB" w:rsidRPr="00127DE9">
              <w:rPr>
                <w:rFonts w:ascii="Arial" w:eastAsia="Calibri" w:hAnsi="Arial" w:cs="Arial"/>
                <w:lang w:val="es-PR" w:eastAsia="en-US"/>
              </w:rPr>
              <w:t>cuasiexperimentales</w:t>
            </w:r>
            <w:r w:rsidRPr="00127DE9">
              <w:rPr>
                <w:rFonts w:ascii="Arial" w:eastAsia="Calibri" w:hAnsi="Arial" w:cs="Arial"/>
                <w:lang w:val="es-PR" w:eastAsia="en-US"/>
              </w:rPr>
              <w:t>. Por ejemplo: modelos de diferencias, regresiones discontinuas, variables instrumentales, emparejamiento por probabilidad de tratamiento.</w:t>
            </w:r>
          </w:p>
        </w:tc>
      </w:tr>
      <w:tr w:rsidR="00B10F09" w:rsidRPr="00127DE9" w14:paraId="38B11544" w14:textId="77777777" w:rsidTr="00B10F09">
        <w:tc>
          <w:tcPr>
            <w:tcW w:w="1620" w:type="dxa"/>
            <w:vAlign w:val="center"/>
          </w:tcPr>
          <w:p w14:paraId="5C2E7676" w14:textId="77777777" w:rsidR="00B10F09" w:rsidRPr="00127DE9" w:rsidRDefault="00B10F09" w:rsidP="00C24A4E">
            <w:pPr>
              <w:jc w:val="both"/>
              <w:rPr>
                <w:rFonts w:ascii="Arial" w:eastAsia="Calibri" w:hAnsi="Arial" w:cs="Arial"/>
                <w:lang w:val="es-PR" w:eastAsia="en-US"/>
              </w:rPr>
            </w:pPr>
            <w:r w:rsidRPr="00127DE9">
              <w:rPr>
                <w:rFonts w:ascii="Arial" w:hAnsi="Arial" w:cs="Arial"/>
                <w:lang w:val="es-PR"/>
              </w:rPr>
              <w:t>Prometedora</w:t>
            </w:r>
          </w:p>
        </w:tc>
        <w:tc>
          <w:tcPr>
            <w:tcW w:w="7740" w:type="dxa"/>
          </w:tcPr>
          <w:p w14:paraId="7D837F21" w14:textId="61889B43" w:rsidR="00B10F09" w:rsidRPr="00127DE9" w:rsidRDefault="00B10F09" w:rsidP="00957A8B">
            <w:pPr>
              <w:jc w:val="both"/>
              <w:rPr>
                <w:rFonts w:ascii="Arial" w:eastAsia="Calibri" w:hAnsi="Arial" w:cs="Arial"/>
                <w:lang w:val="es-PR" w:eastAsia="en-US"/>
              </w:rPr>
            </w:pPr>
            <w:r w:rsidRPr="00127DE9">
              <w:rPr>
                <w:rFonts w:ascii="Arial" w:eastAsia="Calibri" w:hAnsi="Arial" w:cs="Arial"/>
                <w:lang w:val="es-PR" w:eastAsia="en-US"/>
              </w:rPr>
              <w:t xml:space="preserve">Estudios de correlación. Por ejemplo, estudios bien diseñados y bien implementados que empleen correlaciones para demostrar potencial de impacto y que incluyan controles para reducir sesgos por variables omitidas. </w:t>
            </w:r>
          </w:p>
        </w:tc>
      </w:tr>
      <w:tr w:rsidR="00B10F09" w:rsidRPr="00127DE9" w14:paraId="10E03DEA" w14:textId="77777777" w:rsidTr="00B10F09">
        <w:trPr>
          <w:trHeight w:val="64"/>
        </w:trPr>
        <w:tc>
          <w:tcPr>
            <w:tcW w:w="1620" w:type="dxa"/>
            <w:vAlign w:val="center"/>
          </w:tcPr>
          <w:p w14:paraId="7C89AA57" w14:textId="77777777" w:rsidR="00B10F09" w:rsidRPr="00127DE9" w:rsidRDefault="00B10F09" w:rsidP="00C24A4E">
            <w:pPr>
              <w:jc w:val="both"/>
              <w:rPr>
                <w:rFonts w:ascii="Arial" w:eastAsia="Calibri" w:hAnsi="Arial" w:cs="Arial"/>
                <w:lang w:val="es-PR" w:eastAsia="en-US"/>
              </w:rPr>
            </w:pPr>
            <w:r w:rsidRPr="00127DE9">
              <w:rPr>
                <w:rFonts w:ascii="Arial" w:eastAsia="Calibri" w:hAnsi="Arial" w:cs="Arial"/>
                <w:lang w:val="es-PR" w:eastAsia="en-US"/>
              </w:rPr>
              <w:t xml:space="preserve">Modelo lógico bien definido </w:t>
            </w:r>
          </w:p>
        </w:tc>
        <w:tc>
          <w:tcPr>
            <w:tcW w:w="7740" w:type="dxa"/>
          </w:tcPr>
          <w:p w14:paraId="4858C73D" w14:textId="50B9471C" w:rsidR="00B10F09" w:rsidRPr="00127DE9" w:rsidRDefault="00B10F09" w:rsidP="00957A8B">
            <w:pPr>
              <w:jc w:val="both"/>
              <w:rPr>
                <w:rFonts w:ascii="Arial" w:eastAsia="Calibri" w:hAnsi="Arial" w:cs="Arial"/>
                <w:lang w:val="es-PR" w:eastAsia="en-US"/>
              </w:rPr>
            </w:pPr>
            <w:r w:rsidRPr="00127DE9">
              <w:rPr>
                <w:rFonts w:ascii="Arial" w:eastAsia="Calibri" w:hAnsi="Arial" w:cs="Arial"/>
                <w:lang w:val="es-PR" w:eastAsia="en-US"/>
              </w:rPr>
              <w:t>Estudios bien diseñados, de alta calidad o con resultados positivos, que sugieren que las estrategias, actividades e intervenciones tienen probabilidad de éxito. Resultados parciales o evaluaciones en curso de los otros niveles también serán tomados en cuenta.</w:t>
            </w:r>
          </w:p>
        </w:tc>
      </w:tr>
    </w:tbl>
    <w:p w14:paraId="729F217D" w14:textId="77777777" w:rsidR="00F35886" w:rsidRPr="00127DE9" w:rsidRDefault="00F35886" w:rsidP="00957A8B">
      <w:pPr>
        <w:pStyle w:val="EndnoteText"/>
        <w:spacing w:line="360" w:lineRule="auto"/>
        <w:jc w:val="both"/>
        <w:rPr>
          <w:rFonts w:ascii="Arial" w:hAnsi="Arial" w:cs="Arial"/>
          <w:sz w:val="22"/>
          <w:szCs w:val="22"/>
        </w:rPr>
      </w:pPr>
    </w:p>
    <w:p w14:paraId="58E0F255" w14:textId="735DDAC8" w:rsidR="00B10F09" w:rsidRPr="00127DE9" w:rsidRDefault="00B10F09" w:rsidP="00957A8B">
      <w:pPr>
        <w:pStyle w:val="EndnoteText"/>
        <w:spacing w:line="360" w:lineRule="auto"/>
        <w:jc w:val="both"/>
        <w:rPr>
          <w:rFonts w:ascii="Arial" w:hAnsi="Arial" w:cs="Arial"/>
          <w:sz w:val="22"/>
          <w:szCs w:val="22"/>
        </w:rPr>
      </w:pPr>
      <w:r w:rsidRPr="00127DE9">
        <w:rPr>
          <w:rFonts w:ascii="Arial" w:hAnsi="Arial" w:cs="Arial"/>
          <w:sz w:val="22"/>
          <w:szCs w:val="22"/>
        </w:rPr>
        <w:t>El proponente debe demostrar que su programa o modelo está diseñado conforme una teoría de cambio lógica y completa, en la que se identifican claramente los pasos que permitirán alcanzar los objetivos deseados.</w:t>
      </w:r>
      <w:r w:rsidR="005F040B" w:rsidRPr="00127DE9">
        <w:rPr>
          <w:rFonts w:ascii="Arial" w:hAnsi="Arial" w:cs="Arial"/>
          <w:sz w:val="22"/>
          <w:szCs w:val="22"/>
        </w:rPr>
        <w:t xml:space="preserve">    </w:t>
      </w:r>
    </w:p>
    <w:p w14:paraId="5EF55769" w14:textId="4E5FC3A9" w:rsidR="00B10F09" w:rsidRPr="00127DE9" w:rsidRDefault="00B10F09" w:rsidP="00957A8B">
      <w:pPr>
        <w:pStyle w:val="EndnoteText"/>
        <w:spacing w:line="360" w:lineRule="auto"/>
        <w:jc w:val="both"/>
        <w:rPr>
          <w:rFonts w:ascii="Arial" w:hAnsi="Arial" w:cs="Arial"/>
          <w:sz w:val="22"/>
          <w:szCs w:val="22"/>
        </w:rPr>
      </w:pPr>
      <w:r w:rsidRPr="00127DE9">
        <w:rPr>
          <w:rFonts w:ascii="Arial" w:hAnsi="Arial" w:cs="Arial"/>
          <w:sz w:val="22"/>
          <w:szCs w:val="22"/>
        </w:rPr>
        <w:t xml:space="preserve">El proponente debe demostrar que los contenidos de los adiestramientos serán impartidos sobre la base de un modelo o marco conceptual integral y coherente, diseñado específicamente para el sector educativo y la población que será parte del desarrollo profesional.  </w:t>
      </w:r>
    </w:p>
    <w:p w14:paraId="0603D36D" w14:textId="7F507B54" w:rsidR="00B10F09" w:rsidRPr="00127DE9" w:rsidRDefault="00B10F09" w:rsidP="00E117DC">
      <w:pPr>
        <w:pStyle w:val="EndnoteText"/>
        <w:spacing w:line="360" w:lineRule="auto"/>
        <w:jc w:val="both"/>
        <w:rPr>
          <w:rFonts w:ascii="Arial" w:hAnsi="Arial" w:cs="Arial"/>
          <w:sz w:val="22"/>
          <w:szCs w:val="22"/>
        </w:rPr>
      </w:pPr>
      <w:r w:rsidRPr="00127DE9">
        <w:rPr>
          <w:rFonts w:ascii="Arial" w:hAnsi="Arial" w:cs="Arial"/>
          <w:sz w:val="22"/>
          <w:szCs w:val="22"/>
        </w:rPr>
        <w:t>El proponente debe someter tres (3) referencias de clientes y su información contacto. Se debe incluir una descripción del alcance de los servicios ofrecidos para cada referencia.</w:t>
      </w:r>
      <w:r w:rsidR="005F040B" w:rsidRPr="00127DE9">
        <w:rPr>
          <w:rFonts w:ascii="Arial" w:hAnsi="Arial" w:cs="Arial"/>
          <w:sz w:val="22"/>
          <w:szCs w:val="22"/>
        </w:rPr>
        <w:t xml:space="preserve"> </w:t>
      </w:r>
    </w:p>
    <w:p w14:paraId="4F70ED9E" w14:textId="019AF6E8" w:rsidR="006C4638" w:rsidRPr="00127DE9" w:rsidRDefault="006C4638" w:rsidP="00C558BF">
      <w:pPr>
        <w:pStyle w:val="EndnoteText"/>
        <w:spacing w:line="240" w:lineRule="auto"/>
        <w:jc w:val="both"/>
        <w:rPr>
          <w:rFonts w:ascii="Arial" w:hAnsi="Arial" w:cs="Arial"/>
          <w:sz w:val="22"/>
          <w:szCs w:val="22"/>
        </w:rPr>
      </w:pPr>
      <w:r w:rsidRPr="00127DE9">
        <w:rPr>
          <w:rFonts w:ascii="Arial" w:hAnsi="Arial" w:cs="Arial"/>
          <w:sz w:val="22"/>
          <w:szCs w:val="22"/>
        </w:rPr>
        <w:t>Requisitos Adicionales</w:t>
      </w:r>
      <w:r w:rsidR="004834AA" w:rsidRPr="00127DE9">
        <w:rPr>
          <w:rFonts w:ascii="Arial" w:hAnsi="Arial" w:cs="Arial"/>
          <w:sz w:val="22"/>
          <w:szCs w:val="22"/>
        </w:rPr>
        <w:t xml:space="preserve">: </w:t>
      </w:r>
      <w:r w:rsidRPr="00127DE9">
        <w:rPr>
          <w:rFonts w:ascii="Arial" w:hAnsi="Arial" w:cs="Arial"/>
          <w:sz w:val="22"/>
          <w:szCs w:val="22"/>
        </w:rPr>
        <w:t>El proponente seleccionado debe cumplir con los siguientes requisitos:</w:t>
      </w:r>
      <w:r w:rsidR="005F040B" w:rsidRPr="00127DE9">
        <w:rPr>
          <w:rFonts w:ascii="Arial" w:hAnsi="Arial" w:cs="Arial"/>
          <w:sz w:val="22"/>
          <w:szCs w:val="22"/>
        </w:rPr>
        <w:t xml:space="preserve">  </w:t>
      </w:r>
    </w:p>
    <w:p w14:paraId="74785C4C" w14:textId="3F76C294" w:rsidR="006C4638" w:rsidRPr="00127DE9" w:rsidRDefault="006C4638">
      <w:pPr>
        <w:pStyle w:val="EndnoteText"/>
        <w:numPr>
          <w:ilvl w:val="0"/>
          <w:numId w:val="42"/>
        </w:numPr>
        <w:spacing w:after="0" w:line="360" w:lineRule="auto"/>
        <w:jc w:val="both"/>
        <w:rPr>
          <w:rFonts w:ascii="Arial" w:hAnsi="Arial" w:cs="Arial"/>
          <w:sz w:val="22"/>
          <w:szCs w:val="22"/>
        </w:rPr>
      </w:pPr>
      <w:r w:rsidRPr="00127DE9">
        <w:rPr>
          <w:rFonts w:ascii="Arial" w:hAnsi="Arial" w:cs="Arial"/>
          <w:sz w:val="22"/>
          <w:szCs w:val="22"/>
        </w:rPr>
        <w:t>Asistir a reuniones en el Nivel Central cuando sea citado.</w:t>
      </w:r>
    </w:p>
    <w:p w14:paraId="4879B73C" w14:textId="1ED372DD" w:rsidR="006C4638" w:rsidRPr="00127DE9" w:rsidRDefault="006C4638">
      <w:pPr>
        <w:pStyle w:val="EndnoteText"/>
        <w:numPr>
          <w:ilvl w:val="0"/>
          <w:numId w:val="42"/>
        </w:numPr>
        <w:spacing w:after="0" w:line="360" w:lineRule="auto"/>
        <w:jc w:val="both"/>
        <w:rPr>
          <w:rFonts w:ascii="Arial" w:hAnsi="Arial" w:cs="Arial"/>
          <w:sz w:val="22"/>
          <w:szCs w:val="22"/>
        </w:rPr>
      </w:pPr>
      <w:r w:rsidRPr="00127DE9">
        <w:rPr>
          <w:rFonts w:ascii="Arial" w:hAnsi="Arial" w:cs="Arial"/>
          <w:sz w:val="22"/>
          <w:szCs w:val="22"/>
        </w:rPr>
        <w:t>Integrar los resultados de las pruebas estandarizadas a los procesos de trabajo cuando sea solicitado.</w:t>
      </w:r>
    </w:p>
    <w:p w14:paraId="00775ABB" w14:textId="6A31AD3F" w:rsidR="006C4638" w:rsidRPr="00127DE9" w:rsidRDefault="006C4638">
      <w:pPr>
        <w:pStyle w:val="EndnoteText"/>
        <w:numPr>
          <w:ilvl w:val="0"/>
          <w:numId w:val="42"/>
        </w:numPr>
        <w:spacing w:after="0" w:line="360" w:lineRule="auto"/>
        <w:jc w:val="both"/>
        <w:rPr>
          <w:rFonts w:ascii="Arial" w:hAnsi="Arial" w:cs="Arial"/>
          <w:sz w:val="22"/>
          <w:szCs w:val="22"/>
        </w:rPr>
      </w:pPr>
      <w:r w:rsidRPr="00127DE9">
        <w:rPr>
          <w:rFonts w:ascii="Arial" w:hAnsi="Arial" w:cs="Arial"/>
          <w:sz w:val="22"/>
          <w:szCs w:val="22"/>
        </w:rPr>
        <w:t xml:space="preserve">Preparar informes de progreso y finales de ejecución, de acuerdo con los parámetros y requisitos establecidos por el DEPR. </w:t>
      </w:r>
    </w:p>
    <w:p w14:paraId="64851E5A" w14:textId="1DD52A47" w:rsidR="00D41C3B" w:rsidRPr="00127DE9" w:rsidRDefault="00D41C3B">
      <w:pPr>
        <w:pStyle w:val="EndnoteText"/>
        <w:numPr>
          <w:ilvl w:val="0"/>
          <w:numId w:val="42"/>
        </w:numPr>
        <w:spacing w:after="0" w:line="360" w:lineRule="auto"/>
        <w:jc w:val="both"/>
        <w:rPr>
          <w:rFonts w:ascii="Arial" w:hAnsi="Arial" w:cs="Arial"/>
          <w:sz w:val="22"/>
          <w:szCs w:val="22"/>
        </w:rPr>
      </w:pPr>
      <w:r w:rsidRPr="00127DE9">
        <w:rPr>
          <w:rFonts w:ascii="Arial" w:hAnsi="Arial" w:cs="Arial"/>
          <w:sz w:val="22"/>
          <w:szCs w:val="22"/>
        </w:rPr>
        <w:t xml:space="preserve">Adherirse al contenido, secuencia y ámbito del Desarrollo Profesional establecido en la propuesta. </w:t>
      </w:r>
    </w:p>
    <w:p w14:paraId="61EA484C" w14:textId="1C82B8E9" w:rsidR="00D41C3B" w:rsidRPr="00127DE9" w:rsidRDefault="00D41C3B">
      <w:pPr>
        <w:pStyle w:val="EndnoteText"/>
        <w:numPr>
          <w:ilvl w:val="0"/>
          <w:numId w:val="42"/>
        </w:numPr>
        <w:spacing w:after="0" w:line="360" w:lineRule="auto"/>
        <w:jc w:val="both"/>
        <w:rPr>
          <w:rFonts w:ascii="Arial" w:hAnsi="Arial" w:cs="Arial"/>
          <w:sz w:val="22"/>
          <w:szCs w:val="22"/>
        </w:rPr>
      </w:pPr>
      <w:r w:rsidRPr="00127DE9">
        <w:rPr>
          <w:rFonts w:ascii="Arial" w:hAnsi="Arial" w:cs="Arial"/>
          <w:sz w:val="22"/>
          <w:szCs w:val="22"/>
        </w:rPr>
        <w:t>Integrar, apoyar, informar y coordinar con el Comité de PBL de la ORE</w:t>
      </w:r>
      <w:r w:rsidR="0050679F" w:rsidRPr="00127DE9">
        <w:rPr>
          <w:rFonts w:ascii="Arial" w:hAnsi="Arial" w:cs="Arial"/>
          <w:sz w:val="22"/>
          <w:szCs w:val="22"/>
        </w:rPr>
        <w:t>.</w:t>
      </w:r>
      <w:r w:rsidRPr="00127DE9">
        <w:rPr>
          <w:rFonts w:ascii="Arial" w:hAnsi="Arial" w:cs="Arial"/>
          <w:sz w:val="22"/>
          <w:szCs w:val="22"/>
        </w:rPr>
        <w:t xml:space="preserve"> </w:t>
      </w:r>
    </w:p>
    <w:p w14:paraId="73E47122" w14:textId="390C77EE" w:rsidR="00D41C3B" w:rsidRPr="00127DE9" w:rsidRDefault="00D41C3B">
      <w:pPr>
        <w:pStyle w:val="EndnoteText"/>
        <w:numPr>
          <w:ilvl w:val="0"/>
          <w:numId w:val="42"/>
        </w:numPr>
        <w:spacing w:after="0" w:line="240" w:lineRule="auto"/>
        <w:jc w:val="both"/>
        <w:rPr>
          <w:rFonts w:ascii="Arial" w:hAnsi="Arial" w:cs="Arial"/>
          <w:sz w:val="22"/>
          <w:szCs w:val="22"/>
        </w:rPr>
      </w:pPr>
      <w:r w:rsidRPr="00127DE9">
        <w:rPr>
          <w:rFonts w:ascii="Arial" w:hAnsi="Arial" w:cs="Arial"/>
          <w:sz w:val="22"/>
          <w:szCs w:val="22"/>
        </w:rPr>
        <w:t xml:space="preserve">Proporcionar actualizaciones periódicas de progreso.  </w:t>
      </w:r>
    </w:p>
    <w:p w14:paraId="04D6333C" w14:textId="2E484DE2" w:rsidR="00B10F09" w:rsidRPr="00127DE9" w:rsidRDefault="00B10F09">
      <w:pPr>
        <w:spacing w:after="0" w:line="240" w:lineRule="auto"/>
        <w:ind w:left="720"/>
        <w:contextualSpacing/>
        <w:jc w:val="both"/>
        <w:rPr>
          <w:rFonts w:ascii="Arial" w:hAnsi="Arial" w:cs="Arial"/>
        </w:rPr>
      </w:pPr>
    </w:p>
    <w:p w14:paraId="36D3BA0A" w14:textId="029750C0" w:rsidR="002E02FA" w:rsidRPr="00127DE9" w:rsidRDefault="00997352">
      <w:pPr>
        <w:pStyle w:val="EndnoteText"/>
        <w:numPr>
          <w:ilvl w:val="0"/>
          <w:numId w:val="4"/>
        </w:numPr>
        <w:spacing w:line="240" w:lineRule="auto"/>
        <w:jc w:val="both"/>
        <w:outlineLvl w:val="0"/>
        <w:rPr>
          <w:rFonts w:ascii="Arial" w:hAnsi="Arial" w:cs="Arial"/>
          <w:b/>
          <w:sz w:val="22"/>
          <w:szCs w:val="22"/>
        </w:rPr>
      </w:pPr>
      <w:bookmarkStart w:id="11" w:name="_Toc2255512"/>
      <w:bookmarkEnd w:id="10"/>
      <w:r w:rsidRPr="00127DE9">
        <w:rPr>
          <w:rFonts w:ascii="Arial" w:hAnsi="Arial" w:cs="Arial"/>
          <w:b/>
          <w:sz w:val="22"/>
          <w:szCs w:val="22"/>
        </w:rPr>
        <w:t xml:space="preserve">IDENTIFICACIÓN DE </w:t>
      </w:r>
      <w:r w:rsidR="00E31D23" w:rsidRPr="00127DE9">
        <w:rPr>
          <w:rFonts w:ascii="Arial" w:hAnsi="Arial" w:cs="Arial"/>
          <w:b/>
          <w:sz w:val="22"/>
          <w:szCs w:val="22"/>
        </w:rPr>
        <w:t xml:space="preserve">PARTICIPANTES Y </w:t>
      </w:r>
      <w:r w:rsidRPr="00127DE9">
        <w:rPr>
          <w:rFonts w:ascii="Arial" w:hAnsi="Arial" w:cs="Arial"/>
          <w:b/>
          <w:sz w:val="22"/>
          <w:szCs w:val="22"/>
        </w:rPr>
        <w:t>ESCUELAS</w:t>
      </w:r>
      <w:bookmarkEnd w:id="11"/>
      <w:r w:rsidRPr="00127DE9">
        <w:rPr>
          <w:rFonts w:ascii="Arial" w:hAnsi="Arial" w:cs="Arial"/>
          <w:b/>
          <w:sz w:val="22"/>
          <w:szCs w:val="22"/>
        </w:rPr>
        <w:t xml:space="preserve"> </w:t>
      </w:r>
    </w:p>
    <w:p w14:paraId="0F7C4A67" w14:textId="49EDCB1D" w:rsidR="00887661" w:rsidRPr="00127DE9" w:rsidRDefault="0021375B">
      <w:pPr>
        <w:pStyle w:val="EndnoteText"/>
        <w:spacing w:line="360" w:lineRule="auto"/>
        <w:jc w:val="both"/>
        <w:rPr>
          <w:rFonts w:ascii="Arial" w:hAnsi="Arial" w:cs="Arial"/>
          <w:sz w:val="22"/>
          <w:szCs w:val="22"/>
        </w:rPr>
      </w:pPr>
      <w:r w:rsidRPr="00127DE9">
        <w:rPr>
          <w:rFonts w:ascii="Arial" w:hAnsi="Arial" w:cs="Arial"/>
          <w:sz w:val="22"/>
          <w:szCs w:val="22"/>
        </w:rPr>
        <w:t xml:space="preserve">Las </w:t>
      </w:r>
      <w:r w:rsidR="00553A18" w:rsidRPr="00127DE9">
        <w:rPr>
          <w:rFonts w:ascii="Arial" w:hAnsi="Arial" w:cs="Arial"/>
          <w:sz w:val="22"/>
          <w:szCs w:val="22"/>
        </w:rPr>
        <w:t>Of</w:t>
      </w:r>
      <w:r w:rsidRPr="00127DE9">
        <w:rPr>
          <w:rFonts w:ascii="Arial" w:hAnsi="Arial" w:cs="Arial"/>
          <w:sz w:val="22"/>
          <w:szCs w:val="22"/>
        </w:rPr>
        <w:t xml:space="preserve">icinas </w:t>
      </w:r>
      <w:r w:rsidR="00553A18" w:rsidRPr="00127DE9">
        <w:rPr>
          <w:rFonts w:ascii="Arial" w:hAnsi="Arial" w:cs="Arial"/>
          <w:sz w:val="22"/>
          <w:szCs w:val="22"/>
        </w:rPr>
        <w:t>R</w:t>
      </w:r>
      <w:r w:rsidRPr="00127DE9">
        <w:rPr>
          <w:rFonts w:ascii="Arial" w:hAnsi="Arial" w:cs="Arial"/>
          <w:sz w:val="22"/>
          <w:szCs w:val="22"/>
        </w:rPr>
        <w:t xml:space="preserve">egionales </w:t>
      </w:r>
      <w:r w:rsidR="00553A18" w:rsidRPr="00127DE9">
        <w:rPr>
          <w:rFonts w:ascii="Arial" w:hAnsi="Arial" w:cs="Arial"/>
          <w:sz w:val="22"/>
          <w:szCs w:val="22"/>
        </w:rPr>
        <w:t>E</w:t>
      </w:r>
      <w:r w:rsidRPr="00127DE9">
        <w:rPr>
          <w:rFonts w:ascii="Arial" w:hAnsi="Arial" w:cs="Arial"/>
          <w:sz w:val="22"/>
          <w:szCs w:val="22"/>
        </w:rPr>
        <w:t>ducativas (ORE) seleccionar</w:t>
      </w:r>
      <w:r w:rsidR="006B2D26" w:rsidRPr="00127DE9">
        <w:rPr>
          <w:rFonts w:ascii="Arial" w:hAnsi="Arial" w:cs="Arial"/>
          <w:sz w:val="22"/>
          <w:szCs w:val="22"/>
        </w:rPr>
        <w:t>á</w:t>
      </w:r>
      <w:r w:rsidRPr="00127DE9">
        <w:rPr>
          <w:rFonts w:ascii="Arial" w:hAnsi="Arial" w:cs="Arial"/>
          <w:sz w:val="22"/>
          <w:szCs w:val="22"/>
        </w:rPr>
        <w:t xml:space="preserve">n al proveedor de la lista de proveedores cualificados que servirá </w:t>
      </w:r>
      <w:r w:rsidR="006B2D26" w:rsidRPr="00127DE9">
        <w:rPr>
          <w:rFonts w:ascii="Arial" w:hAnsi="Arial" w:cs="Arial"/>
          <w:sz w:val="22"/>
          <w:szCs w:val="22"/>
        </w:rPr>
        <w:t xml:space="preserve">a </w:t>
      </w:r>
      <w:r w:rsidRPr="00127DE9">
        <w:rPr>
          <w:rFonts w:ascii="Arial" w:hAnsi="Arial" w:cs="Arial"/>
          <w:sz w:val="22"/>
          <w:szCs w:val="22"/>
        </w:rPr>
        <w:t>las escuelas de su región</w:t>
      </w:r>
      <w:r w:rsidR="00887661" w:rsidRPr="00127DE9">
        <w:rPr>
          <w:rFonts w:ascii="Arial" w:hAnsi="Arial" w:cs="Arial"/>
          <w:sz w:val="22"/>
          <w:szCs w:val="22"/>
        </w:rPr>
        <w:t xml:space="preserve">.  La selección se </w:t>
      </w:r>
      <w:r w:rsidR="004603EC" w:rsidRPr="00127DE9">
        <w:rPr>
          <w:rFonts w:ascii="Arial" w:hAnsi="Arial" w:cs="Arial"/>
          <w:sz w:val="22"/>
          <w:szCs w:val="22"/>
        </w:rPr>
        <w:t>llevará a</w:t>
      </w:r>
      <w:r w:rsidR="00887661" w:rsidRPr="00127DE9">
        <w:rPr>
          <w:rFonts w:ascii="Arial" w:hAnsi="Arial" w:cs="Arial"/>
          <w:sz w:val="22"/>
          <w:szCs w:val="22"/>
        </w:rPr>
        <w:t xml:space="preserve"> cabo mediante un proceso en el cual las ORE </w:t>
      </w:r>
      <w:r w:rsidR="00F35886" w:rsidRPr="00127DE9">
        <w:rPr>
          <w:rFonts w:ascii="Arial" w:hAnsi="Arial" w:cs="Arial"/>
          <w:sz w:val="22"/>
          <w:szCs w:val="22"/>
        </w:rPr>
        <w:t>evaluarán</w:t>
      </w:r>
      <w:r w:rsidR="00887661" w:rsidRPr="00127DE9">
        <w:rPr>
          <w:rFonts w:ascii="Arial" w:hAnsi="Arial" w:cs="Arial"/>
          <w:sz w:val="22"/>
          <w:szCs w:val="22"/>
        </w:rPr>
        <w:t xml:space="preserve"> las distintas</w:t>
      </w:r>
      <w:r w:rsidR="00553A18" w:rsidRPr="00127DE9">
        <w:rPr>
          <w:rFonts w:ascii="Arial" w:hAnsi="Arial" w:cs="Arial"/>
          <w:sz w:val="22"/>
          <w:szCs w:val="22"/>
        </w:rPr>
        <w:t xml:space="preserve"> </w:t>
      </w:r>
      <w:r w:rsidR="00887661" w:rsidRPr="00127DE9">
        <w:rPr>
          <w:rFonts w:ascii="Arial" w:hAnsi="Arial" w:cs="Arial"/>
          <w:sz w:val="22"/>
          <w:szCs w:val="22"/>
        </w:rPr>
        <w:t xml:space="preserve">ofertas de los proponentes recomendados que puedan atender </w:t>
      </w:r>
      <w:r w:rsidR="00887661" w:rsidRPr="00127DE9">
        <w:rPr>
          <w:rFonts w:ascii="Arial" w:hAnsi="Arial" w:cs="Arial"/>
          <w:sz w:val="22"/>
          <w:szCs w:val="22"/>
        </w:rPr>
        <w:lastRenderedPageBreak/>
        <w:t>sus necesidades</w:t>
      </w:r>
      <w:r w:rsidRPr="00127DE9">
        <w:rPr>
          <w:rFonts w:ascii="Arial" w:hAnsi="Arial" w:cs="Arial"/>
          <w:sz w:val="22"/>
          <w:szCs w:val="22"/>
        </w:rPr>
        <w:t xml:space="preserve">. </w:t>
      </w:r>
      <w:r w:rsidR="004603EC" w:rsidRPr="00127DE9">
        <w:rPr>
          <w:rFonts w:ascii="Arial" w:hAnsi="Arial" w:cs="Arial"/>
          <w:sz w:val="22"/>
          <w:szCs w:val="22"/>
        </w:rPr>
        <w:t xml:space="preserve">El procedimiento de selección para escoger el proveedor para cada ORE, se informará en detalle a aquellos proponentes que sean recomendados. </w:t>
      </w:r>
    </w:p>
    <w:p w14:paraId="7394EA58" w14:textId="1C416421" w:rsidR="007861F1" w:rsidRPr="00127DE9" w:rsidRDefault="0021375B">
      <w:pPr>
        <w:pStyle w:val="EndnoteText"/>
        <w:spacing w:line="360" w:lineRule="auto"/>
        <w:jc w:val="both"/>
        <w:rPr>
          <w:rFonts w:ascii="Arial" w:hAnsi="Arial" w:cs="Arial"/>
          <w:sz w:val="22"/>
          <w:szCs w:val="22"/>
        </w:rPr>
      </w:pPr>
      <w:r w:rsidRPr="00127DE9">
        <w:rPr>
          <w:rFonts w:ascii="Arial" w:hAnsi="Arial" w:cs="Arial"/>
          <w:sz w:val="22"/>
          <w:szCs w:val="22"/>
        </w:rPr>
        <w:t xml:space="preserve">El proveedor seleccionado colaborará con </w:t>
      </w:r>
      <w:r w:rsidR="00553A18" w:rsidRPr="00127DE9">
        <w:rPr>
          <w:rFonts w:ascii="Arial" w:hAnsi="Arial" w:cs="Arial"/>
          <w:sz w:val="22"/>
          <w:szCs w:val="22"/>
        </w:rPr>
        <w:t xml:space="preserve">la ORE </w:t>
      </w:r>
      <w:r w:rsidRPr="00127DE9">
        <w:rPr>
          <w:rFonts w:ascii="Arial" w:hAnsi="Arial" w:cs="Arial"/>
          <w:sz w:val="22"/>
          <w:szCs w:val="22"/>
        </w:rPr>
        <w:t xml:space="preserve">y las escuelas para que la propuesta se implemente adecuadamente y </w:t>
      </w:r>
      <w:r w:rsidR="006B2D26" w:rsidRPr="00127DE9">
        <w:rPr>
          <w:rFonts w:ascii="Arial" w:hAnsi="Arial" w:cs="Arial"/>
          <w:sz w:val="22"/>
          <w:szCs w:val="22"/>
        </w:rPr>
        <w:t xml:space="preserve">se </w:t>
      </w:r>
      <w:r w:rsidRPr="00127DE9">
        <w:rPr>
          <w:rFonts w:ascii="Arial" w:hAnsi="Arial" w:cs="Arial"/>
          <w:sz w:val="22"/>
          <w:szCs w:val="22"/>
        </w:rPr>
        <w:t>transforme de manera signifi</w:t>
      </w:r>
      <w:r w:rsidR="005F040B" w:rsidRPr="00127DE9">
        <w:rPr>
          <w:rFonts w:ascii="Arial" w:hAnsi="Arial" w:cs="Arial"/>
          <w:sz w:val="22"/>
          <w:szCs w:val="22"/>
        </w:rPr>
        <w:t xml:space="preserve">cativa. </w:t>
      </w:r>
    </w:p>
    <w:p w14:paraId="32EF3492" w14:textId="3002B3A6" w:rsidR="00E36735" w:rsidRPr="00127DE9" w:rsidRDefault="00F35886" w:rsidP="00F35886">
      <w:pPr>
        <w:rPr>
          <w:rStyle w:val="BookTitle"/>
          <w:rFonts w:ascii="Arial" w:hAnsi="Arial" w:cs="Arial"/>
          <w:bCs w:val="0"/>
          <w:spacing w:val="0"/>
        </w:rPr>
      </w:pPr>
      <w:bookmarkStart w:id="12" w:name="_Toc525567087"/>
      <w:r w:rsidRPr="00127DE9">
        <w:rPr>
          <w:rStyle w:val="BookTitle"/>
          <w:rFonts w:ascii="Arial" w:hAnsi="Arial" w:cs="Arial"/>
          <w:bCs w:val="0"/>
          <w:spacing w:val="0"/>
        </w:rPr>
        <w:t>DESGLOSE DE ESCUELAS POR REGIÓN</w:t>
      </w:r>
      <w:bookmarkEnd w:id="12"/>
      <w:r w:rsidRPr="00127DE9">
        <w:rPr>
          <w:rStyle w:val="BookTitle"/>
          <w:rFonts w:ascii="Arial" w:hAnsi="Arial" w:cs="Arial"/>
          <w:bCs w:val="0"/>
          <w:spacing w:val="0"/>
        </w:rPr>
        <w:t xml:space="preserve"> </w:t>
      </w:r>
    </w:p>
    <w:tbl>
      <w:tblPr>
        <w:tblW w:w="7401" w:type="dxa"/>
        <w:jc w:val="center"/>
        <w:tblCellSpacing w:w="0" w:type="dxa"/>
        <w:shd w:val="clear" w:color="auto" w:fill="FFFFFF"/>
        <w:tblCellMar>
          <w:left w:w="0" w:type="dxa"/>
          <w:right w:w="0" w:type="dxa"/>
        </w:tblCellMar>
        <w:tblLook w:val="04A0" w:firstRow="1" w:lastRow="0" w:firstColumn="1" w:lastColumn="0" w:noHBand="0" w:noVBand="1"/>
      </w:tblPr>
      <w:tblGrid>
        <w:gridCol w:w="1690"/>
        <w:gridCol w:w="1484"/>
        <w:gridCol w:w="1527"/>
        <w:gridCol w:w="1689"/>
        <w:gridCol w:w="1011"/>
      </w:tblGrid>
      <w:tr w:rsidR="00136F59" w:rsidRPr="00127DE9" w14:paraId="38164027" w14:textId="77777777" w:rsidTr="00F35886">
        <w:trPr>
          <w:trHeight w:val="308"/>
          <w:tblCellSpacing w:w="0" w:type="dxa"/>
          <w:jc w:val="center"/>
        </w:trPr>
        <w:tc>
          <w:tcPr>
            <w:tcW w:w="0" w:type="auto"/>
            <w:shd w:val="clear" w:color="auto" w:fill="D9D9D9"/>
            <w:tcMar>
              <w:top w:w="0" w:type="dxa"/>
              <w:left w:w="45" w:type="dxa"/>
              <w:bottom w:w="0" w:type="dxa"/>
              <w:right w:w="45" w:type="dxa"/>
            </w:tcMar>
            <w:vAlign w:val="bottom"/>
            <w:hideMark/>
          </w:tcPr>
          <w:p w14:paraId="1DC08F98" w14:textId="77777777" w:rsidR="00136F59" w:rsidRPr="00127DE9" w:rsidRDefault="00136F59" w:rsidP="00C24A4E">
            <w:pPr>
              <w:spacing w:after="0" w:line="240" w:lineRule="auto"/>
              <w:jc w:val="both"/>
              <w:rPr>
                <w:rFonts w:ascii="Arial" w:hAnsi="Arial" w:cs="Arial"/>
                <w:i/>
                <w:iCs/>
                <w:color w:val="000000"/>
                <w:sz w:val="20"/>
                <w:szCs w:val="20"/>
              </w:rPr>
            </w:pPr>
          </w:p>
        </w:tc>
        <w:tc>
          <w:tcPr>
            <w:tcW w:w="0" w:type="auto"/>
            <w:shd w:val="clear" w:color="auto" w:fill="D9D9D9"/>
            <w:tcMar>
              <w:top w:w="0" w:type="dxa"/>
              <w:left w:w="45" w:type="dxa"/>
              <w:bottom w:w="0" w:type="dxa"/>
              <w:right w:w="45" w:type="dxa"/>
            </w:tcMar>
            <w:vAlign w:val="bottom"/>
            <w:hideMark/>
          </w:tcPr>
          <w:p w14:paraId="7F5189CA" w14:textId="77777777" w:rsidR="00136F59" w:rsidRPr="00127DE9" w:rsidRDefault="00136F59" w:rsidP="00C24A4E">
            <w:pPr>
              <w:spacing w:after="0" w:line="240" w:lineRule="auto"/>
              <w:jc w:val="both"/>
              <w:rPr>
                <w:rFonts w:ascii="Arial" w:hAnsi="Arial" w:cs="Arial"/>
                <w:i/>
                <w:iCs/>
                <w:color w:val="000000"/>
                <w:sz w:val="20"/>
                <w:szCs w:val="20"/>
              </w:rPr>
            </w:pPr>
            <w:r w:rsidRPr="00127DE9">
              <w:rPr>
                <w:rFonts w:ascii="Arial" w:hAnsi="Arial" w:cs="Arial"/>
                <w:i/>
                <w:iCs/>
                <w:color w:val="000000"/>
                <w:sz w:val="20"/>
                <w:szCs w:val="20"/>
              </w:rPr>
              <w:t>NIVEL</w:t>
            </w:r>
          </w:p>
        </w:tc>
        <w:tc>
          <w:tcPr>
            <w:tcW w:w="1527" w:type="dxa"/>
            <w:shd w:val="clear" w:color="auto" w:fill="D9D9D9"/>
            <w:tcMar>
              <w:top w:w="0" w:type="dxa"/>
              <w:left w:w="45" w:type="dxa"/>
              <w:bottom w:w="0" w:type="dxa"/>
              <w:right w:w="45" w:type="dxa"/>
            </w:tcMar>
            <w:vAlign w:val="bottom"/>
            <w:hideMark/>
          </w:tcPr>
          <w:p w14:paraId="762006D6" w14:textId="77777777" w:rsidR="00136F59" w:rsidRPr="00127DE9" w:rsidRDefault="00136F59" w:rsidP="00C24A4E">
            <w:pPr>
              <w:spacing w:after="0" w:line="240" w:lineRule="auto"/>
              <w:jc w:val="both"/>
              <w:rPr>
                <w:rFonts w:ascii="Arial" w:hAnsi="Arial" w:cs="Arial"/>
                <w:i/>
                <w:iCs/>
                <w:color w:val="000000"/>
                <w:sz w:val="20"/>
                <w:szCs w:val="20"/>
              </w:rPr>
            </w:pPr>
          </w:p>
        </w:tc>
        <w:tc>
          <w:tcPr>
            <w:tcW w:w="1689" w:type="dxa"/>
            <w:shd w:val="clear" w:color="auto" w:fill="D9D9D9"/>
            <w:tcMar>
              <w:top w:w="0" w:type="dxa"/>
              <w:left w:w="45" w:type="dxa"/>
              <w:bottom w:w="0" w:type="dxa"/>
              <w:right w:w="45" w:type="dxa"/>
            </w:tcMar>
            <w:vAlign w:val="bottom"/>
            <w:hideMark/>
          </w:tcPr>
          <w:p w14:paraId="45B334B5" w14:textId="77777777" w:rsidR="00136F59" w:rsidRPr="00127DE9" w:rsidRDefault="00136F59" w:rsidP="00C24A4E">
            <w:pPr>
              <w:spacing w:after="0" w:line="240" w:lineRule="auto"/>
              <w:jc w:val="both"/>
              <w:rPr>
                <w:rFonts w:ascii="Arial" w:hAnsi="Arial" w:cs="Arial"/>
                <w:sz w:val="20"/>
                <w:szCs w:val="20"/>
              </w:rPr>
            </w:pPr>
          </w:p>
        </w:tc>
        <w:tc>
          <w:tcPr>
            <w:tcW w:w="0" w:type="auto"/>
            <w:shd w:val="clear" w:color="auto" w:fill="D9D9D9"/>
            <w:tcMar>
              <w:top w:w="0" w:type="dxa"/>
              <w:left w:w="45" w:type="dxa"/>
              <w:bottom w:w="0" w:type="dxa"/>
              <w:right w:w="45" w:type="dxa"/>
            </w:tcMar>
            <w:vAlign w:val="bottom"/>
            <w:hideMark/>
          </w:tcPr>
          <w:p w14:paraId="06F9CC10" w14:textId="77777777" w:rsidR="00136F59" w:rsidRPr="00127DE9" w:rsidRDefault="00136F59" w:rsidP="00C24A4E">
            <w:pPr>
              <w:spacing w:after="0" w:line="240" w:lineRule="auto"/>
              <w:jc w:val="both"/>
              <w:rPr>
                <w:rFonts w:ascii="Arial" w:hAnsi="Arial" w:cs="Arial"/>
                <w:sz w:val="20"/>
                <w:szCs w:val="20"/>
              </w:rPr>
            </w:pPr>
          </w:p>
        </w:tc>
      </w:tr>
      <w:tr w:rsidR="00136F59" w:rsidRPr="00127DE9" w14:paraId="7DC39CC1" w14:textId="77777777" w:rsidTr="00F35886">
        <w:trPr>
          <w:trHeight w:val="540"/>
          <w:tblCellSpacing w:w="0" w:type="dxa"/>
          <w:jc w:val="center"/>
        </w:trPr>
        <w:tc>
          <w:tcPr>
            <w:tcW w:w="0" w:type="auto"/>
            <w:tcBorders>
              <w:bottom w:val="single" w:sz="18" w:space="0" w:color="666666"/>
            </w:tcBorders>
            <w:shd w:val="clear" w:color="auto" w:fill="D9D9D9"/>
            <w:tcMar>
              <w:top w:w="0" w:type="dxa"/>
              <w:left w:w="45" w:type="dxa"/>
              <w:bottom w:w="0" w:type="dxa"/>
              <w:right w:w="45" w:type="dxa"/>
            </w:tcMar>
            <w:vAlign w:val="bottom"/>
            <w:hideMark/>
          </w:tcPr>
          <w:p w14:paraId="48A7F6CD" w14:textId="77777777" w:rsidR="00136F59" w:rsidRPr="00127DE9" w:rsidRDefault="00136F59" w:rsidP="00C24A4E">
            <w:pPr>
              <w:spacing w:after="0" w:line="240" w:lineRule="auto"/>
              <w:jc w:val="both"/>
              <w:rPr>
                <w:rFonts w:ascii="Arial" w:hAnsi="Arial" w:cs="Arial"/>
                <w:i/>
                <w:iCs/>
                <w:color w:val="000000"/>
                <w:sz w:val="20"/>
                <w:szCs w:val="20"/>
              </w:rPr>
            </w:pPr>
            <w:r w:rsidRPr="00127DE9">
              <w:rPr>
                <w:rFonts w:ascii="Arial" w:hAnsi="Arial" w:cs="Arial"/>
                <w:i/>
                <w:iCs/>
                <w:color w:val="000000"/>
                <w:sz w:val="20"/>
                <w:szCs w:val="20"/>
              </w:rPr>
              <w:t>REGION</w:t>
            </w:r>
          </w:p>
        </w:tc>
        <w:tc>
          <w:tcPr>
            <w:tcW w:w="0" w:type="auto"/>
            <w:tcBorders>
              <w:bottom w:val="single" w:sz="18" w:space="0" w:color="666666"/>
            </w:tcBorders>
            <w:shd w:val="clear" w:color="auto" w:fill="666666"/>
            <w:tcMar>
              <w:top w:w="0" w:type="dxa"/>
              <w:left w:w="45" w:type="dxa"/>
              <w:bottom w:w="0" w:type="dxa"/>
              <w:right w:w="45" w:type="dxa"/>
            </w:tcMar>
            <w:vAlign w:val="center"/>
            <w:hideMark/>
          </w:tcPr>
          <w:p w14:paraId="6EB4001E" w14:textId="77777777" w:rsidR="00136F59" w:rsidRPr="00127DE9" w:rsidRDefault="00136F59" w:rsidP="00F35886">
            <w:pPr>
              <w:spacing w:after="0" w:line="240" w:lineRule="auto"/>
              <w:jc w:val="center"/>
              <w:rPr>
                <w:rFonts w:ascii="Arial" w:hAnsi="Arial" w:cs="Arial"/>
                <w:color w:val="FFFFFF"/>
                <w:sz w:val="20"/>
                <w:szCs w:val="20"/>
              </w:rPr>
            </w:pPr>
            <w:r w:rsidRPr="00127DE9">
              <w:rPr>
                <w:rFonts w:ascii="Arial" w:hAnsi="Arial" w:cs="Arial"/>
                <w:color w:val="FFFFFF"/>
                <w:sz w:val="20"/>
                <w:szCs w:val="20"/>
              </w:rPr>
              <w:t>PRIMARIO</w:t>
            </w:r>
          </w:p>
        </w:tc>
        <w:tc>
          <w:tcPr>
            <w:tcW w:w="1527" w:type="dxa"/>
            <w:tcBorders>
              <w:bottom w:val="single" w:sz="18" w:space="0" w:color="666666"/>
            </w:tcBorders>
            <w:shd w:val="clear" w:color="auto" w:fill="666666"/>
            <w:tcMar>
              <w:top w:w="0" w:type="dxa"/>
              <w:left w:w="45" w:type="dxa"/>
              <w:bottom w:w="0" w:type="dxa"/>
              <w:right w:w="45" w:type="dxa"/>
            </w:tcMar>
            <w:vAlign w:val="center"/>
            <w:hideMark/>
          </w:tcPr>
          <w:p w14:paraId="0A758373" w14:textId="77777777" w:rsidR="00136F59" w:rsidRPr="00127DE9" w:rsidRDefault="00136F59" w:rsidP="00F35886">
            <w:pPr>
              <w:spacing w:after="0" w:line="240" w:lineRule="auto"/>
              <w:jc w:val="center"/>
              <w:rPr>
                <w:rFonts w:ascii="Arial" w:hAnsi="Arial" w:cs="Arial"/>
                <w:color w:val="FFFFFF"/>
                <w:sz w:val="20"/>
                <w:szCs w:val="20"/>
              </w:rPr>
            </w:pPr>
            <w:r w:rsidRPr="00127DE9">
              <w:rPr>
                <w:rFonts w:ascii="Arial" w:hAnsi="Arial" w:cs="Arial"/>
                <w:color w:val="FFFFFF"/>
                <w:sz w:val="20"/>
                <w:szCs w:val="20"/>
              </w:rPr>
              <w:t>SECUNDARIO</w:t>
            </w:r>
          </w:p>
        </w:tc>
        <w:tc>
          <w:tcPr>
            <w:tcW w:w="1689" w:type="dxa"/>
            <w:tcBorders>
              <w:bottom w:val="single" w:sz="18" w:space="0" w:color="666666"/>
            </w:tcBorders>
            <w:shd w:val="clear" w:color="auto" w:fill="666666"/>
            <w:tcMar>
              <w:top w:w="0" w:type="dxa"/>
              <w:left w:w="45" w:type="dxa"/>
              <w:bottom w:w="0" w:type="dxa"/>
              <w:right w:w="45" w:type="dxa"/>
            </w:tcMar>
            <w:vAlign w:val="center"/>
            <w:hideMark/>
          </w:tcPr>
          <w:p w14:paraId="6B70C201" w14:textId="0F3E7958" w:rsidR="00F35886" w:rsidRPr="00127DE9" w:rsidRDefault="00136F59" w:rsidP="00F35886">
            <w:pPr>
              <w:spacing w:after="0" w:line="240" w:lineRule="auto"/>
              <w:jc w:val="center"/>
              <w:rPr>
                <w:rFonts w:ascii="Arial" w:hAnsi="Arial" w:cs="Arial"/>
                <w:color w:val="FFFFFF"/>
                <w:sz w:val="20"/>
                <w:szCs w:val="20"/>
              </w:rPr>
            </w:pPr>
            <w:r w:rsidRPr="00127DE9">
              <w:rPr>
                <w:rFonts w:ascii="Arial" w:hAnsi="Arial" w:cs="Arial"/>
                <w:color w:val="FFFFFF"/>
                <w:sz w:val="20"/>
                <w:szCs w:val="20"/>
              </w:rPr>
              <w:t>TODOS</w:t>
            </w:r>
          </w:p>
          <w:p w14:paraId="594092B1" w14:textId="5AD9AA8D" w:rsidR="00136F59" w:rsidRPr="00127DE9" w:rsidRDefault="00136F59" w:rsidP="00F35886">
            <w:pPr>
              <w:spacing w:after="0" w:line="240" w:lineRule="auto"/>
              <w:jc w:val="center"/>
              <w:rPr>
                <w:rFonts w:ascii="Arial" w:hAnsi="Arial" w:cs="Arial"/>
                <w:color w:val="FFFFFF"/>
                <w:sz w:val="20"/>
                <w:szCs w:val="20"/>
              </w:rPr>
            </w:pPr>
            <w:r w:rsidRPr="00127DE9">
              <w:rPr>
                <w:rFonts w:ascii="Arial" w:hAnsi="Arial" w:cs="Arial"/>
                <w:color w:val="FFFFFF"/>
                <w:sz w:val="20"/>
                <w:szCs w:val="20"/>
              </w:rPr>
              <w:t>LOS NIVELES</w:t>
            </w:r>
          </w:p>
        </w:tc>
        <w:tc>
          <w:tcPr>
            <w:tcW w:w="0" w:type="auto"/>
            <w:tcBorders>
              <w:bottom w:val="single" w:sz="18" w:space="0" w:color="666666"/>
            </w:tcBorders>
            <w:shd w:val="clear" w:color="auto" w:fill="666666"/>
            <w:tcMar>
              <w:top w:w="0" w:type="dxa"/>
              <w:left w:w="45" w:type="dxa"/>
              <w:bottom w:w="0" w:type="dxa"/>
              <w:right w:w="45" w:type="dxa"/>
            </w:tcMar>
            <w:vAlign w:val="center"/>
            <w:hideMark/>
          </w:tcPr>
          <w:p w14:paraId="1D4867D2" w14:textId="4A9566BC" w:rsidR="00136F59" w:rsidRPr="00127DE9" w:rsidRDefault="00F35886" w:rsidP="00F35886">
            <w:pPr>
              <w:spacing w:after="0" w:line="240" w:lineRule="auto"/>
              <w:jc w:val="center"/>
              <w:rPr>
                <w:rFonts w:ascii="Arial" w:hAnsi="Arial" w:cs="Arial"/>
                <w:color w:val="FFFFFF"/>
                <w:sz w:val="20"/>
                <w:szCs w:val="20"/>
              </w:rPr>
            </w:pPr>
            <w:r w:rsidRPr="00127DE9">
              <w:rPr>
                <w:rFonts w:ascii="Arial" w:hAnsi="Arial" w:cs="Arial"/>
                <w:color w:val="FFFFFF"/>
                <w:sz w:val="20"/>
                <w:szCs w:val="20"/>
              </w:rPr>
              <w:t>TOTAL</w:t>
            </w:r>
          </w:p>
        </w:tc>
      </w:tr>
      <w:tr w:rsidR="00136F59" w:rsidRPr="00127DE9" w14:paraId="65FDBC7B" w14:textId="77777777" w:rsidTr="00F35886">
        <w:trPr>
          <w:trHeight w:val="308"/>
          <w:tblCellSpacing w:w="0" w:type="dxa"/>
          <w:jc w:val="center"/>
        </w:trPr>
        <w:tc>
          <w:tcPr>
            <w:tcW w:w="0" w:type="auto"/>
            <w:tcBorders>
              <w:right w:val="single" w:sz="6" w:space="0" w:color="FFFFFF"/>
            </w:tcBorders>
            <w:shd w:val="clear" w:color="auto" w:fill="F3F3F3"/>
            <w:tcMar>
              <w:top w:w="0" w:type="dxa"/>
              <w:left w:w="45" w:type="dxa"/>
              <w:bottom w:w="0" w:type="dxa"/>
              <w:right w:w="45" w:type="dxa"/>
            </w:tcMar>
            <w:vAlign w:val="bottom"/>
            <w:hideMark/>
          </w:tcPr>
          <w:p w14:paraId="5461A487"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ARECIBO</w:t>
            </w:r>
          </w:p>
        </w:tc>
        <w:tc>
          <w:tcPr>
            <w:tcW w:w="0" w:type="auto"/>
            <w:shd w:val="clear" w:color="auto" w:fill="FFFFFF"/>
            <w:tcMar>
              <w:top w:w="0" w:type="dxa"/>
              <w:left w:w="45" w:type="dxa"/>
              <w:bottom w:w="0" w:type="dxa"/>
              <w:right w:w="45" w:type="dxa"/>
            </w:tcMar>
            <w:vAlign w:val="bottom"/>
            <w:hideMark/>
          </w:tcPr>
          <w:p w14:paraId="40F1B82B"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75</w:t>
            </w:r>
          </w:p>
        </w:tc>
        <w:tc>
          <w:tcPr>
            <w:tcW w:w="1527" w:type="dxa"/>
            <w:shd w:val="clear" w:color="auto" w:fill="FFFFFF"/>
            <w:tcMar>
              <w:top w:w="0" w:type="dxa"/>
              <w:left w:w="45" w:type="dxa"/>
              <w:bottom w:w="0" w:type="dxa"/>
              <w:right w:w="45" w:type="dxa"/>
            </w:tcMar>
            <w:vAlign w:val="bottom"/>
            <w:hideMark/>
          </w:tcPr>
          <w:p w14:paraId="14331D65"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19</w:t>
            </w:r>
          </w:p>
        </w:tc>
        <w:tc>
          <w:tcPr>
            <w:tcW w:w="1689" w:type="dxa"/>
            <w:shd w:val="clear" w:color="auto" w:fill="FFFFFF"/>
            <w:tcMar>
              <w:top w:w="0" w:type="dxa"/>
              <w:left w:w="45" w:type="dxa"/>
              <w:bottom w:w="0" w:type="dxa"/>
              <w:right w:w="45" w:type="dxa"/>
            </w:tcMar>
            <w:vAlign w:val="bottom"/>
            <w:hideMark/>
          </w:tcPr>
          <w:p w14:paraId="07FB6205"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8</w:t>
            </w:r>
          </w:p>
        </w:tc>
        <w:tc>
          <w:tcPr>
            <w:tcW w:w="0" w:type="auto"/>
            <w:shd w:val="clear" w:color="auto" w:fill="FFFFFF"/>
            <w:tcMar>
              <w:top w:w="0" w:type="dxa"/>
              <w:left w:w="45" w:type="dxa"/>
              <w:bottom w:w="0" w:type="dxa"/>
              <w:right w:w="45" w:type="dxa"/>
            </w:tcMar>
            <w:vAlign w:val="bottom"/>
            <w:hideMark/>
          </w:tcPr>
          <w:p w14:paraId="51EC0161"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102</w:t>
            </w:r>
          </w:p>
        </w:tc>
      </w:tr>
      <w:tr w:rsidR="00136F59" w:rsidRPr="00127DE9" w14:paraId="742B02C8" w14:textId="77777777" w:rsidTr="00F35886">
        <w:trPr>
          <w:trHeight w:val="308"/>
          <w:tblCellSpacing w:w="0" w:type="dxa"/>
          <w:jc w:val="center"/>
        </w:trPr>
        <w:tc>
          <w:tcPr>
            <w:tcW w:w="0" w:type="auto"/>
            <w:tcBorders>
              <w:right w:val="single" w:sz="6" w:space="0" w:color="FFFFFF"/>
            </w:tcBorders>
            <w:shd w:val="clear" w:color="auto" w:fill="F3F3F3"/>
            <w:tcMar>
              <w:top w:w="0" w:type="dxa"/>
              <w:left w:w="45" w:type="dxa"/>
              <w:bottom w:w="0" w:type="dxa"/>
              <w:right w:w="45" w:type="dxa"/>
            </w:tcMar>
            <w:vAlign w:val="bottom"/>
            <w:hideMark/>
          </w:tcPr>
          <w:p w14:paraId="52349725" w14:textId="104D65DA"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BAYAM</w:t>
            </w:r>
            <w:r w:rsidR="0000199B" w:rsidRPr="00127DE9">
              <w:rPr>
                <w:rFonts w:ascii="Arial" w:hAnsi="Arial" w:cs="Arial"/>
                <w:color w:val="000000"/>
                <w:sz w:val="20"/>
                <w:szCs w:val="20"/>
                <w:lang w:val="en-US"/>
              </w:rPr>
              <w:t>Ó</w:t>
            </w:r>
            <w:r w:rsidRPr="00127DE9">
              <w:rPr>
                <w:rFonts w:ascii="Arial" w:hAnsi="Arial" w:cs="Arial"/>
                <w:color w:val="000000"/>
                <w:sz w:val="20"/>
                <w:szCs w:val="20"/>
              </w:rPr>
              <w:t>N</w:t>
            </w:r>
          </w:p>
        </w:tc>
        <w:tc>
          <w:tcPr>
            <w:tcW w:w="0" w:type="auto"/>
            <w:shd w:val="clear" w:color="auto" w:fill="FFFFFF"/>
            <w:tcMar>
              <w:top w:w="0" w:type="dxa"/>
              <w:left w:w="45" w:type="dxa"/>
              <w:bottom w:w="0" w:type="dxa"/>
              <w:right w:w="45" w:type="dxa"/>
            </w:tcMar>
            <w:vAlign w:val="bottom"/>
            <w:hideMark/>
          </w:tcPr>
          <w:p w14:paraId="469745D3"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83</w:t>
            </w:r>
          </w:p>
        </w:tc>
        <w:tc>
          <w:tcPr>
            <w:tcW w:w="1527" w:type="dxa"/>
            <w:shd w:val="clear" w:color="auto" w:fill="FFFFFF"/>
            <w:tcMar>
              <w:top w:w="0" w:type="dxa"/>
              <w:left w:w="45" w:type="dxa"/>
              <w:bottom w:w="0" w:type="dxa"/>
              <w:right w:w="45" w:type="dxa"/>
            </w:tcMar>
            <w:vAlign w:val="bottom"/>
            <w:hideMark/>
          </w:tcPr>
          <w:p w14:paraId="345E9242"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20</w:t>
            </w:r>
          </w:p>
        </w:tc>
        <w:tc>
          <w:tcPr>
            <w:tcW w:w="1689" w:type="dxa"/>
            <w:shd w:val="clear" w:color="auto" w:fill="FFFFFF"/>
            <w:tcMar>
              <w:top w:w="0" w:type="dxa"/>
              <w:left w:w="45" w:type="dxa"/>
              <w:bottom w:w="0" w:type="dxa"/>
              <w:right w:w="45" w:type="dxa"/>
            </w:tcMar>
            <w:vAlign w:val="bottom"/>
            <w:hideMark/>
          </w:tcPr>
          <w:p w14:paraId="2B1DC951"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9</w:t>
            </w:r>
          </w:p>
        </w:tc>
        <w:tc>
          <w:tcPr>
            <w:tcW w:w="0" w:type="auto"/>
            <w:shd w:val="clear" w:color="auto" w:fill="FFFFFF"/>
            <w:tcMar>
              <w:top w:w="0" w:type="dxa"/>
              <w:left w:w="45" w:type="dxa"/>
              <w:bottom w:w="0" w:type="dxa"/>
              <w:right w:w="45" w:type="dxa"/>
            </w:tcMar>
            <w:vAlign w:val="bottom"/>
            <w:hideMark/>
          </w:tcPr>
          <w:p w14:paraId="30C0EC03"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112</w:t>
            </w:r>
          </w:p>
        </w:tc>
      </w:tr>
      <w:tr w:rsidR="00136F59" w:rsidRPr="00127DE9" w14:paraId="5A48BAD2" w14:textId="77777777" w:rsidTr="00F35886">
        <w:trPr>
          <w:trHeight w:val="308"/>
          <w:tblCellSpacing w:w="0" w:type="dxa"/>
          <w:jc w:val="center"/>
        </w:trPr>
        <w:tc>
          <w:tcPr>
            <w:tcW w:w="0" w:type="auto"/>
            <w:tcBorders>
              <w:right w:val="single" w:sz="6" w:space="0" w:color="FFFFFF"/>
            </w:tcBorders>
            <w:shd w:val="clear" w:color="auto" w:fill="F3F3F3"/>
            <w:tcMar>
              <w:top w:w="0" w:type="dxa"/>
              <w:left w:w="45" w:type="dxa"/>
              <w:bottom w:w="0" w:type="dxa"/>
              <w:right w:w="45" w:type="dxa"/>
            </w:tcMar>
            <w:vAlign w:val="bottom"/>
            <w:hideMark/>
          </w:tcPr>
          <w:p w14:paraId="3116AEBD"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CAGUAS</w:t>
            </w:r>
          </w:p>
        </w:tc>
        <w:tc>
          <w:tcPr>
            <w:tcW w:w="0" w:type="auto"/>
            <w:shd w:val="clear" w:color="auto" w:fill="FFFFFF"/>
            <w:tcMar>
              <w:top w:w="0" w:type="dxa"/>
              <w:left w:w="45" w:type="dxa"/>
              <w:bottom w:w="0" w:type="dxa"/>
              <w:right w:w="45" w:type="dxa"/>
            </w:tcMar>
            <w:vAlign w:val="bottom"/>
            <w:hideMark/>
          </w:tcPr>
          <w:p w14:paraId="4E3A5AB5"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83</w:t>
            </w:r>
          </w:p>
        </w:tc>
        <w:tc>
          <w:tcPr>
            <w:tcW w:w="1527" w:type="dxa"/>
            <w:shd w:val="clear" w:color="auto" w:fill="FFFFFF"/>
            <w:tcMar>
              <w:top w:w="0" w:type="dxa"/>
              <w:left w:w="45" w:type="dxa"/>
              <w:bottom w:w="0" w:type="dxa"/>
              <w:right w:w="45" w:type="dxa"/>
            </w:tcMar>
            <w:vAlign w:val="bottom"/>
            <w:hideMark/>
          </w:tcPr>
          <w:p w14:paraId="2FB6A7A0"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21</w:t>
            </w:r>
          </w:p>
        </w:tc>
        <w:tc>
          <w:tcPr>
            <w:tcW w:w="1689" w:type="dxa"/>
            <w:shd w:val="clear" w:color="auto" w:fill="FFFFFF"/>
            <w:tcMar>
              <w:top w:w="0" w:type="dxa"/>
              <w:left w:w="45" w:type="dxa"/>
              <w:bottom w:w="0" w:type="dxa"/>
              <w:right w:w="45" w:type="dxa"/>
            </w:tcMar>
            <w:vAlign w:val="bottom"/>
            <w:hideMark/>
          </w:tcPr>
          <w:p w14:paraId="0D495EC0"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15</w:t>
            </w:r>
          </w:p>
        </w:tc>
        <w:tc>
          <w:tcPr>
            <w:tcW w:w="0" w:type="auto"/>
            <w:shd w:val="clear" w:color="auto" w:fill="FFFFFF"/>
            <w:tcMar>
              <w:top w:w="0" w:type="dxa"/>
              <w:left w:w="45" w:type="dxa"/>
              <w:bottom w:w="0" w:type="dxa"/>
              <w:right w:w="45" w:type="dxa"/>
            </w:tcMar>
            <w:vAlign w:val="bottom"/>
            <w:hideMark/>
          </w:tcPr>
          <w:p w14:paraId="52C49303"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119</w:t>
            </w:r>
          </w:p>
        </w:tc>
      </w:tr>
      <w:tr w:rsidR="00136F59" w:rsidRPr="00127DE9" w14:paraId="6D3908B2" w14:textId="77777777" w:rsidTr="00F35886">
        <w:trPr>
          <w:trHeight w:val="308"/>
          <w:tblCellSpacing w:w="0" w:type="dxa"/>
          <w:jc w:val="center"/>
        </w:trPr>
        <w:tc>
          <w:tcPr>
            <w:tcW w:w="0" w:type="auto"/>
            <w:tcBorders>
              <w:right w:val="single" w:sz="6" w:space="0" w:color="FFFFFF"/>
            </w:tcBorders>
            <w:shd w:val="clear" w:color="auto" w:fill="F3F3F3"/>
            <w:tcMar>
              <w:top w:w="0" w:type="dxa"/>
              <w:left w:w="45" w:type="dxa"/>
              <w:bottom w:w="0" w:type="dxa"/>
              <w:right w:w="45" w:type="dxa"/>
            </w:tcMar>
            <w:vAlign w:val="bottom"/>
            <w:hideMark/>
          </w:tcPr>
          <w:p w14:paraId="3333F73C"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HUMACAO</w:t>
            </w:r>
          </w:p>
        </w:tc>
        <w:tc>
          <w:tcPr>
            <w:tcW w:w="0" w:type="auto"/>
            <w:shd w:val="clear" w:color="auto" w:fill="FFFFFF"/>
            <w:tcMar>
              <w:top w:w="0" w:type="dxa"/>
              <w:left w:w="45" w:type="dxa"/>
              <w:bottom w:w="0" w:type="dxa"/>
              <w:right w:w="45" w:type="dxa"/>
            </w:tcMar>
            <w:vAlign w:val="bottom"/>
            <w:hideMark/>
          </w:tcPr>
          <w:p w14:paraId="6BA096AE"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85</w:t>
            </w:r>
          </w:p>
        </w:tc>
        <w:tc>
          <w:tcPr>
            <w:tcW w:w="1527" w:type="dxa"/>
            <w:shd w:val="clear" w:color="auto" w:fill="FFFFFF"/>
            <w:tcMar>
              <w:top w:w="0" w:type="dxa"/>
              <w:left w:w="45" w:type="dxa"/>
              <w:bottom w:w="0" w:type="dxa"/>
              <w:right w:w="45" w:type="dxa"/>
            </w:tcMar>
            <w:vAlign w:val="bottom"/>
            <w:hideMark/>
          </w:tcPr>
          <w:p w14:paraId="0AC181E8"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26</w:t>
            </w:r>
          </w:p>
        </w:tc>
        <w:tc>
          <w:tcPr>
            <w:tcW w:w="1689" w:type="dxa"/>
            <w:shd w:val="clear" w:color="auto" w:fill="FFFFFF"/>
            <w:tcMar>
              <w:top w:w="0" w:type="dxa"/>
              <w:left w:w="45" w:type="dxa"/>
              <w:bottom w:w="0" w:type="dxa"/>
              <w:right w:w="45" w:type="dxa"/>
            </w:tcMar>
            <w:vAlign w:val="bottom"/>
            <w:hideMark/>
          </w:tcPr>
          <w:p w14:paraId="3CA15BF3"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12</w:t>
            </w:r>
          </w:p>
        </w:tc>
        <w:tc>
          <w:tcPr>
            <w:tcW w:w="0" w:type="auto"/>
            <w:shd w:val="clear" w:color="auto" w:fill="FFFFFF"/>
            <w:tcMar>
              <w:top w:w="0" w:type="dxa"/>
              <w:left w:w="45" w:type="dxa"/>
              <w:bottom w:w="0" w:type="dxa"/>
              <w:right w:w="45" w:type="dxa"/>
            </w:tcMar>
            <w:vAlign w:val="bottom"/>
            <w:hideMark/>
          </w:tcPr>
          <w:p w14:paraId="15515BBC"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123</w:t>
            </w:r>
          </w:p>
        </w:tc>
      </w:tr>
      <w:tr w:rsidR="00136F59" w:rsidRPr="00127DE9" w14:paraId="474FCEF8" w14:textId="77777777" w:rsidTr="00F35886">
        <w:trPr>
          <w:trHeight w:val="308"/>
          <w:tblCellSpacing w:w="0" w:type="dxa"/>
          <w:jc w:val="center"/>
        </w:trPr>
        <w:tc>
          <w:tcPr>
            <w:tcW w:w="0" w:type="auto"/>
            <w:tcBorders>
              <w:right w:val="single" w:sz="6" w:space="0" w:color="FFFFFF"/>
            </w:tcBorders>
            <w:shd w:val="clear" w:color="auto" w:fill="F3F3F3"/>
            <w:tcMar>
              <w:top w:w="0" w:type="dxa"/>
              <w:left w:w="45" w:type="dxa"/>
              <w:bottom w:w="0" w:type="dxa"/>
              <w:right w:w="45" w:type="dxa"/>
            </w:tcMar>
            <w:vAlign w:val="bottom"/>
            <w:hideMark/>
          </w:tcPr>
          <w:p w14:paraId="400F86DB" w14:textId="04490928"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MAYAG</w:t>
            </w:r>
            <w:r w:rsidR="0000199B" w:rsidRPr="00127DE9">
              <w:rPr>
                <w:rFonts w:ascii="Arial" w:hAnsi="Arial" w:cs="Arial"/>
                <w:color w:val="000000"/>
                <w:sz w:val="20"/>
                <w:szCs w:val="20"/>
              </w:rPr>
              <w:t>Ü</w:t>
            </w:r>
            <w:r w:rsidRPr="00127DE9">
              <w:rPr>
                <w:rFonts w:ascii="Arial" w:hAnsi="Arial" w:cs="Arial"/>
                <w:color w:val="000000"/>
                <w:sz w:val="20"/>
                <w:szCs w:val="20"/>
              </w:rPr>
              <w:t>EZ</w:t>
            </w:r>
          </w:p>
        </w:tc>
        <w:tc>
          <w:tcPr>
            <w:tcW w:w="0" w:type="auto"/>
            <w:shd w:val="clear" w:color="auto" w:fill="FFFFFF"/>
            <w:tcMar>
              <w:top w:w="0" w:type="dxa"/>
              <w:left w:w="45" w:type="dxa"/>
              <w:bottom w:w="0" w:type="dxa"/>
              <w:right w:w="45" w:type="dxa"/>
            </w:tcMar>
            <w:vAlign w:val="bottom"/>
            <w:hideMark/>
          </w:tcPr>
          <w:p w14:paraId="2EB55281"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87</w:t>
            </w:r>
          </w:p>
        </w:tc>
        <w:tc>
          <w:tcPr>
            <w:tcW w:w="1527" w:type="dxa"/>
            <w:shd w:val="clear" w:color="auto" w:fill="FFFFFF"/>
            <w:tcMar>
              <w:top w:w="0" w:type="dxa"/>
              <w:left w:w="45" w:type="dxa"/>
              <w:bottom w:w="0" w:type="dxa"/>
              <w:right w:w="45" w:type="dxa"/>
            </w:tcMar>
            <w:vAlign w:val="bottom"/>
            <w:hideMark/>
          </w:tcPr>
          <w:p w14:paraId="7D2AFB9F"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23</w:t>
            </w:r>
          </w:p>
        </w:tc>
        <w:tc>
          <w:tcPr>
            <w:tcW w:w="1689" w:type="dxa"/>
            <w:shd w:val="clear" w:color="auto" w:fill="FFFFFF"/>
            <w:tcMar>
              <w:top w:w="0" w:type="dxa"/>
              <w:left w:w="45" w:type="dxa"/>
              <w:bottom w:w="0" w:type="dxa"/>
              <w:right w:w="45" w:type="dxa"/>
            </w:tcMar>
            <w:vAlign w:val="bottom"/>
            <w:hideMark/>
          </w:tcPr>
          <w:p w14:paraId="7503FE04"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4</w:t>
            </w:r>
          </w:p>
        </w:tc>
        <w:tc>
          <w:tcPr>
            <w:tcW w:w="0" w:type="auto"/>
            <w:shd w:val="clear" w:color="auto" w:fill="FFFFFF"/>
            <w:tcMar>
              <w:top w:w="0" w:type="dxa"/>
              <w:left w:w="45" w:type="dxa"/>
              <w:bottom w:w="0" w:type="dxa"/>
              <w:right w:w="45" w:type="dxa"/>
            </w:tcMar>
            <w:vAlign w:val="bottom"/>
            <w:hideMark/>
          </w:tcPr>
          <w:p w14:paraId="3534D804"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114</w:t>
            </w:r>
          </w:p>
        </w:tc>
      </w:tr>
      <w:tr w:rsidR="00136F59" w:rsidRPr="00127DE9" w14:paraId="5721382F" w14:textId="77777777" w:rsidTr="00F35886">
        <w:trPr>
          <w:trHeight w:val="308"/>
          <w:tblCellSpacing w:w="0" w:type="dxa"/>
          <w:jc w:val="center"/>
        </w:trPr>
        <w:tc>
          <w:tcPr>
            <w:tcW w:w="0" w:type="auto"/>
            <w:tcBorders>
              <w:right w:val="single" w:sz="6" w:space="0" w:color="FFFFFF"/>
            </w:tcBorders>
            <w:shd w:val="clear" w:color="auto" w:fill="F3F3F3"/>
            <w:tcMar>
              <w:top w:w="0" w:type="dxa"/>
              <w:left w:w="45" w:type="dxa"/>
              <w:bottom w:w="0" w:type="dxa"/>
              <w:right w:w="45" w:type="dxa"/>
            </w:tcMar>
            <w:vAlign w:val="bottom"/>
            <w:hideMark/>
          </w:tcPr>
          <w:p w14:paraId="5BC3DECD"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PONCE</w:t>
            </w:r>
          </w:p>
        </w:tc>
        <w:tc>
          <w:tcPr>
            <w:tcW w:w="0" w:type="auto"/>
            <w:shd w:val="clear" w:color="auto" w:fill="FFFFFF"/>
            <w:tcMar>
              <w:top w:w="0" w:type="dxa"/>
              <w:left w:w="45" w:type="dxa"/>
              <w:bottom w:w="0" w:type="dxa"/>
              <w:right w:w="45" w:type="dxa"/>
            </w:tcMar>
            <w:vAlign w:val="bottom"/>
            <w:hideMark/>
          </w:tcPr>
          <w:p w14:paraId="04474F18"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108</w:t>
            </w:r>
          </w:p>
        </w:tc>
        <w:tc>
          <w:tcPr>
            <w:tcW w:w="1527" w:type="dxa"/>
            <w:shd w:val="clear" w:color="auto" w:fill="FFFFFF"/>
            <w:tcMar>
              <w:top w:w="0" w:type="dxa"/>
              <w:left w:w="45" w:type="dxa"/>
              <w:bottom w:w="0" w:type="dxa"/>
              <w:right w:w="45" w:type="dxa"/>
            </w:tcMar>
            <w:vAlign w:val="bottom"/>
            <w:hideMark/>
          </w:tcPr>
          <w:p w14:paraId="3EB1FF6B"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25</w:t>
            </w:r>
          </w:p>
        </w:tc>
        <w:tc>
          <w:tcPr>
            <w:tcW w:w="1689" w:type="dxa"/>
            <w:shd w:val="clear" w:color="auto" w:fill="FFFFFF"/>
            <w:tcMar>
              <w:top w:w="0" w:type="dxa"/>
              <w:left w:w="45" w:type="dxa"/>
              <w:bottom w:w="0" w:type="dxa"/>
              <w:right w:w="45" w:type="dxa"/>
            </w:tcMar>
            <w:vAlign w:val="bottom"/>
            <w:hideMark/>
          </w:tcPr>
          <w:p w14:paraId="4DA09273"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5</w:t>
            </w:r>
          </w:p>
        </w:tc>
        <w:tc>
          <w:tcPr>
            <w:tcW w:w="0" w:type="auto"/>
            <w:shd w:val="clear" w:color="auto" w:fill="FFFFFF"/>
            <w:tcMar>
              <w:top w:w="0" w:type="dxa"/>
              <w:left w:w="45" w:type="dxa"/>
              <w:bottom w:w="0" w:type="dxa"/>
              <w:right w:w="45" w:type="dxa"/>
            </w:tcMar>
            <w:vAlign w:val="bottom"/>
            <w:hideMark/>
          </w:tcPr>
          <w:p w14:paraId="241F12CE"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138</w:t>
            </w:r>
          </w:p>
        </w:tc>
      </w:tr>
      <w:tr w:rsidR="00136F59" w:rsidRPr="00127DE9" w14:paraId="64C70584" w14:textId="77777777" w:rsidTr="00F35886">
        <w:trPr>
          <w:trHeight w:val="308"/>
          <w:tblCellSpacing w:w="0" w:type="dxa"/>
          <w:jc w:val="center"/>
        </w:trPr>
        <w:tc>
          <w:tcPr>
            <w:tcW w:w="0" w:type="auto"/>
            <w:tcBorders>
              <w:bottom w:val="double" w:sz="6" w:space="0" w:color="000000"/>
              <w:right w:val="single" w:sz="6" w:space="0" w:color="FFFFFF"/>
            </w:tcBorders>
            <w:shd w:val="clear" w:color="auto" w:fill="F3F3F3"/>
            <w:tcMar>
              <w:top w:w="0" w:type="dxa"/>
              <w:left w:w="45" w:type="dxa"/>
              <w:bottom w:w="0" w:type="dxa"/>
              <w:right w:w="45" w:type="dxa"/>
            </w:tcMar>
            <w:vAlign w:val="bottom"/>
            <w:hideMark/>
          </w:tcPr>
          <w:p w14:paraId="30754AA0"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SAN JUAN</w:t>
            </w:r>
          </w:p>
        </w:tc>
        <w:tc>
          <w:tcPr>
            <w:tcW w:w="0" w:type="auto"/>
            <w:tcBorders>
              <w:bottom w:val="double" w:sz="6" w:space="0" w:color="000000"/>
            </w:tcBorders>
            <w:shd w:val="clear" w:color="auto" w:fill="FFFFFF"/>
            <w:tcMar>
              <w:top w:w="0" w:type="dxa"/>
              <w:left w:w="45" w:type="dxa"/>
              <w:bottom w:w="0" w:type="dxa"/>
              <w:right w:w="45" w:type="dxa"/>
            </w:tcMar>
            <w:vAlign w:val="bottom"/>
            <w:hideMark/>
          </w:tcPr>
          <w:p w14:paraId="1EBCB704"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86</w:t>
            </w:r>
          </w:p>
        </w:tc>
        <w:tc>
          <w:tcPr>
            <w:tcW w:w="1527" w:type="dxa"/>
            <w:tcBorders>
              <w:bottom w:val="double" w:sz="6" w:space="0" w:color="000000"/>
            </w:tcBorders>
            <w:shd w:val="clear" w:color="auto" w:fill="FFFFFF"/>
            <w:tcMar>
              <w:top w:w="0" w:type="dxa"/>
              <w:left w:w="45" w:type="dxa"/>
              <w:bottom w:w="0" w:type="dxa"/>
              <w:right w:w="45" w:type="dxa"/>
            </w:tcMar>
            <w:vAlign w:val="bottom"/>
            <w:hideMark/>
          </w:tcPr>
          <w:p w14:paraId="48C5D497"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20</w:t>
            </w:r>
          </w:p>
        </w:tc>
        <w:tc>
          <w:tcPr>
            <w:tcW w:w="1689" w:type="dxa"/>
            <w:tcBorders>
              <w:bottom w:val="double" w:sz="6" w:space="0" w:color="000000"/>
            </w:tcBorders>
            <w:shd w:val="clear" w:color="auto" w:fill="FFFFFF"/>
            <w:tcMar>
              <w:top w:w="0" w:type="dxa"/>
              <w:left w:w="45" w:type="dxa"/>
              <w:bottom w:w="0" w:type="dxa"/>
              <w:right w:w="45" w:type="dxa"/>
            </w:tcMar>
            <w:vAlign w:val="bottom"/>
            <w:hideMark/>
          </w:tcPr>
          <w:p w14:paraId="68799146"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23</w:t>
            </w:r>
          </w:p>
        </w:tc>
        <w:tc>
          <w:tcPr>
            <w:tcW w:w="0" w:type="auto"/>
            <w:tcBorders>
              <w:bottom w:val="double" w:sz="6" w:space="0" w:color="000000"/>
            </w:tcBorders>
            <w:shd w:val="clear" w:color="auto" w:fill="FFFFFF"/>
            <w:tcMar>
              <w:top w:w="0" w:type="dxa"/>
              <w:left w:w="45" w:type="dxa"/>
              <w:bottom w:w="0" w:type="dxa"/>
              <w:right w:w="45" w:type="dxa"/>
            </w:tcMar>
            <w:vAlign w:val="bottom"/>
            <w:hideMark/>
          </w:tcPr>
          <w:p w14:paraId="1AC72444" w14:textId="77777777" w:rsidR="00136F59" w:rsidRPr="00127DE9" w:rsidRDefault="00136F59" w:rsidP="00C24A4E">
            <w:pPr>
              <w:spacing w:after="0" w:line="240" w:lineRule="auto"/>
              <w:jc w:val="both"/>
              <w:rPr>
                <w:rFonts w:ascii="Arial" w:hAnsi="Arial" w:cs="Arial"/>
                <w:color w:val="000000"/>
                <w:sz w:val="20"/>
                <w:szCs w:val="20"/>
              </w:rPr>
            </w:pPr>
            <w:r w:rsidRPr="00127DE9">
              <w:rPr>
                <w:rFonts w:ascii="Arial" w:hAnsi="Arial" w:cs="Arial"/>
                <w:color w:val="000000"/>
                <w:sz w:val="20"/>
                <w:szCs w:val="20"/>
              </w:rPr>
              <w:t>129</w:t>
            </w:r>
          </w:p>
        </w:tc>
      </w:tr>
      <w:tr w:rsidR="00136F59" w:rsidRPr="00127DE9" w14:paraId="593A403B" w14:textId="77777777" w:rsidTr="00F35886">
        <w:trPr>
          <w:trHeight w:val="308"/>
          <w:tblCellSpacing w:w="0" w:type="dxa"/>
          <w:jc w:val="center"/>
        </w:trPr>
        <w:tc>
          <w:tcPr>
            <w:tcW w:w="0" w:type="auto"/>
            <w:shd w:val="clear" w:color="auto" w:fill="D9D9D9"/>
            <w:tcMar>
              <w:top w:w="0" w:type="dxa"/>
              <w:left w:w="45" w:type="dxa"/>
              <w:bottom w:w="0" w:type="dxa"/>
              <w:right w:w="45" w:type="dxa"/>
            </w:tcMar>
            <w:vAlign w:val="bottom"/>
            <w:hideMark/>
          </w:tcPr>
          <w:p w14:paraId="422B775D" w14:textId="77777777" w:rsidR="00136F59" w:rsidRPr="00127DE9" w:rsidRDefault="00136F59" w:rsidP="00C24A4E">
            <w:pPr>
              <w:spacing w:after="0" w:line="240" w:lineRule="auto"/>
              <w:jc w:val="both"/>
              <w:rPr>
                <w:rFonts w:ascii="Arial" w:hAnsi="Arial" w:cs="Arial"/>
                <w:b/>
                <w:bCs/>
                <w:color w:val="000000"/>
                <w:sz w:val="20"/>
                <w:szCs w:val="20"/>
              </w:rPr>
            </w:pPr>
            <w:r w:rsidRPr="00127DE9">
              <w:rPr>
                <w:rFonts w:ascii="Arial" w:hAnsi="Arial" w:cs="Arial"/>
                <w:b/>
                <w:bCs/>
                <w:color w:val="000000"/>
                <w:sz w:val="20"/>
                <w:szCs w:val="20"/>
              </w:rPr>
              <w:t>Grand Total</w:t>
            </w:r>
          </w:p>
        </w:tc>
        <w:tc>
          <w:tcPr>
            <w:tcW w:w="0" w:type="auto"/>
            <w:shd w:val="clear" w:color="auto" w:fill="D9D9D9"/>
            <w:tcMar>
              <w:top w:w="0" w:type="dxa"/>
              <w:left w:w="45" w:type="dxa"/>
              <w:bottom w:w="0" w:type="dxa"/>
              <w:right w:w="45" w:type="dxa"/>
            </w:tcMar>
            <w:vAlign w:val="bottom"/>
            <w:hideMark/>
          </w:tcPr>
          <w:p w14:paraId="188EFF88" w14:textId="77777777" w:rsidR="00136F59" w:rsidRPr="00127DE9" w:rsidRDefault="00136F59" w:rsidP="00C24A4E">
            <w:pPr>
              <w:spacing w:after="0" w:line="240" w:lineRule="auto"/>
              <w:jc w:val="both"/>
              <w:rPr>
                <w:rFonts w:ascii="Arial" w:hAnsi="Arial" w:cs="Arial"/>
                <w:b/>
                <w:bCs/>
                <w:color w:val="000000"/>
                <w:sz w:val="20"/>
                <w:szCs w:val="20"/>
              </w:rPr>
            </w:pPr>
            <w:r w:rsidRPr="00127DE9">
              <w:rPr>
                <w:rFonts w:ascii="Arial" w:hAnsi="Arial" w:cs="Arial"/>
                <w:b/>
                <w:bCs/>
                <w:color w:val="000000"/>
                <w:sz w:val="20"/>
                <w:szCs w:val="20"/>
              </w:rPr>
              <w:t>607</w:t>
            </w:r>
          </w:p>
        </w:tc>
        <w:tc>
          <w:tcPr>
            <w:tcW w:w="1527" w:type="dxa"/>
            <w:shd w:val="clear" w:color="auto" w:fill="D9D9D9"/>
            <w:tcMar>
              <w:top w:w="0" w:type="dxa"/>
              <w:left w:w="45" w:type="dxa"/>
              <w:bottom w:w="0" w:type="dxa"/>
              <w:right w:w="45" w:type="dxa"/>
            </w:tcMar>
            <w:vAlign w:val="bottom"/>
            <w:hideMark/>
          </w:tcPr>
          <w:p w14:paraId="40EDC897" w14:textId="77777777" w:rsidR="00136F59" w:rsidRPr="00127DE9" w:rsidRDefault="00136F59" w:rsidP="00C24A4E">
            <w:pPr>
              <w:spacing w:after="0" w:line="240" w:lineRule="auto"/>
              <w:jc w:val="both"/>
              <w:rPr>
                <w:rFonts w:ascii="Arial" w:hAnsi="Arial" w:cs="Arial"/>
                <w:b/>
                <w:bCs/>
                <w:color w:val="000000"/>
                <w:sz w:val="20"/>
                <w:szCs w:val="20"/>
              </w:rPr>
            </w:pPr>
            <w:r w:rsidRPr="00127DE9">
              <w:rPr>
                <w:rFonts w:ascii="Arial" w:hAnsi="Arial" w:cs="Arial"/>
                <w:b/>
                <w:bCs/>
                <w:color w:val="000000"/>
                <w:sz w:val="20"/>
                <w:szCs w:val="20"/>
              </w:rPr>
              <w:t>154</w:t>
            </w:r>
          </w:p>
        </w:tc>
        <w:tc>
          <w:tcPr>
            <w:tcW w:w="1689" w:type="dxa"/>
            <w:shd w:val="clear" w:color="auto" w:fill="D9D9D9"/>
            <w:tcMar>
              <w:top w:w="0" w:type="dxa"/>
              <w:left w:w="45" w:type="dxa"/>
              <w:bottom w:w="0" w:type="dxa"/>
              <w:right w:w="45" w:type="dxa"/>
            </w:tcMar>
            <w:vAlign w:val="bottom"/>
            <w:hideMark/>
          </w:tcPr>
          <w:p w14:paraId="7D352DEE" w14:textId="77777777" w:rsidR="00136F59" w:rsidRPr="00127DE9" w:rsidRDefault="00136F59" w:rsidP="00C24A4E">
            <w:pPr>
              <w:spacing w:after="0" w:line="240" w:lineRule="auto"/>
              <w:jc w:val="both"/>
              <w:rPr>
                <w:rFonts w:ascii="Arial" w:hAnsi="Arial" w:cs="Arial"/>
                <w:b/>
                <w:bCs/>
                <w:color w:val="000000"/>
                <w:sz w:val="20"/>
                <w:szCs w:val="20"/>
              </w:rPr>
            </w:pPr>
            <w:r w:rsidRPr="00127DE9">
              <w:rPr>
                <w:rFonts w:ascii="Arial" w:hAnsi="Arial" w:cs="Arial"/>
                <w:b/>
                <w:bCs/>
                <w:color w:val="000000"/>
                <w:sz w:val="20"/>
                <w:szCs w:val="20"/>
              </w:rPr>
              <w:t>76</w:t>
            </w:r>
          </w:p>
        </w:tc>
        <w:tc>
          <w:tcPr>
            <w:tcW w:w="0" w:type="auto"/>
            <w:shd w:val="clear" w:color="auto" w:fill="D9D9D9"/>
            <w:tcMar>
              <w:top w:w="0" w:type="dxa"/>
              <w:left w:w="45" w:type="dxa"/>
              <w:bottom w:w="0" w:type="dxa"/>
              <w:right w:w="45" w:type="dxa"/>
            </w:tcMar>
            <w:vAlign w:val="bottom"/>
            <w:hideMark/>
          </w:tcPr>
          <w:p w14:paraId="7C3004EF" w14:textId="77777777" w:rsidR="00136F59" w:rsidRPr="00127DE9" w:rsidRDefault="00136F59" w:rsidP="00C24A4E">
            <w:pPr>
              <w:spacing w:after="0" w:line="240" w:lineRule="auto"/>
              <w:jc w:val="both"/>
              <w:rPr>
                <w:rFonts w:ascii="Arial" w:hAnsi="Arial" w:cs="Arial"/>
                <w:b/>
                <w:bCs/>
                <w:color w:val="000000"/>
                <w:sz w:val="20"/>
                <w:szCs w:val="20"/>
              </w:rPr>
            </w:pPr>
            <w:r w:rsidRPr="00127DE9">
              <w:rPr>
                <w:rFonts w:ascii="Arial" w:hAnsi="Arial" w:cs="Arial"/>
                <w:b/>
                <w:bCs/>
                <w:color w:val="000000"/>
                <w:sz w:val="20"/>
                <w:szCs w:val="20"/>
              </w:rPr>
              <w:t>837</w:t>
            </w:r>
          </w:p>
        </w:tc>
      </w:tr>
    </w:tbl>
    <w:p w14:paraId="5BF1E2B4" w14:textId="6992EDFA" w:rsidR="00BE1736" w:rsidRPr="00127DE9" w:rsidRDefault="00BE1736" w:rsidP="00C24A4E">
      <w:pPr>
        <w:spacing w:after="0"/>
        <w:jc w:val="both"/>
        <w:rPr>
          <w:rFonts w:ascii="Arial" w:hAnsi="Arial" w:cs="Arial"/>
        </w:rPr>
      </w:pPr>
    </w:p>
    <w:p w14:paraId="08C73330" w14:textId="2379034B" w:rsidR="00BE1736" w:rsidRPr="00127DE9" w:rsidRDefault="00BE1736" w:rsidP="00C24A4E">
      <w:pPr>
        <w:spacing w:after="0" w:line="360" w:lineRule="auto"/>
        <w:jc w:val="both"/>
        <w:rPr>
          <w:rFonts w:ascii="Arial" w:hAnsi="Arial" w:cs="Arial"/>
        </w:rPr>
      </w:pPr>
      <w:r w:rsidRPr="00127DE9">
        <w:rPr>
          <w:rFonts w:ascii="Arial" w:hAnsi="Arial" w:cs="Arial"/>
        </w:rPr>
        <w:t xml:space="preserve">Mediante la modalidad presencial se utilizará el modelo </w:t>
      </w:r>
      <w:r w:rsidRPr="00127DE9">
        <w:rPr>
          <w:rFonts w:ascii="Arial" w:hAnsi="Arial" w:cs="Arial"/>
          <w:i/>
        </w:rPr>
        <w:t>train the trainer</w:t>
      </w:r>
      <w:r w:rsidRPr="00127DE9">
        <w:rPr>
          <w:rFonts w:ascii="Arial" w:hAnsi="Arial" w:cs="Arial"/>
        </w:rPr>
        <w:t xml:space="preserve"> capacitando a </w:t>
      </w:r>
      <w:r w:rsidR="00D41C3B" w:rsidRPr="00127DE9">
        <w:rPr>
          <w:rFonts w:ascii="Arial" w:hAnsi="Arial" w:cs="Arial"/>
        </w:rPr>
        <w:t xml:space="preserve">3,042 participantes; incluyendo </w:t>
      </w:r>
      <w:r w:rsidRPr="00127DE9">
        <w:rPr>
          <w:rFonts w:ascii="Arial" w:hAnsi="Arial" w:cs="Arial"/>
        </w:rPr>
        <w:t>2,5</w:t>
      </w:r>
      <w:r w:rsidR="006C4638" w:rsidRPr="00127DE9">
        <w:rPr>
          <w:rFonts w:ascii="Arial" w:hAnsi="Arial" w:cs="Arial"/>
        </w:rPr>
        <w:t xml:space="preserve">11 docentes, </w:t>
      </w:r>
      <w:r w:rsidRPr="00127DE9">
        <w:rPr>
          <w:rFonts w:ascii="Arial" w:hAnsi="Arial" w:cs="Arial"/>
        </w:rPr>
        <w:t>(3 por escuela)</w:t>
      </w:r>
      <w:r w:rsidR="006C4638" w:rsidRPr="00127DE9">
        <w:rPr>
          <w:rFonts w:ascii="Arial" w:hAnsi="Arial" w:cs="Arial"/>
        </w:rPr>
        <w:t>, 837 directores de escu</w:t>
      </w:r>
      <w:r w:rsidR="00D41C3B" w:rsidRPr="00127DE9">
        <w:rPr>
          <w:rFonts w:ascii="Arial" w:hAnsi="Arial" w:cs="Arial"/>
        </w:rPr>
        <w:t xml:space="preserve">ela, 6 personas </w:t>
      </w:r>
      <w:r w:rsidR="0050679F" w:rsidRPr="00127DE9">
        <w:rPr>
          <w:rFonts w:ascii="Arial" w:hAnsi="Arial" w:cs="Arial"/>
        </w:rPr>
        <w:t>por</w:t>
      </w:r>
      <w:r w:rsidR="00D41C3B" w:rsidRPr="00127DE9">
        <w:rPr>
          <w:rFonts w:ascii="Arial" w:hAnsi="Arial" w:cs="Arial"/>
        </w:rPr>
        <w:t xml:space="preserve"> región y 12 directores académicos del nivel central </w:t>
      </w:r>
      <w:r w:rsidRPr="00127DE9">
        <w:rPr>
          <w:rFonts w:ascii="Arial" w:hAnsi="Arial" w:cs="Arial"/>
        </w:rPr>
        <w:t>quienes a su vez transferirán y/o facilitarán en sus escuelas y regiones lo aprendido</w:t>
      </w:r>
      <w:r w:rsidR="00D41C3B" w:rsidRPr="00127DE9">
        <w:rPr>
          <w:rFonts w:ascii="Arial" w:hAnsi="Arial" w:cs="Arial"/>
        </w:rPr>
        <w:t xml:space="preserve">. El director realizará la selección de los maestros basados en la rúbrica provista por el comité de PBL del nivel central, que demuestre que el maestro tiene la capacidad de liderazgo y trasmisión de conocimientos adquiridos </w:t>
      </w:r>
      <w:r w:rsidRPr="00127DE9">
        <w:rPr>
          <w:rFonts w:ascii="Arial" w:hAnsi="Arial" w:cs="Arial"/>
        </w:rPr>
        <w:t xml:space="preserve">(características esenciales para el modelo </w:t>
      </w:r>
      <w:r w:rsidRPr="00127DE9">
        <w:rPr>
          <w:rFonts w:ascii="Arial" w:hAnsi="Arial" w:cs="Arial"/>
          <w:i/>
        </w:rPr>
        <w:t>train the trainer</w:t>
      </w:r>
      <w:r w:rsidRPr="00127DE9">
        <w:rPr>
          <w:rFonts w:ascii="Arial" w:hAnsi="Arial" w:cs="Arial"/>
        </w:rPr>
        <w:t xml:space="preserve">). </w:t>
      </w:r>
    </w:p>
    <w:p w14:paraId="6E3569A6" w14:textId="087407A8" w:rsidR="00E36735" w:rsidRPr="00127DE9" w:rsidRDefault="00E36735" w:rsidP="00C24A4E">
      <w:pPr>
        <w:spacing w:after="0" w:line="360" w:lineRule="auto"/>
        <w:jc w:val="both"/>
        <w:rPr>
          <w:rStyle w:val="BookTitle"/>
          <w:rFonts w:ascii="Arial" w:hAnsi="Arial" w:cs="Arial"/>
          <w:b w:val="0"/>
        </w:rPr>
      </w:pPr>
      <w:bookmarkStart w:id="13" w:name="_Toc525567098"/>
      <w:r w:rsidRPr="00127DE9">
        <w:rPr>
          <w:rStyle w:val="BookTitle"/>
          <w:rFonts w:ascii="Arial" w:hAnsi="Arial" w:cs="Arial"/>
          <w:b w:val="0"/>
        </w:rPr>
        <w:t>ASPECTOS GENERALES</w:t>
      </w:r>
      <w:bookmarkEnd w:id="13"/>
      <w:r w:rsidRPr="00127DE9">
        <w:rPr>
          <w:rStyle w:val="BookTitle"/>
          <w:rFonts w:ascii="Arial" w:hAnsi="Arial" w:cs="Arial"/>
          <w:b w:val="0"/>
        </w:rPr>
        <w:t xml:space="preserve"> </w:t>
      </w:r>
    </w:p>
    <w:p w14:paraId="1222F314" w14:textId="77777777" w:rsidR="00662C6D" w:rsidRPr="00127DE9" w:rsidRDefault="00662C6D" w:rsidP="00C24A4E">
      <w:pPr>
        <w:jc w:val="both"/>
        <w:rPr>
          <w:rFonts w:ascii="Arial" w:hAnsi="Arial" w:cs="Arial"/>
          <w:sz w:val="2"/>
        </w:rPr>
      </w:pPr>
    </w:p>
    <w:p w14:paraId="148C12E5" w14:textId="77777777" w:rsidR="00E36735" w:rsidRPr="00127DE9" w:rsidRDefault="00E36735" w:rsidP="00957A8B">
      <w:pPr>
        <w:pStyle w:val="Heading2"/>
        <w:numPr>
          <w:ilvl w:val="0"/>
          <w:numId w:val="1"/>
        </w:numPr>
        <w:jc w:val="both"/>
        <w:rPr>
          <w:rFonts w:cs="Arial"/>
          <w:szCs w:val="22"/>
        </w:rPr>
      </w:pPr>
      <w:bookmarkStart w:id="14" w:name="_Toc525567099"/>
      <w:bookmarkStart w:id="15" w:name="_Toc2255513"/>
      <w:r w:rsidRPr="00127DE9">
        <w:rPr>
          <w:rFonts w:cs="Arial"/>
          <w:szCs w:val="22"/>
        </w:rPr>
        <w:t>Aspectos Fiscales</w:t>
      </w:r>
      <w:bookmarkEnd w:id="14"/>
      <w:bookmarkEnd w:id="15"/>
    </w:p>
    <w:p w14:paraId="5CBD8E97" w14:textId="77777777" w:rsidR="00E36735" w:rsidRPr="00127DE9" w:rsidRDefault="00E36735" w:rsidP="00E117DC">
      <w:pPr>
        <w:pStyle w:val="Heading3"/>
        <w:numPr>
          <w:ilvl w:val="0"/>
          <w:numId w:val="2"/>
        </w:numPr>
        <w:spacing w:after="240"/>
        <w:jc w:val="both"/>
        <w:rPr>
          <w:rFonts w:ascii="Arial" w:hAnsi="Arial" w:cs="Arial"/>
          <w:b w:val="0"/>
          <w:color w:val="auto"/>
        </w:rPr>
      </w:pPr>
      <w:bookmarkStart w:id="16" w:name="_Toc525567100"/>
      <w:bookmarkStart w:id="17" w:name="_Toc2255514"/>
      <w:r w:rsidRPr="00127DE9">
        <w:rPr>
          <w:rFonts w:ascii="Arial" w:hAnsi="Arial" w:cs="Arial"/>
          <w:b w:val="0"/>
          <w:color w:val="auto"/>
        </w:rPr>
        <w:t>Disponibilidad de Fondos</w:t>
      </w:r>
      <w:bookmarkEnd w:id="16"/>
      <w:bookmarkEnd w:id="17"/>
    </w:p>
    <w:p w14:paraId="6F1427EB" w14:textId="159CC52A" w:rsidR="00C00C7B" w:rsidRPr="00127DE9" w:rsidRDefault="00E36735" w:rsidP="003F20C0">
      <w:pPr>
        <w:spacing w:line="360" w:lineRule="auto"/>
        <w:jc w:val="both"/>
        <w:rPr>
          <w:rFonts w:ascii="Arial" w:hAnsi="Arial" w:cs="Arial"/>
        </w:rPr>
      </w:pPr>
      <w:r w:rsidRPr="00127DE9">
        <w:rPr>
          <w:rFonts w:ascii="Arial" w:hAnsi="Arial" w:cs="Arial"/>
        </w:rPr>
        <w:t>El período del proyecto completo es desde la fecha de otorgamiento hasta el 30 de junio del 201</w:t>
      </w:r>
      <w:r w:rsidR="008A6619" w:rsidRPr="00127DE9">
        <w:rPr>
          <w:rFonts w:ascii="Arial" w:hAnsi="Arial" w:cs="Arial"/>
        </w:rPr>
        <w:t>9</w:t>
      </w:r>
      <w:r w:rsidRPr="00127DE9">
        <w:rPr>
          <w:rFonts w:ascii="Arial" w:hAnsi="Arial" w:cs="Arial"/>
        </w:rPr>
        <w:t xml:space="preserve">. </w:t>
      </w:r>
      <w:r w:rsidRPr="00127DE9">
        <w:rPr>
          <w:rFonts w:ascii="Arial" w:hAnsi="Arial" w:cs="Arial"/>
          <w:b/>
        </w:rPr>
        <w:t xml:space="preserve">La </w:t>
      </w:r>
      <w:r w:rsidR="007501A7" w:rsidRPr="00127DE9">
        <w:rPr>
          <w:rFonts w:ascii="Arial" w:hAnsi="Arial" w:cs="Arial"/>
          <w:b/>
        </w:rPr>
        <w:t xml:space="preserve">vigencia del Proyecto y </w:t>
      </w:r>
      <w:r w:rsidRPr="00127DE9">
        <w:rPr>
          <w:rFonts w:ascii="Arial" w:hAnsi="Arial" w:cs="Arial"/>
          <w:b/>
        </w:rPr>
        <w:t xml:space="preserve">distribución de los fondos se realizará según la disponibilidad de </w:t>
      </w:r>
      <w:r w:rsidR="00730539" w:rsidRPr="00127DE9">
        <w:rPr>
          <w:rFonts w:ascii="Arial" w:hAnsi="Arial" w:cs="Arial"/>
          <w:b/>
        </w:rPr>
        <w:t>estos</w:t>
      </w:r>
      <w:r w:rsidR="00C00C7B" w:rsidRPr="00127DE9">
        <w:rPr>
          <w:rFonts w:ascii="Arial" w:hAnsi="Arial" w:cs="Arial"/>
          <w:b/>
        </w:rPr>
        <w:t xml:space="preserve"> </w:t>
      </w:r>
      <w:r w:rsidRPr="00127DE9">
        <w:rPr>
          <w:rFonts w:ascii="Arial" w:hAnsi="Arial" w:cs="Arial"/>
          <w:b/>
        </w:rPr>
        <w:t xml:space="preserve">y los parámetros </w:t>
      </w:r>
      <w:r w:rsidR="008A6619" w:rsidRPr="00127DE9">
        <w:rPr>
          <w:rFonts w:ascii="Arial" w:hAnsi="Arial" w:cs="Arial"/>
          <w:b/>
        </w:rPr>
        <w:t>establecidos por</w:t>
      </w:r>
      <w:r w:rsidRPr="00127DE9">
        <w:rPr>
          <w:rFonts w:ascii="Arial" w:hAnsi="Arial" w:cs="Arial"/>
          <w:b/>
        </w:rPr>
        <w:t xml:space="preserve"> la Secretaría Auxiliar de Asuntos Federales.</w:t>
      </w:r>
      <w:r w:rsidRPr="00127DE9">
        <w:rPr>
          <w:rFonts w:ascii="Arial" w:hAnsi="Arial" w:cs="Arial"/>
        </w:rPr>
        <w:t xml:space="preserve"> Estos fondos no son recurrentes. </w:t>
      </w:r>
      <w:r w:rsidR="00F54941" w:rsidRPr="00127DE9">
        <w:rPr>
          <w:rFonts w:ascii="Arial" w:hAnsi="Arial" w:cs="Arial"/>
        </w:rPr>
        <w:t xml:space="preserve">El DEPR </w:t>
      </w:r>
      <w:r w:rsidR="00F54941" w:rsidRPr="00127DE9">
        <w:rPr>
          <w:rFonts w:ascii="Arial" w:hAnsi="Arial" w:cs="Arial"/>
          <w:u w:val="single"/>
        </w:rPr>
        <w:t>podría</w:t>
      </w:r>
      <w:r w:rsidR="00F54941" w:rsidRPr="00127DE9">
        <w:rPr>
          <w:rFonts w:ascii="Arial" w:hAnsi="Arial" w:cs="Arial"/>
        </w:rPr>
        <w:t xml:space="preserve"> renovar dicho contrato por periodos adicionales hasta un máximo de </w:t>
      </w:r>
      <w:r w:rsidR="00D41C3B" w:rsidRPr="00127DE9">
        <w:rPr>
          <w:rFonts w:ascii="Arial" w:hAnsi="Arial" w:cs="Arial"/>
        </w:rPr>
        <w:t xml:space="preserve">un </w:t>
      </w:r>
      <w:r w:rsidR="00F54941" w:rsidRPr="00127DE9">
        <w:rPr>
          <w:rFonts w:ascii="Arial" w:hAnsi="Arial" w:cs="Arial"/>
        </w:rPr>
        <w:t xml:space="preserve">año sujeto a la disponibilidad de fondos y según las necesidades del DEPR. </w:t>
      </w:r>
      <w:bookmarkStart w:id="18" w:name="_Toc525567101"/>
    </w:p>
    <w:p w14:paraId="37E3FF48" w14:textId="194271C5" w:rsidR="00EE13B3" w:rsidRPr="00127DE9" w:rsidRDefault="00EE13B3" w:rsidP="003F20C0">
      <w:pPr>
        <w:spacing w:line="360" w:lineRule="auto"/>
        <w:jc w:val="both"/>
        <w:rPr>
          <w:rFonts w:ascii="Arial" w:hAnsi="Arial" w:cs="Arial"/>
        </w:rPr>
      </w:pPr>
      <w:r w:rsidRPr="00127DE9">
        <w:rPr>
          <w:rFonts w:ascii="Arial" w:hAnsi="Arial" w:cs="Arial"/>
        </w:rPr>
        <w:lastRenderedPageBreak/>
        <w:t>Los fondos máximos asignados para la implementación de este plan de trabajo son $3,861,000.00</w:t>
      </w:r>
      <w:r w:rsidR="007F402C" w:rsidRPr="00127DE9">
        <w:rPr>
          <w:rFonts w:ascii="Arial" w:hAnsi="Arial" w:cs="Arial"/>
        </w:rPr>
        <w:t>.</w:t>
      </w:r>
    </w:p>
    <w:p w14:paraId="734C663E" w14:textId="14E7CA09" w:rsidR="00E36735" w:rsidRPr="00127DE9" w:rsidRDefault="00E36735" w:rsidP="00C558BF">
      <w:pPr>
        <w:spacing w:line="360" w:lineRule="auto"/>
        <w:jc w:val="both"/>
        <w:rPr>
          <w:rFonts w:ascii="Arial" w:hAnsi="Arial" w:cs="Arial"/>
          <w:b/>
        </w:rPr>
      </w:pPr>
      <w:r w:rsidRPr="00127DE9">
        <w:rPr>
          <w:rFonts w:ascii="Arial" w:hAnsi="Arial" w:cs="Arial"/>
          <w:b/>
        </w:rPr>
        <w:t>Solidez Financiera</w:t>
      </w:r>
      <w:bookmarkEnd w:id="18"/>
    </w:p>
    <w:p w14:paraId="54FB4CBC" w14:textId="3A915EA4" w:rsidR="00E36735" w:rsidRPr="00127DE9" w:rsidRDefault="00E36735">
      <w:pPr>
        <w:pStyle w:val="ListParagraph"/>
        <w:spacing w:line="360" w:lineRule="auto"/>
        <w:ind w:left="0"/>
        <w:jc w:val="both"/>
        <w:rPr>
          <w:rFonts w:ascii="Arial" w:hAnsi="Arial" w:cs="Arial"/>
        </w:rPr>
      </w:pPr>
      <w:r w:rsidRPr="00127DE9">
        <w:rPr>
          <w:rFonts w:ascii="Arial" w:hAnsi="Arial" w:cs="Arial"/>
        </w:rPr>
        <w:t xml:space="preserve">La entidad debe poseer una solidez financiera que pueda sustentar los servicios a ofrecer al grupo de escuelas asignado. Se deberá garantizar que se podrá sufragar los costos e imprevistos a través de la entidad o su colateral.  </w:t>
      </w:r>
    </w:p>
    <w:p w14:paraId="144990AF" w14:textId="77777777" w:rsidR="00BA2B6F" w:rsidRPr="00127DE9" w:rsidRDefault="00BA2B6F" w:rsidP="00C24A4E">
      <w:pPr>
        <w:pStyle w:val="ListParagraph"/>
        <w:numPr>
          <w:ilvl w:val="0"/>
          <w:numId w:val="4"/>
        </w:numPr>
        <w:spacing w:after="0" w:line="360" w:lineRule="auto"/>
        <w:jc w:val="both"/>
        <w:outlineLvl w:val="0"/>
        <w:rPr>
          <w:rFonts w:ascii="Arial" w:hAnsi="Arial" w:cs="Arial"/>
          <w:b/>
          <w:lang w:eastAsia="en-US"/>
        </w:rPr>
      </w:pPr>
      <w:bookmarkStart w:id="19" w:name="_Toc2255515"/>
      <w:r w:rsidRPr="00127DE9">
        <w:rPr>
          <w:rFonts w:ascii="Arial" w:hAnsi="Arial" w:cs="Arial"/>
          <w:b/>
          <w:lang w:eastAsia="en-US"/>
        </w:rPr>
        <w:t>ORIENTACIÓN A LOS INTERESADOS</w:t>
      </w:r>
      <w:bookmarkEnd w:id="19"/>
    </w:p>
    <w:p w14:paraId="654049B6" w14:textId="77777777" w:rsidR="00BA2B6F" w:rsidRPr="00127DE9" w:rsidRDefault="00BA2B6F" w:rsidP="00957A8B">
      <w:pPr>
        <w:spacing w:after="0" w:line="360" w:lineRule="auto"/>
        <w:jc w:val="both"/>
        <w:rPr>
          <w:rFonts w:ascii="Arial" w:hAnsi="Arial" w:cs="Arial"/>
          <w:sz w:val="10"/>
          <w:lang w:eastAsia="en-US"/>
        </w:rPr>
      </w:pPr>
    </w:p>
    <w:p w14:paraId="1AAFE747" w14:textId="518C9D14" w:rsidR="00F35886" w:rsidRPr="00127DE9" w:rsidRDefault="00BA2B6F" w:rsidP="00B77FC2">
      <w:pPr>
        <w:spacing w:line="360" w:lineRule="auto"/>
        <w:jc w:val="both"/>
        <w:rPr>
          <w:rStyle w:val="programtitle"/>
          <w:rFonts w:ascii="Arial" w:hAnsi="Arial" w:cs="Arial"/>
          <w:shd w:val="clear" w:color="auto" w:fill="FFFFFF"/>
        </w:rPr>
      </w:pPr>
      <w:r w:rsidRPr="00127DE9">
        <w:rPr>
          <w:rFonts w:ascii="Arial" w:hAnsi="Arial" w:cs="Arial"/>
          <w:lang w:eastAsia="en-US"/>
        </w:rPr>
        <w:t>Se ofrecerá una orientación relacionada a esta convocatoria y los documentos para la preparación de las propuestas el</w:t>
      </w:r>
      <w:r w:rsidRPr="00127DE9">
        <w:rPr>
          <w:rFonts w:ascii="Arial" w:hAnsi="Arial" w:cs="Arial"/>
          <w:b/>
          <w:lang w:eastAsia="en-US"/>
        </w:rPr>
        <w:t xml:space="preserve"> </w:t>
      </w:r>
      <w:r w:rsidR="00F35886" w:rsidRPr="00127DE9">
        <w:rPr>
          <w:rFonts w:ascii="Arial" w:hAnsi="Arial" w:cs="Arial"/>
        </w:rPr>
        <w:t>viernes 1 de marzo de 2019</w:t>
      </w:r>
      <w:r w:rsidR="00C00C7B" w:rsidRPr="00127DE9">
        <w:rPr>
          <w:rFonts w:ascii="Arial" w:hAnsi="Arial" w:cs="Arial"/>
          <w:lang w:eastAsia="en-US"/>
        </w:rPr>
        <w:t xml:space="preserve"> </w:t>
      </w:r>
      <w:r w:rsidRPr="00127DE9">
        <w:rPr>
          <w:rFonts w:ascii="Arial" w:hAnsi="Arial" w:cs="Arial"/>
          <w:lang w:eastAsia="en-US"/>
        </w:rPr>
        <w:t>a partir de las</w:t>
      </w:r>
      <w:r w:rsidR="00C00C7B" w:rsidRPr="00127DE9">
        <w:rPr>
          <w:rFonts w:ascii="Arial" w:hAnsi="Arial" w:cs="Arial"/>
          <w:lang w:eastAsia="en-US"/>
        </w:rPr>
        <w:t xml:space="preserve"> </w:t>
      </w:r>
      <w:r w:rsidR="00B77FC2" w:rsidRPr="00127DE9">
        <w:rPr>
          <w:rFonts w:ascii="Arial" w:hAnsi="Arial" w:cs="Arial"/>
        </w:rPr>
        <w:t xml:space="preserve">9:00 a. m. </w:t>
      </w:r>
      <w:r w:rsidR="00F35886" w:rsidRPr="00127DE9">
        <w:rPr>
          <w:rFonts w:ascii="Arial" w:hAnsi="Arial" w:cs="Arial"/>
        </w:rPr>
        <w:t>en la sala de reuniones #2 de la Oficina Regional Educativa (ORE) de San Juan, piso 5, antigua sede, Hato Rey, Puerto Rico.</w:t>
      </w:r>
    </w:p>
    <w:p w14:paraId="6E58B789" w14:textId="1114DAFB" w:rsidR="00BA2B6F" w:rsidRPr="00127DE9" w:rsidRDefault="00BA2B6F" w:rsidP="00B77FC2">
      <w:pPr>
        <w:spacing w:after="0" w:line="360" w:lineRule="auto"/>
        <w:jc w:val="both"/>
        <w:rPr>
          <w:rFonts w:ascii="Arial" w:hAnsi="Arial" w:cs="Arial"/>
          <w:lang w:eastAsia="en-US"/>
        </w:rPr>
      </w:pPr>
      <w:r w:rsidRPr="00127DE9">
        <w:rPr>
          <w:rFonts w:ascii="Arial" w:hAnsi="Arial" w:cs="Arial"/>
          <w:lang w:eastAsia="en-US"/>
        </w:rPr>
        <w:t xml:space="preserve">Los documentos para la preparación de las propuestas estarán disponibles en la página electrónica del DEPR </w:t>
      </w:r>
      <w:r w:rsidR="00B77FC2" w:rsidRPr="00127DE9">
        <w:rPr>
          <w:rFonts w:ascii="Arial" w:hAnsi="Arial" w:cs="Arial"/>
          <w:lang w:eastAsia="en-US"/>
        </w:rPr>
        <w:t>(</w:t>
      </w:r>
      <w:hyperlink r:id="rId9" w:history="1">
        <w:r w:rsidR="00B77FC2" w:rsidRPr="00127DE9">
          <w:rPr>
            <w:rStyle w:val="Hyperlink"/>
            <w:rFonts w:ascii="Arial" w:hAnsi="Arial" w:cs="Arial"/>
            <w:lang w:eastAsia="en-US"/>
          </w:rPr>
          <w:t>http://de.pr.gov/asuntos-federales</w:t>
        </w:r>
      </w:hyperlink>
      <w:r w:rsidR="00B77FC2" w:rsidRPr="00127DE9">
        <w:rPr>
          <w:rFonts w:ascii="Arial" w:hAnsi="Arial" w:cs="Arial"/>
          <w:lang w:eastAsia="en-US"/>
        </w:rPr>
        <w:t xml:space="preserve">) </w:t>
      </w:r>
      <w:r w:rsidRPr="00127DE9">
        <w:rPr>
          <w:rFonts w:ascii="Arial" w:hAnsi="Arial" w:cs="Arial"/>
          <w:lang w:eastAsia="en-US"/>
        </w:rPr>
        <w:t xml:space="preserve">a partir de la fecha de orientación. Además, podrán solicitar los mismos a través </w:t>
      </w:r>
      <w:r w:rsidR="00C00C7B" w:rsidRPr="00127DE9">
        <w:rPr>
          <w:rFonts w:ascii="Arial" w:hAnsi="Arial" w:cs="Arial"/>
          <w:lang w:eastAsia="en-US"/>
        </w:rPr>
        <w:t xml:space="preserve">de </w:t>
      </w:r>
      <w:r w:rsidRPr="00127DE9">
        <w:rPr>
          <w:rFonts w:ascii="Arial" w:hAnsi="Arial" w:cs="Arial"/>
          <w:lang w:eastAsia="en-US"/>
        </w:rPr>
        <w:t xml:space="preserve">un correo electrónico </w:t>
      </w:r>
      <w:r w:rsidR="00C00C7B" w:rsidRPr="00127DE9">
        <w:rPr>
          <w:rFonts w:ascii="Arial" w:hAnsi="Arial" w:cs="Arial"/>
          <w:lang w:eastAsia="en-US"/>
        </w:rPr>
        <w:t>en</w:t>
      </w:r>
      <w:r w:rsidRPr="00127DE9">
        <w:rPr>
          <w:rFonts w:ascii="Arial" w:hAnsi="Arial" w:cs="Arial"/>
          <w:lang w:eastAsia="en-US"/>
        </w:rPr>
        <w:t xml:space="preserve"> la siguiente dirección:</w:t>
      </w:r>
      <w:r w:rsidRPr="00127DE9">
        <w:rPr>
          <w:rFonts w:ascii="Arial" w:hAnsi="Arial" w:cs="Arial"/>
          <w:b/>
          <w:lang w:eastAsia="en-US"/>
        </w:rPr>
        <w:t xml:space="preserve"> </w:t>
      </w:r>
      <w:r w:rsidRPr="00127DE9">
        <w:rPr>
          <w:rFonts w:ascii="Arial" w:hAnsi="Arial" w:cs="Arial"/>
          <w:lang w:eastAsia="en-US"/>
        </w:rPr>
        <w:t xml:space="preserve">ayuda_propuesta@de.pr.gov.  </w:t>
      </w:r>
    </w:p>
    <w:p w14:paraId="5C85FC9A" w14:textId="77777777" w:rsidR="00BA2B6F" w:rsidRPr="00127DE9" w:rsidRDefault="00BA2B6F" w:rsidP="00C24A4E">
      <w:pPr>
        <w:spacing w:after="0" w:line="240" w:lineRule="auto"/>
        <w:jc w:val="both"/>
        <w:rPr>
          <w:rFonts w:ascii="Arial" w:hAnsi="Arial" w:cs="Arial"/>
          <w:highlight w:val="yellow"/>
          <w:lang w:eastAsia="en-US"/>
        </w:rPr>
      </w:pPr>
    </w:p>
    <w:p w14:paraId="1B388746" w14:textId="77777777" w:rsidR="00BA2B6F" w:rsidRPr="00127DE9" w:rsidRDefault="00BA2B6F" w:rsidP="00C24A4E">
      <w:pPr>
        <w:pStyle w:val="Heading2"/>
        <w:spacing w:line="360" w:lineRule="auto"/>
        <w:jc w:val="both"/>
        <w:rPr>
          <w:rFonts w:cs="Arial"/>
        </w:rPr>
      </w:pPr>
      <w:bookmarkStart w:id="20" w:name="_Toc2255516"/>
      <w:r w:rsidRPr="00127DE9">
        <w:rPr>
          <w:rFonts w:cs="Arial"/>
        </w:rPr>
        <w:t>Fecha límite para preguntas</w:t>
      </w:r>
      <w:bookmarkEnd w:id="20"/>
    </w:p>
    <w:p w14:paraId="62AA4E69" w14:textId="77777777" w:rsidR="00D01702" w:rsidRPr="00127DE9" w:rsidRDefault="00D01702" w:rsidP="00C24A4E">
      <w:pPr>
        <w:spacing w:line="360" w:lineRule="auto"/>
        <w:jc w:val="both"/>
        <w:rPr>
          <w:rFonts w:ascii="Arial" w:hAnsi="Arial" w:cs="Arial"/>
          <w:sz w:val="4"/>
          <w:lang w:eastAsia="en-US"/>
        </w:rPr>
      </w:pPr>
    </w:p>
    <w:p w14:paraId="3A8F0503" w14:textId="06572D03" w:rsidR="00BA2B6F" w:rsidRPr="00127DE9" w:rsidRDefault="00BA2B6F" w:rsidP="00957A8B">
      <w:pPr>
        <w:spacing w:after="0" w:line="360" w:lineRule="auto"/>
        <w:jc w:val="both"/>
        <w:rPr>
          <w:rFonts w:ascii="Arial" w:hAnsi="Arial" w:cs="Arial"/>
          <w:bCs/>
          <w:lang w:eastAsia="en-US"/>
        </w:rPr>
      </w:pPr>
      <w:r w:rsidRPr="00127DE9">
        <w:rPr>
          <w:rFonts w:ascii="Arial" w:hAnsi="Arial" w:cs="Arial"/>
          <w:bCs/>
          <w:lang w:eastAsia="en-US"/>
        </w:rPr>
        <w:t xml:space="preserve">La fecha límite para enviar preguntas a través de ayuda_propuesta@de.pr.gov será el </w:t>
      </w:r>
      <w:r w:rsidR="00B77FC2" w:rsidRPr="00127DE9">
        <w:rPr>
          <w:rFonts w:ascii="Arial" w:hAnsi="Arial" w:cs="Arial"/>
          <w:bCs/>
          <w:lang w:eastAsia="en-US"/>
        </w:rPr>
        <w:t>jueves 7 de marzo de 2019</w:t>
      </w:r>
      <w:r w:rsidRPr="00127DE9">
        <w:rPr>
          <w:rFonts w:ascii="Arial" w:hAnsi="Arial" w:cs="Arial"/>
          <w:b/>
          <w:bCs/>
          <w:lang w:eastAsia="en-US"/>
        </w:rPr>
        <w:t xml:space="preserve">. </w:t>
      </w:r>
      <w:r w:rsidRPr="00127DE9">
        <w:rPr>
          <w:rFonts w:ascii="Arial" w:hAnsi="Arial" w:cs="Arial"/>
          <w:bCs/>
          <w:lang w:eastAsia="en-US"/>
        </w:rPr>
        <w:t xml:space="preserve"> </w:t>
      </w:r>
    </w:p>
    <w:p w14:paraId="1BC00907" w14:textId="77777777" w:rsidR="00BA2B6F" w:rsidRPr="00127DE9" w:rsidRDefault="00BA2B6F" w:rsidP="00C24A4E">
      <w:pPr>
        <w:spacing w:after="0" w:line="240" w:lineRule="auto"/>
        <w:jc w:val="both"/>
        <w:rPr>
          <w:rFonts w:ascii="Arial" w:hAnsi="Arial" w:cs="Arial"/>
          <w:lang w:eastAsia="en-US"/>
        </w:rPr>
      </w:pPr>
    </w:p>
    <w:p w14:paraId="31270937" w14:textId="77777777" w:rsidR="00817A19" w:rsidRPr="00127DE9" w:rsidRDefault="00817A19" w:rsidP="00C24A4E">
      <w:pPr>
        <w:spacing w:after="0" w:line="360" w:lineRule="auto"/>
        <w:jc w:val="both"/>
        <w:rPr>
          <w:rFonts w:ascii="Arial" w:hAnsi="Arial" w:cs="Arial"/>
          <w:b/>
          <w:sz w:val="6"/>
          <w:lang w:eastAsia="en-US"/>
        </w:rPr>
      </w:pPr>
      <w:bookmarkStart w:id="21" w:name="_Toc485046292"/>
    </w:p>
    <w:p w14:paraId="41995B3F" w14:textId="77777777" w:rsidR="00BA2B6F" w:rsidRPr="00127DE9" w:rsidRDefault="00BA2B6F" w:rsidP="00C24A4E">
      <w:pPr>
        <w:pStyle w:val="Heading2"/>
        <w:spacing w:line="360" w:lineRule="auto"/>
        <w:jc w:val="both"/>
        <w:rPr>
          <w:rFonts w:cs="Arial"/>
        </w:rPr>
      </w:pPr>
      <w:bookmarkStart w:id="22" w:name="_Toc2255517"/>
      <w:r w:rsidRPr="00127DE9">
        <w:rPr>
          <w:rFonts w:cs="Arial"/>
        </w:rPr>
        <w:t>Radicación de propuestas y fecha límite</w:t>
      </w:r>
      <w:bookmarkEnd w:id="21"/>
      <w:bookmarkEnd w:id="22"/>
      <w:r w:rsidRPr="00127DE9">
        <w:rPr>
          <w:rFonts w:cs="Arial"/>
        </w:rPr>
        <w:t xml:space="preserve"> </w:t>
      </w:r>
    </w:p>
    <w:p w14:paraId="334E58AE" w14:textId="77777777" w:rsidR="00BA2B6F" w:rsidRPr="00127DE9" w:rsidRDefault="00BA2B6F" w:rsidP="00957A8B">
      <w:pPr>
        <w:spacing w:after="0" w:line="240" w:lineRule="auto"/>
        <w:ind w:left="720"/>
        <w:jc w:val="both"/>
        <w:rPr>
          <w:rFonts w:ascii="Arial" w:hAnsi="Arial" w:cs="Arial"/>
          <w:lang w:eastAsia="en-US"/>
        </w:rPr>
      </w:pPr>
      <w:r w:rsidRPr="00127DE9">
        <w:rPr>
          <w:rFonts w:ascii="Arial" w:hAnsi="Arial" w:cs="Arial"/>
          <w:lang w:eastAsia="en-US"/>
        </w:rPr>
        <w:t xml:space="preserve"> </w:t>
      </w:r>
    </w:p>
    <w:p w14:paraId="5FACC80D" w14:textId="6D437CB5" w:rsidR="00BA2B6F" w:rsidRPr="00127DE9" w:rsidRDefault="00BA2B6F" w:rsidP="00C24A4E">
      <w:pPr>
        <w:spacing w:after="0" w:line="360" w:lineRule="auto"/>
        <w:jc w:val="both"/>
        <w:rPr>
          <w:rFonts w:ascii="Arial" w:hAnsi="Arial" w:cs="Arial"/>
          <w:lang w:eastAsia="en-US"/>
        </w:rPr>
      </w:pPr>
      <w:r w:rsidRPr="00127DE9">
        <w:rPr>
          <w:rFonts w:ascii="Arial" w:hAnsi="Arial" w:cs="Arial"/>
          <w:lang w:eastAsia="en-US"/>
        </w:rPr>
        <w:t>La fecha límite para someter las propuestas es el</w:t>
      </w:r>
      <w:r w:rsidR="00C00C7B" w:rsidRPr="00127DE9">
        <w:rPr>
          <w:rFonts w:ascii="Arial" w:hAnsi="Arial" w:cs="Arial"/>
          <w:lang w:eastAsia="en-US"/>
        </w:rPr>
        <w:t xml:space="preserve"> </w:t>
      </w:r>
      <w:r w:rsidR="00B77FC2" w:rsidRPr="00127DE9">
        <w:rPr>
          <w:rFonts w:ascii="Arial" w:hAnsi="Arial" w:cs="Arial"/>
          <w:lang w:eastAsia="en-US"/>
        </w:rPr>
        <w:t>viernes 15 de marzo de 2019</w:t>
      </w:r>
      <w:r w:rsidRPr="00127DE9">
        <w:rPr>
          <w:rFonts w:ascii="Arial" w:hAnsi="Arial" w:cs="Arial"/>
          <w:lang w:eastAsia="en-US"/>
        </w:rPr>
        <w:t xml:space="preserve">, hasta las </w:t>
      </w:r>
      <w:r w:rsidR="00B77FC2" w:rsidRPr="00127DE9">
        <w:rPr>
          <w:rFonts w:ascii="Arial" w:hAnsi="Arial" w:cs="Arial"/>
          <w:lang w:eastAsia="en-US"/>
        </w:rPr>
        <w:t>4:30 p.m.</w:t>
      </w:r>
      <w:r w:rsidRPr="00127DE9">
        <w:rPr>
          <w:rFonts w:ascii="Arial" w:hAnsi="Arial" w:cs="Arial"/>
          <w:lang w:eastAsia="en-US"/>
        </w:rPr>
        <w:t>, en el área de correo de la SAAF. Se aceptarán las propuestas entregadas a la mano en la SAAF o utilizando el sistema de entrega</w:t>
      </w:r>
      <w:r w:rsidRPr="00127DE9">
        <w:rPr>
          <w:rFonts w:ascii="Arial" w:hAnsi="Arial" w:cs="Arial"/>
          <w:i/>
          <w:lang w:eastAsia="en-US"/>
        </w:rPr>
        <w:t xml:space="preserve"> </w:t>
      </w:r>
      <w:r w:rsidRPr="00127DE9">
        <w:rPr>
          <w:rFonts w:ascii="Arial" w:hAnsi="Arial" w:cs="Arial"/>
          <w:lang w:eastAsia="en-US"/>
        </w:rPr>
        <w:t xml:space="preserve">del correo federal o privado, que estén debidamente radicadas en la SAAF, no más tarde de la fecha y hora antes indicadas. No se aceptarán enmiendas al documento de la propuesta después que haya sido radicada. </w:t>
      </w:r>
    </w:p>
    <w:p w14:paraId="02838773" w14:textId="77777777" w:rsidR="00BA2B6F" w:rsidRPr="00127DE9" w:rsidRDefault="00BA2B6F" w:rsidP="00C24A4E">
      <w:pPr>
        <w:spacing w:after="0" w:line="240" w:lineRule="auto"/>
        <w:jc w:val="both"/>
        <w:rPr>
          <w:rFonts w:ascii="Arial" w:hAnsi="Arial" w:cs="Arial"/>
          <w:lang w:eastAsia="en-US"/>
        </w:rPr>
      </w:pPr>
    </w:p>
    <w:p w14:paraId="0AEFE966" w14:textId="1AAD14FA" w:rsidR="00BA2B6F" w:rsidRPr="00127DE9" w:rsidRDefault="00BA2B6F" w:rsidP="00C24A4E">
      <w:pPr>
        <w:spacing w:after="0" w:line="360" w:lineRule="auto"/>
        <w:jc w:val="both"/>
        <w:rPr>
          <w:rFonts w:ascii="Arial" w:hAnsi="Arial" w:cs="Arial"/>
          <w:lang w:eastAsia="en-US"/>
        </w:rPr>
      </w:pPr>
      <w:r w:rsidRPr="00127DE9">
        <w:rPr>
          <w:rFonts w:ascii="Arial" w:hAnsi="Arial" w:cs="Arial"/>
          <w:lang w:eastAsia="en-US"/>
        </w:rPr>
        <w:t xml:space="preserve">Las propuestas deberán ser dirigidas a la Lcda. Yanín M. Dieppa Perea, </w:t>
      </w:r>
      <w:r w:rsidR="00B77FC2" w:rsidRPr="00127DE9">
        <w:rPr>
          <w:rFonts w:ascii="Arial" w:hAnsi="Arial" w:cs="Arial"/>
          <w:lang w:eastAsia="en-US"/>
        </w:rPr>
        <w:t>s</w:t>
      </w:r>
      <w:r w:rsidRPr="00127DE9">
        <w:rPr>
          <w:rFonts w:ascii="Arial" w:hAnsi="Arial" w:cs="Arial"/>
          <w:lang w:eastAsia="en-US"/>
        </w:rPr>
        <w:t xml:space="preserve">ecretaria </w:t>
      </w:r>
      <w:r w:rsidR="00B77FC2" w:rsidRPr="00127DE9">
        <w:rPr>
          <w:rFonts w:ascii="Arial" w:hAnsi="Arial" w:cs="Arial"/>
          <w:lang w:eastAsia="en-US"/>
        </w:rPr>
        <w:t>a</w:t>
      </w:r>
      <w:r w:rsidRPr="00127DE9">
        <w:rPr>
          <w:rFonts w:ascii="Arial" w:hAnsi="Arial" w:cs="Arial"/>
          <w:lang w:eastAsia="en-US"/>
        </w:rPr>
        <w:t>uxiliar de la Secretaría Auxiliar de Asuntos Federales a la siguiente dirección física:</w:t>
      </w:r>
    </w:p>
    <w:p w14:paraId="30D99E63" w14:textId="77777777" w:rsidR="00BA2B6F" w:rsidRPr="00127DE9" w:rsidRDefault="00BA2B6F" w:rsidP="00C24A4E">
      <w:pPr>
        <w:spacing w:after="0" w:line="240" w:lineRule="auto"/>
        <w:ind w:left="120"/>
        <w:jc w:val="both"/>
        <w:rPr>
          <w:rFonts w:ascii="Arial" w:hAnsi="Arial" w:cs="Arial"/>
          <w:sz w:val="6"/>
          <w:lang w:eastAsia="en-US"/>
        </w:rPr>
      </w:pPr>
    </w:p>
    <w:p w14:paraId="602E4E0E" w14:textId="77777777" w:rsidR="00207E15" w:rsidRPr="00127DE9" w:rsidRDefault="00207E15" w:rsidP="00C24A4E">
      <w:pPr>
        <w:spacing w:after="0" w:line="240" w:lineRule="auto"/>
        <w:ind w:left="120"/>
        <w:jc w:val="both"/>
        <w:rPr>
          <w:rFonts w:ascii="Arial" w:hAnsi="Arial" w:cs="Arial"/>
          <w:b/>
          <w:sz w:val="8"/>
          <w:lang w:eastAsia="en-US"/>
        </w:rPr>
      </w:pPr>
    </w:p>
    <w:p w14:paraId="279E0C81" w14:textId="19EACFB0" w:rsidR="00BA2B6F" w:rsidRPr="00127DE9" w:rsidRDefault="00BA2B6F" w:rsidP="00C24A4E">
      <w:pPr>
        <w:spacing w:after="0" w:line="240" w:lineRule="auto"/>
        <w:ind w:left="120"/>
        <w:jc w:val="center"/>
        <w:rPr>
          <w:rFonts w:ascii="Arial" w:hAnsi="Arial" w:cs="Arial"/>
          <w:b/>
          <w:lang w:eastAsia="en-US"/>
        </w:rPr>
      </w:pPr>
      <w:r w:rsidRPr="00127DE9">
        <w:rPr>
          <w:rFonts w:ascii="Arial" w:hAnsi="Arial" w:cs="Arial"/>
          <w:b/>
          <w:lang w:eastAsia="en-US"/>
        </w:rPr>
        <w:t>Calle Federico Costas # 150</w:t>
      </w:r>
    </w:p>
    <w:p w14:paraId="75528591" w14:textId="77777777" w:rsidR="00BA2B6F" w:rsidRPr="00127DE9" w:rsidRDefault="00BA2B6F" w:rsidP="00C24A4E">
      <w:pPr>
        <w:spacing w:after="0" w:line="240" w:lineRule="auto"/>
        <w:ind w:left="120"/>
        <w:jc w:val="center"/>
        <w:rPr>
          <w:rFonts w:ascii="Arial" w:hAnsi="Arial" w:cs="Arial"/>
          <w:b/>
          <w:lang w:eastAsia="en-US"/>
        </w:rPr>
      </w:pPr>
      <w:r w:rsidRPr="00127DE9">
        <w:rPr>
          <w:rFonts w:ascii="Arial" w:hAnsi="Arial" w:cs="Arial"/>
          <w:b/>
          <w:lang w:eastAsia="en-US"/>
        </w:rPr>
        <w:t>Hato Rey, Puerto Rico, 00919-0759</w:t>
      </w:r>
    </w:p>
    <w:p w14:paraId="79DB05EB" w14:textId="77777777" w:rsidR="00BA2B6F" w:rsidRPr="00127DE9" w:rsidRDefault="00BA2B6F" w:rsidP="00957A8B">
      <w:pPr>
        <w:spacing w:after="0" w:line="240" w:lineRule="auto"/>
        <w:jc w:val="both"/>
        <w:rPr>
          <w:rFonts w:ascii="Arial" w:hAnsi="Arial" w:cs="Arial"/>
          <w:lang w:eastAsia="en-US"/>
        </w:rPr>
      </w:pPr>
    </w:p>
    <w:p w14:paraId="627F02BA" w14:textId="6F42BD23" w:rsidR="00BA2B6F" w:rsidRPr="00127DE9" w:rsidRDefault="00BA2B6F" w:rsidP="00C24A4E">
      <w:pPr>
        <w:spacing w:after="0" w:line="360" w:lineRule="auto"/>
        <w:jc w:val="both"/>
        <w:rPr>
          <w:rFonts w:ascii="Arial" w:hAnsi="Arial" w:cs="Arial"/>
          <w:lang w:eastAsia="en-US"/>
        </w:rPr>
      </w:pPr>
      <w:r w:rsidRPr="00127DE9">
        <w:rPr>
          <w:rFonts w:ascii="Arial" w:hAnsi="Arial" w:cs="Arial"/>
          <w:lang w:eastAsia="en-US"/>
        </w:rPr>
        <w:lastRenderedPageBreak/>
        <w:t xml:space="preserve">Utilice el </w:t>
      </w:r>
      <w:r w:rsidR="00C00C7B" w:rsidRPr="00127DE9">
        <w:rPr>
          <w:rFonts w:ascii="Arial" w:hAnsi="Arial" w:cs="Arial"/>
          <w:lang w:eastAsia="en-US"/>
        </w:rPr>
        <w:t>f</w:t>
      </w:r>
      <w:r w:rsidRPr="00127DE9">
        <w:rPr>
          <w:rFonts w:ascii="Arial" w:hAnsi="Arial" w:cs="Arial"/>
          <w:lang w:eastAsia="en-US"/>
        </w:rPr>
        <w:t xml:space="preserve">ormulario que se incluye. No podrá alterar el formato y el contenido del </w:t>
      </w:r>
      <w:r w:rsidR="00C00C7B" w:rsidRPr="00127DE9">
        <w:rPr>
          <w:rFonts w:ascii="Arial" w:hAnsi="Arial" w:cs="Arial"/>
          <w:lang w:eastAsia="en-US"/>
        </w:rPr>
        <w:t>f</w:t>
      </w:r>
      <w:r w:rsidRPr="00127DE9">
        <w:rPr>
          <w:rFonts w:ascii="Arial" w:hAnsi="Arial" w:cs="Arial"/>
          <w:lang w:eastAsia="en-US"/>
        </w:rPr>
        <w:t xml:space="preserve">ormulario oficial incluido en esta guía, excepto donde se indique lo contrario. No se aceptarán </w:t>
      </w:r>
      <w:r w:rsidR="00C00C7B" w:rsidRPr="00127DE9">
        <w:rPr>
          <w:rFonts w:ascii="Arial" w:hAnsi="Arial" w:cs="Arial"/>
          <w:lang w:eastAsia="en-US"/>
        </w:rPr>
        <w:t>f</w:t>
      </w:r>
      <w:r w:rsidRPr="00127DE9">
        <w:rPr>
          <w:rFonts w:ascii="Arial" w:hAnsi="Arial" w:cs="Arial"/>
          <w:lang w:eastAsia="en-US"/>
        </w:rPr>
        <w:t>ormularios que correspondan a guías de propuestas de años anteriores.</w:t>
      </w:r>
    </w:p>
    <w:p w14:paraId="20226BB1" w14:textId="259521CB" w:rsidR="00BA2B6F" w:rsidRPr="00127DE9" w:rsidRDefault="00470758" w:rsidP="00CB6EC6">
      <w:pPr>
        <w:pStyle w:val="Heading1"/>
        <w:numPr>
          <w:ilvl w:val="0"/>
          <w:numId w:val="4"/>
        </w:numPr>
        <w:rPr>
          <w:rFonts w:ascii="Arial" w:hAnsi="Arial" w:cs="Arial"/>
          <w:color w:val="auto"/>
          <w:sz w:val="24"/>
        </w:rPr>
      </w:pPr>
      <w:bookmarkStart w:id="23" w:name="_Toc485046293"/>
      <w:bookmarkStart w:id="24" w:name="_Toc2255518"/>
      <w:r w:rsidRPr="00127DE9">
        <w:rPr>
          <w:rFonts w:ascii="Arial" w:hAnsi="Arial" w:cs="Arial"/>
          <w:color w:val="auto"/>
          <w:sz w:val="24"/>
        </w:rPr>
        <w:t>PROCEDIMIENTO LUEGO DE RADICAR PROPUESTAS</w:t>
      </w:r>
      <w:bookmarkEnd w:id="23"/>
      <w:bookmarkEnd w:id="24"/>
      <w:r w:rsidRPr="00127DE9">
        <w:rPr>
          <w:rFonts w:ascii="Arial" w:hAnsi="Arial" w:cs="Arial"/>
          <w:color w:val="auto"/>
          <w:sz w:val="24"/>
        </w:rPr>
        <w:t xml:space="preserve"> </w:t>
      </w:r>
    </w:p>
    <w:p w14:paraId="638A388B" w14:textId="77777777" w:rsidR="00BA2B6F" w:rsidRPr="00127DE9" w:rsidRDefault="00BA2B6F" w:rsidP="00957A8B">
      <w:pPr>
        <w:spacing w:after="0" w:line="240" w:lineRule="auto"/>
        <w:ind w:left="360"/>
        <w:jc w:val="both"/>
        <w:rPr>
          <w:rFonts w:ascii="Arial" w:hAnsi="Arial" w:cs="Arial"/>
          <w:b/>
          <w:lang w:eastAsia="en-US"/>
        </w:rPr>
      </w:pPr>
    </w:p>
    <w:p w14:paraId="48A82521" w14:textId="77777777" w:rsidR="00605456" w:rsidRPr="00127DE9" w:rsidRDefault="00605456" w:rsidP="00957A8B">
      <w:pPr>
        <w:pStyle w:val="ListParagraph"/>
        <w:numPr>
          <w:ilvl w:val="0"/>
          <w:numId w:val="22"/>
        </w:numPr>
        <w:spacing w:after="0" w:line="360" w:lineRule="auto"/>
        <w:jc w:val="both"/>
        <w:outlineLvl w:val="1"/>
        <w:rPr>
          <w:rFonts w:ascii="Arial" w:hAnsi="Arial" w:cs="Arial"/>
          <w:b/>
          <w:lang w:eastAsia="en-US"/>
        </w:rPr>
      </w:pPr>
      <w:bookmarkStart w:id="25" w:name="_Toc2255519"/>
      <w:r w:rsidRPr="00127DE9">
        <w:rPr>
          <w:rFonts w:ascii="Arial" w:hAnsi="Arial" w:cs="Arial"/>
          <w:b/>
          <w:lang w:eastAsia="en-US"/>
        </w:rPr>
        <w:t>Evaluación del Proponente</w:t>
      </w:r>
      <w:bookmarkEnd w:id="25"/>
    </w:p>
    <w:p w14:paraId="79FFF093" w14:textId="77777777" w:rsidR="002C1416" w:rsidRPr="00127DE9" w:rsidRDefault="002C1416" w:rsidP="00E117DC">
      <w:pPr>
        <w:spacing w:after="0" w:line="240" w:lineRule="auto"/>
        <w:jc w:val="both"/>
        <w:rPr>
          <w:rFonts w:ascii="Arial" w:hAnsi="Arial" w:cs="Arial"/>
          <w:lang w:eastAsia="en-US"/>
        </w:rPr>
      </w:pPr>
    </w:p>
    <w:p w14:paraId="61A50575" w14:textId="5F53EC97" w:rsidR="00B266D3" w:rsidRPr="00127DE9" w:rsidRDefault="00B266D3" w:rsidP="003F20C0">
      <w:pPr>
        <w:spacing w:after="0" w:line="360" w:lineRule="auto"/>
        <w:jc w:val="both"/>
        <w:rPr>
          <w:rFonts w:ascii="Arial" w:hAnsi="Arial" w:cs="Arial"/>
          <w:lang w:eastAsia="en-US"/>
        </w:rPr>
      </w:pPr>
      <w:r w:rsidRPr="00127DE9">
        <w:rPr>
          <w:rFonts w:ascii="Arial" w:hAnsi="Arial" w:cs="Arial"/>
          <w:lang w:eastAsia="en-US"/>
        </w:rPr>
        <w:t xml:space="preserve">No se aceptarán propuestas luego de la fecha y hora establecida. Tampoco se aceptarán enmiendas al documento de la propuesta una vez radicada, a menos que sean solicitadas por el DEPR. Toda propuesta presentada debe ser un trabajo original de la entidad que la somete. En la eventualidad que se descubra un plagio, el DEPR tiene derecho a remover la solicitud o propuesta y </w:t>
      </w:r>
      <w:r w:rsidR="001B3EBD" w:rsidRPr="00127DE9">
        <w:rPr>
          <w:rFonts w:ascii="Arial" w:hAnsi="Arial" w:cs="Arial"/>
          <w:lang w:eastAsia="en-US"/>
        </w:rPr>
        <w:t xml:space="preserve">la misma no será </w:t>
      </w:r>
      <w:r w:rsidRPr="00127DE9">
        <w:rPr>
          <w:rFonts w:ascii="Arial" w:hAnsi="Arial" w:cs="Arial"/>
          <w:lang w:eastAsia="en-US"/>
        </w:rPr>
        <w:t>considerada para evaluación.</w:t>
      </w:r>
    </w:p>
    <w:p w14:paraId="12CF4E9F" w14:textId="77777777" w:rsidR="00B266D3" w:rsidRPr="00127DE9" w:rsidRDefault="00B266D3" w:rsidP="00C558BF">
      <w:pPr>
        <w:spacing w:after="0" w:line="240" w:lineRule="auto"/>
        <w:jc w:val="both"/>
        <w:rPr>
          <w:rFonts w:ascii="Arial" w:hAnsi="Arial" w:cs="Arial"/>
          <w:lang w:eastAsia="en-US"/>
        </w:rPr>
      </w:pPr>
    </w:p>
    <w:p w14:paraId="3607D991" w14:textId="172BBB37" w:rsidR="00506910" w:rsidRPr="00127DE9" w:rsidRDefault="00605456">
      <w:pPr>
        <w:spacing w:after="0" w:line="360" w:lineRule="auto"/>
        <w:jc w:val="both"/>
        <w:rPr>
          <w:rFonts w:ascii="Arial" w:hAnsi="Arial" w:cs="Arial"/>
          <w:lang w:eastAsia="en-US"/>
        </w:rPr>
      </w:pPr>
      <w:r w:rsidRPr="00127DE9">
        <w:rPr>
          <w:rFonts w:ascii="Arial" w:hAnsi="Arial" w:cs="Arial"/>
          <w:lang w:eastAsia="en-US"/>
        </w:rPr>
        <w:t xml:space="preserve">Una vez se presenten las propuestas en cumplimiento con el requisito de fecha y hora límite de radicación, el DEPR revisará los documentos para asegurar que la solicitud cumple con todos los criterios establecidos por el DEPR en la convocatoria (anuncio y paquete </w:t>
      </w:r>
      <w:r w:rsidR="00506910" w:rsidRPr="00127DE9">
        <w:rPr>
          <w:rFonts w:ascii="Arial" w:hAnsi="Arial" w:cs="Arial"/>
          <w:lang w:eastAsia="en-US"/>
        </w:rPr>
        <w:t xml:space="preserve">informativo) </w:t>
      </w:r>
      <w:r w:rsidR="00506910" w:rsidRPr="00127DE9">
        <w:rPr>
          <w:rFonts w:ascii="Arial" w:hAnsi="Arial" w:cs="Arial"/>
        </w:rPr>
        <w:t>o</w:t>
      </w:r>
      <w:r w:rsidR="00506910" w:rsidRPr="00127DE9">
        <w:rPr>
          <w:rFonts w:ascii="Arial" w:hAnsi="Arial" w:cs="Arial"/>
          <w:lang w:eastAsia="en-US"/>
        </w:rPr>
        <w:t xml:space="preserve"> con las disposiciones de ley, normas y reglamentos estatales o federales aplicables a los programas que proveen los fondos</w:t>
      </w:r>
      <w:r w:rsidR="004F05F1" w:rsidRPr="00127DE9">
        <w:rPr>
          <w:rFonts w:ascii="Arial" w:hAnsi="Arial" w:cs="Arial"/>
          <w:lang w:eastAsia="en-US"/>
        </w:rPr>
        <w:t xml:space="preserve"> y los </w:t>
      </w:r>
      <w:r w:rsidR="004F05F1" w:rsidRPr="00127DE9">
        <w:rPr>
          <w:rFonts w:ascii="Arial" w:hAnsi="Arial" w:cs="Arial"/>
        </w:rPr>
        <w:t xml:space="preserve"> criterios para la selección de servicios profesionales que son sufragados con fondos federales.</w:t>
      </w:r>
      <w:r w:rsidR="00506910" w:rsidRPr="00127DE9">
        <w:rPr>
          <w:rFonts w:ascii="Arial" w:hAnsi="Arial" w:cs="Arial"/>
          <w:lang w:eastAsia="en-US"/>
        </w:rPr>
        <w:t xml:space="preserve"> La falta de cumplimiento con las instrucciones o para presentar una propuesta incompleta es justa causa para que la propuesta no sea considerada.  </w:t>
      </w:r>
    </w:p>
    <w:p w14:paraId="6632652B" w14:textId="77777777" w:rsidR="00B266D3" w:rsidRPr="00127DE9" w:rsidRDefault="00B266D3">
      <w:pPr>
        <w:spacing w:after="0" w:line="240" w:lineRule="auto"/>
        <w:jc w:val="both"/>
        <w:rPr>
          <w:rFonts w:ascii="Arial" w:hAnsi="Arial" w:cs="Arial"/>
          <w:lang w:eastAsia="en-US"/>
        </w:rPr>
      </w:pPr>
    </w:p>
    <w:p w14:paraId="7E1810B2" w14:textId="77777777" w:rsidR="00F20C84" w:rsidRPr="00127DE9" w:rsidRDefault="00605456" w:rsidP="00F20C84">
      <w:pPr>
        <w:spacing w:after="0" w:line="360" w:lineRule="auto"/>
        <w:jc w:val="both"/>
        <w:rPr>
          <w:rFonts w:ascii="Arial" w:hAnsi="Arial" w:cs="Arial"/>
          <w:lang w:eastAsia="en-US"/>
        </w:rPr>
      </w:pPr>
      <w:r w:rsidRPr="00127DE9">
        <w:rPr>
          <w:rFonts w:ascii="Arial" w:hAnsi="Arial" w:cs="Arial"/>
          <w:lang w:eastAsia="en-US"/>
        </w:rPr>
        <w:t xml:space="preserve">Un Comité de Lectores llevará a cabo una evaluación justa e imparcial de todas las propuestas recibidas. </w:t>
      </w:r>
    </w:p>
    <w:p w14:paraId="36600620" w14:textId="09085934" w:rsidR="00605456" w:rsidRPr="00127DE9" w:rsidRDefault="00506910" w:rsidP="00F20C84">
      <w:pPr>
        <w:spacing w:after="0" w:line="360" w:lineRule="auto"/>
        <w:jc w:val="both"/>
        <w:rPr>
          <w:rFonts w:ascii="Arial" w:hAnsi="Arial" w:cs="Arial"/>
          <w:lang w:eastAsia="en-US"/>
        </w:rPr>
      </w:pPr>
      <w:r w:rsidRPr="00127DE9">
        <w:rPr>
          <w:rFonts w:ascii="Arial" w:hAnsi="Arial" w:cs="Arial"/>
          <w:lang w:eastAsia="en-US"/>
        </w:rPr>
        <w:t>La determinación de las propuestas adjudicadas por el DEPR es inapelable. El DEPR se reserva el derecho a sustituir o modificar el concepto de la propuesta en igualdad de condiciones. Asimismo, podrá utilizar las propuestas aprobadas como modelos de proyectos o prácticas efectivas.</w:t>
      </w:r>
    </w:p>
    <w:p w14:paraId="2052E4FA" w14:textId="77777777" w:rsidR="001C1071" w:rsidRPr="00127DE9" w:rsidRDefault="001C1071" w:rsidP="00F20C84">
      <w:pPr>
        <w:spacing w:after="0" w:line="360" w:lineRule="auto"/>
        <w:jc w:val="both"/>
        <w:rPr>
          <w:rFonts w:ascii="Arial" w:hAnsi="Arial" w:cs="Arial"/>
          <w:lang w:eastAsia="en-US"/>
        </w:rPr>
      </w:pPr>
    </w:p>
    <w:p w14:paraId="3BC68707" w14:textId="571EF2A5" w:rsidR="000612E8" w:rsidRPr="00127DE9" w:rsidRDefault="000612E8" w:rsidP="00BE0B21">
      <w:pPr>
        <w:spacing w:after="0" w:line="360" w:lineRule="auto"/>
        <w:jc w:val="both"/>
        <w:rPr>
          <w:rStyle w:val="a"/>
          <w:rFonts w:ascii="Arial" w:hAnsi="Arial" w:cs="Arial"/>
          <w:bCs/>
          <w:kern w:val="2"/>
        </w:rPr>
      </w:pPr>
      <w:r w:rsidRPr="00127DE9">
        <w:rPr>
          <w:rStyle w:val="a"/>
          <w:rFonts w:ascii="Arial" w:hAnsi="Arial" w:cs="Arial"/>
          <w:bCs/>
          <w:kern w:val="2"/>
        </w:rPr>
        <w:t>Las propuestas cuya puntuación sea de 90 o más serán recomendadas para aprobación y pasarán al proceso establecido por el DEPR</w:t>
      </w:r>
      <w:r w:rsidR="000C1653" w:rsidRPr="00127DE9">
        <w:rPr>
          <w:rStyle w:val="a"/>
          <w:rFonts w:ascii="Arial" w:hAnsi="Arial" w:cs="Arial"/>
          <w:bCs/>
          <w:kern w:val="2"/>
        </w:rPr>
        <w:t xml:space="preserve"> para que las Oficinas Regionales Educativas (ORE) seleccionen al proveedor de la lista de </w:t>
      </w:r>
      <w:r w:rsidR="000A2574" w:rsidRPr="00127DE9">
        <w:rPr>
          <w:rStyle w:val="a"/>
          <w:rFonts w:ascii="Arial" w:hAnsi="Arial" w:cs="Arial"/>
          <w:bCs/>
          <w:kern w:val="2"/>
        </w:rPr>
        <w:t>proveedores cualificados</w:t>
      </w:r>
      <w:r w:rsidR="004E15FC" w:rsidRPr="00127DE9">
        <w:rPr>
          <w:rStyle w:val="a"/>
          <w:rFonts w:ascii="Arial" w:hAnsi="Arial" w:cs="Arial"/>
          <w:bCs/>
          <w:kern w:val="2"/>
        </w:rPr>
        <w:t xml:space="preserve"> que servirá a las escuelas de su región.  Los proveedores que sean seleccionados se les requerirá la negociación según los criterios que </w:t>
      </w:r>
      <w:r w:rsidR="006069FC" w:rsidRPr="00127DE9">
        <w:rPr>
          <w:rStyle w:val="a"/>
          <w:rFonts w:ascii="Arial" w:hAnsi="Arial" w:cs="Arial"/>
          <w:bCs/>
          <w:kern w:val="2"/>
        </w:rPr>
        <w:t>identifique</w:t>
      </w:r>
      <w:r w:rsidR="004E15FC" w:rsidRPr="00127DE9">
        <w:rPr>
          <w:rStyle w:val="a"/>
          <w:rFonts w:ascii="Arial" w:hAnsi="Arial" w:cs="Arial"/>
          <w:bCs/>
          <w:kern w:val="2"/>
        </w:rPr>
        <w:t xml:space="preserve"> el DEPR</w:t>
      </w:r>
      <w:r w:rsidR="006069FC" w:rsidRPr="00127DE9">
        <w:rPr>
          <w:rStyle w:val="a"/>
          <w:rFonts w:ascii="Arial" w:hAnsi="Arial" w:cs="Arial"/>
          <w:bCs/>
          <w:kern w:val="2"/>
        </w:rPr>
        <w:t xml:space="preserve"> que deben ser revisados.  Las propuestas cuya puntuación mínima será de 89 o menos serán denegadas. </w:t>
      </w:r>
    </w:p>
    <w:p w14:paraId="3869D330" w14:textId="77777777" w:rsidR="000612E8" w:rsidRPr="00127DE9" w:rsidRDefault="000612E8" w:rsidP="00BE0B21">
      <w:pPr>
        <w:spacing w:after="0" w:line="360" w:lineRule="auto"/>
        <w:jc w:val="both"/>
        <w:rPr>
          <w:rStyle w:val="a"/>
          <w:rFonts w:ascii="Arial" w:hAnsi="Arial" w:cs="Arial"/>
          <w:bCs/>
          <w:kern w:val="2"/>
        </w:rPr>
      </w:pPr>
    </w:p>
    <w:p w14:paraId="201A3F6C" w14:textId="5C2D0310" w:rsidR="00605456" w:rsidRPr="00127DE9" w:rsidRDefault="00605456">
      <w:pPr>
        <w:spacing w:after="0" w:line="360" w:lineRule="auto"/>
        <w:jc w:val="both"/>
        <w:rPr>
          <w:rFonts w:ascii="Arial" w:hAnsi="Arial" w:cs="Arial"/>
          <w:lang w:eastAsia="en-US"/>
        </w:rPr>
      </w:pPr>
      <w:r w:rsidRPr="00127DE9">
        <w:rPr>
          <w:rFonts w:ascii="Arial" w:hAnsi="Arial" w:cs="Arial"/>
          <w:lang w:eastAsia="en-US"/>
        </w:rPr>
        <w:lastRenderedPageBreak/>
        <w:t xml:space="preserve">La </w:t>
      </w:r>
      <w:r w:rsidR="00506910" w:rsidRPr="00127DE9">
        <w:rPr>
          <w:rFonts w:ascii="Arial" w:hAnsi="Arial" w:cs="Arial"/>
          <w:lang w:eastAsia="en-US"/>
        </w:rPr>
        <w:t xml:space="preserve">propuesta </w:t>
      </w:r>
      <w:r w:rsidRPr="00127DE9">
        <w:rPr>
          <w:rFonts w:ascii="Arial" w:hAnsi="Arial" w:cs="Arial"/>
          <w:lang w:eastAsia="en-US"/>
        </w:rPr>
        <w:t xml:space="preserve">incluye dos (2) partes principales: Aspectos Técnicos y Aspectos Fiscales. La única parte a la que se le dará puntuación es a la de los Aspectos Técnicos; un total de 100 puntos. No obstante, es un requisito compulsorio completar y cumplir con la sección de Aspectos Fiscales. </w:t>
      </w:r>
    </w:p>
    <w:p w14:paraId="29FFC410" w14:textId="77777777" w:rsidR="00B266D3" w:rsidRPr="00127DE9" w:rsidRDefault="00B266D3">
      <w:pPr>
        <w:spacing w:after="0" w:line="240" w:lineRule="auto"/>
        <w:jc w:val="both"/>
        <w:rPr>
          <w:rFonts w:ascii="Arial" w:hAnsi="Arial" w:cs="Arial"/>
          <w:lang w:eastAsia="en-US"/>
        </w:rPr>
      </w:pPr>
    </w:p>
    <w:p w14:paraId="54116BA2" w14:textId="77777777" w:rsidR="00605456" w:rsidRPr="00127DE9" w:rsidRDefault="00605456">
      <w:pPr>
        <w:spacing w:after="0" w:line="360" w:lineRule="auto"/>
        <w:jc w:val="both"/>
        <w:rPr>
          <w:rFonts w:ascii="Arial" w:hAnsi="Arial" w:cs="Arial"/>
          <w:lang w:eastAsia="en-US"/>
        </w:rPr>
      </w:pPr>
      <w:r w:rsidRPr="00127DE9">
        <w:rPr>
          <w:rFonts w:ascii="Arial" w:hAnsi="Arial" w:cs="Arial"/>
          <w:lang w:eastAsia="en-US"/>
        </w:rPr>
        <w:t xml:space="preserve">Algunos de los criterios a considerarse son: </w:t>
      </w:r>
    </w:p>
    <w:p w14:paraId="50D4969F" w14:textId="1CCE61C5" w:rsidR="00C467C2" w:rsidRPr="00127DE9" w:rsidRDefault="00605456">
      <w:pPr>
        <w:pStyle w:val="ListParagraph"/>
        <w:numPr>
          <w:ilvl w:val="0"/>
          <w:numId w:val="59"/>
        </w:numPr>
        <w:spacing w:after="0" w:line="360" w:lineRule="auto"/>
        <w:jc w:val="both"/>
        <w:rPr>
          <w:rFonts w:ascii="Arial" w:hAnsi="Arial" w:cs="Arial"/>
          <w:lang w:eastAsia="en-US"/>
        </w:rPr>
      </w:pPr>
      <w:r w:rsidRPr="00127DE9">
        <w:rPr>
          <w:rFonts w:ascii="Arial" w:hAnsi="Arial" w:cs="Arial"/>
          <w:lang w:eastAsia="en-US"/>
        </w:rPr>
        <w:t xml:space="preserve">el potencial de éxito del proponente en haber implementado con éxito </w:t>
      </w:r>
      <w:r w:rsidR="00323EB7" w:rsidRPr="00127DE9">
        <w:rPr>
          <w:rFonts w:ascii="Arial" w:hAnsi="Arial" w:cs="Arial"/>
          <w:lang w:eastAsia="en-US"/>
        </w:rPr>
        <w:t xml:space="preserve">el </w:t>
      </w:r>
      <w:r w:rsidRPr="00127DE9">
        <w:rPr>
          <w:rFonts w:ascii="Arial" w:hAnsi="Arial" w:cs="Arial"/>
          <w:lang w:eastAsia="en-US"/>
        </w:rPr>
        <w:t xml:space="preserve">PBL en Puerto Rico </w:t>
      </w:r>
      <w:r w:rsidR="001B3EBD" w:rsidRPr="00127DE9">
        <w:rPr>
          <w:rFonts w:ascii="Arial" w:hAnsi="Arial" w:cs="Arial"/>
          <w:lang w:eastAsia="en-US"/>
        </w:rPr>
        <w:t>u</w:t>
      </w:r>
      <w:r w:rsidR="007F402C" w:rsidRPr="00127DE9">
        <w:rPr>
          <w:rFonts w:ascii="Arial" w:hAnsi="Arial" w:cs="Arial"/>
          <w:lang w:eastAsia="en-US"/>
        </w:rPr>
        <w:t xml:space="preserve"> </w:t>
      </w:r>
      <w:r w:rsidRPr="00127DE9">
        <w:rPr>
          <w:rFonts w:ascii="Arial" w:hAnsi="Arial" w:cs="Arial"/>
          <w:lang w:eastAsia="en-US"/>
        </w:rPr>
        <w:t>otras jurisdicciones</w:t>
      </w:r>
    </w:p>
    <w:p w14:paraId="5A131D5A" w14:textId="77777777" w:rsidR="00C467C2" w:rsidRPr="00127DE9" w:rsidRDefault="00605456">
      <w:pPr>
        <w:pStyle w:val="ListParagraph"/>
        <w:numPr>
          <w:ilvl w:val="0"/>
          <w:numId w:val="59"/>
        </w:numPr>
        <w:spacing w:after="0" w:line="360" w:lineRule="auto"/>
        <w:jc w:val="both"/>
        <w:rPr>
          <w:rFonts w:ascii="Arial" w:hAnsi="Arial" w:cs="Arial"/>
          <w:lang w:eastAsia="en-US"/>
        </w:rPr>
      </w:pPr>
      <w:r w:rsidRPr="00127DE9">
        <w:rPr>
          <w:rFonts w:ascii="Arial" w:hAnsi="Arial" w:cs="Arial"/>
          <w:lang w:eastAsia="en-US"/>
        </w:rPr>
        <w:t>preparación académica y/o experiencia de su personal, pasadas ejecutorias, implantación adecuada de PBL</w:t>
      </w:r>
    </w:p>
    <w:p w14:paraId="22E8CA63" w14:textId="77777777" w:rsidR="00C467C2" w:rsidRPr="00127DE9" w:rsidRDefault="00605456">
      <w:pPr>
        <w:pStyle w:val="ListParagraph"/>
        <w:numPr>
          <w:ilvl w:val="0"/>
          <w:numId w:val="59"/>
        </w:numPr>
        <w:spacing w:after="0" w:line="360" w:lineRule="auto"/>
        <w:jc w:val="both"/>
        <w:rPr>
          <w:rFonts w:ascii="Arial" w:hAnsi="Arial" w:cs="Arial"/>
          <w:lang w:eastAsia="en-US"/>
        </w:rPr>
      </w:pPr>
      <w:r w:rsidRPr="00127DE9">
        <w:rPr>
          <w:rFonts w:ascii="Arial" w:hAnsi="Arial" w:cs="Arial"/>
          <w:lang w:eastAsia="en-US"/>
        </w:rPr>
        <w:t>capacidad de proveer el servicio de forma responsable</w:t>
      </w:r>
    </w:p>
    <w:p w14:paraId="7341E68D" w14:textId="5C5423A8" w:rsidR="00605456" w:rsidRPr="00127DE9" w:rsidRDefault="00605456">
      <w:pPr>
        <w:pStyle w:val="ListParagraph"/>
        <w:numPr>
          <w:ilvl w:val="0"/>
          <w:numId w:val="59"/>
        </w:numPr>
        <w:spacing w:after="0" w:line="360" w:lineRule="auto"/>
        <w:jc w:val="both"/>
        <w:rPr>
          <w:rFonts w:ascii="Arial" w:hAnsi="Arial" w:cs="Arial"/>
          <w:lang w:eastAsia="en-US"/>
        </w:rPr>
      </w:pPr>
      <w:r w:rsidRPr="00127DE9">
        <w:rPr>
          <w:rFonts w:ascii="Arial" w:hAnsi="Arial" w:cs="Arial"/>
          <w:lang w:eastAsia="en-US"/>
        </w:rPr>
        <w:t>la habilidad de ejecutar con éxito los servicios bajo los términos y condiciones de la convocatoria y del contrato que se le otorgue</w:t>
      </w:r>
    </w:p>
    <w:p w14:paraId="4236B39F" w14:textId="77777777" w:rsidR="00BA2B6F" w:rsidRPr="00127DE9" w:rsidRDefault="00BA2B6F">
      <w:pPr>
        <w:spacing w:after="0" w:line="240" w:lineRule="auto"/>
        <w:jc w:val="both"/>
        <w:rPr>
          <w:rFonts w:ascii="Arial" w:hAnsi="Arial" w:cs="Arial"/>
          <w:lang w:eastAsia="en-US"/>
        </w:rPr>
      </w:pPr>
    </w:p>
    <w:p w14:paraId="4795B31A" w14:textId="30DC87B1" w:rsidR="00F54941" w:rsidRPr="00127DE9" w:rsidRDefault="00BE0B21">
      <w:pPr>
        <w:spacing w:after="0" w:line="360" w:lineRule="auto"/>
        <w:jc w:val="both"/>
        <w:rPr>
          <w:rFonts w:ascii="Arial" w:hAnsi="Arial" w:cs="Arial"/>
          <w:lang w:eastAsia="en-US"/>
        </w:rPr>
      </w:pPr>
      <w:r w:rsidRPr="00127DE9">
        <w:rPr>
          <w:rFonts w:ascii="Arial" w:hAnsi="Arial" w:cs="Arial"/>
          <w:lang w:eastAsia="en-US"/>
        </w:rPr>
        <w:t xml:space="preserve">El que la propuesta sea recomendada no garantiza contrato.  </w:t>
      </w:r>
      <w:r w:rsidR="00BA2B6F" w:rsidRPr="00127DE9">
        <w:rPr>
          <w:rFonts w:ascii="Arial" w:hAnsi="Arial" w:cs="Arial"/>
          <w:lang w:eastAsia="en-US"/>
        </w:rPr>
        <w:t>Aquellos pro</w:t>
      </w:r>
      <w:r w:rsidRPr="00127DE9">
        <w:rPr>
          <w:rFonts w:ascii="Arial" w:hAnsi="Arial" w:cs="Arial"/>
          <w:lang w:eastAsia="en-US"/>
        </w:rPr>
        <w:t xml:space="preserve">ponentes </w:t>
      </w:r>
      <w:r w:rsidR="00BA2B6F" w:rsidRPr="00127DE9">
        <w:rPr>
          <w:rFonts w:ascii="Arial" w:hAnsi="Arial" w:cs="Arial"/>
          <w:lang w:eastAsia="en-US"/>
        </w:rPr>
        <w:t xml:space="preserve">cuyas propuestas sean </w:t>
      </w:r>
      <w:r w:rsidRPr="00127DE9">
        <w:rPr>
          <w:rFonts w:ascii="Arial" w:hAnsi="Arial" w:cs="Arial"/>
          <w:lang w:eastAsia="en-US"/>
        </w:rPr>
        <w:t xml:space="preserve">recomendadas </w:t>
      </w:r>
      <w:r w:rsidR="00B77FC2" w:rsidRPr="00127DE9">
        <w:rPr>
          <w:rFonts w:ascii="Arial" w:hAnsi="Arial" w:cs="Arial"/>
          <w:lang w:eastAsia="en-US"/>
        </w:rPr>
        <w:t>y con</w:t>
      </w:r>
      <w:r w:rsidRPr="00127DE9">
        <w:rPr>
          <w:rFonts w:ascii="Arial" w:hAnsi="Arial" w:cs="Arial"/>
          <w:lang w:eastAsia="en-US"/>
        </w:rPr>
        <w:t xml:space="preserve"> posterioridad sean </w:t>
      </w:r>
      <w:r w:rsidR="004F05F1" w:rsidRPr="00127DE9">
        <w:rPr>
          <w:rFonts w:ascii="Arial" w:hAnsi="Arial" w:cs="Arial"/>
          <w:lang w:eastAsia="en-US"/>
        </w:rPr>
        <w:t xml:space="preserve">seleccionados </w:t>
      </w:r>
      <w:r w:rsidRPr="00127DE9">
        <w:rPr>
          <w:rFonts w:ascii="Arial" w:hAnsi="Arial" w:cs="Arial"/>
          <w:lang w:eastAsia="en-US"/>
        </w:rPr>
        <w:t xml:space="preserve">por las ORE, de acuerdo al proceso establecido, </w:t>
      </w:r>
      <w:r w:rsidR="00BA2B6F" w:rsidRPr="00127DE9">
        <w:rPr>
          <w:rFonts w:ascii="Arial" w:hAnsi="Arial" w:cs="Arial"/>
          <w:lang w:eastAsia="en-US"/>
        </w:rPr>
        <w:t>otorgar</w:t>
      </w:r>
      <w:r w:rsidRPr="00127DE9">
        <w:rPr>
          <w:rFonts w:ascii="Arial" w:hAnsi="Arial" w:cs="Arial"/>
          <w:lang w:eastAsia="en-US"/>
        </w:rPr>
        <w:t xml:space="preserve">án </w:t>
      </w:r>
      <w:r w:rsidR="00BA2B6F" w:rsidRPr="00127DE9">
        <w:rPr>
          <w:rFonts w:ascii="Arial" w:hAnsi="Arial" w:cs="Arial"/>
          <w:lang w:eastAsia="en-US"/>
        </w:rPr>
        <w:t xml:space="preserve">un contrato de servicios profesionales con el DEPR para el desarrollo de los servicios contemplados </w:t>
      </w:r>
      <w:r w:rsidR="00323EB7" w:rsidRPr="00127DE9">
        <w:rPr>
          <w:rFonts w:ascii="Arial" w:hAnsi="Arial" w:cs="Arial"/>
          <w:lang w:eastAsia="en-US"/>
        </w:rPr>
        <w:t xml:space="preserve">en </w:t>
      </w:r>
      <w:r w:rsidR="00506910" w:rsidRPr="00127DE9">
        <w:rPr>
          <w:rFonts w:ascii="Arial" w:hAnsi="Arial" w:cs="Arial"/>
          <w:lang w:eastAsia="en-US"/>
        </w:rPr>
        <w:t xml:space="preserve">la </w:t>
      </w:r>
      <w:r w:rsidR="00BA2B6F" w:rsidRPr="00127DE9">
        <w:rPr>
          <w:rFonts w:ascii="Arial" w:hAnsi="Arial" w:cs="Arial"/>
          <w:lang w:eastAsia="en-US"/>
        </w:rPr>
        <w:t xml:space="preserve">propuesta. </w:t>
      </w:r>
      <w:r w:rsidR="002E0079" w:rsidRPr="00127DE9">
        <w:rPr>
          <w:rFonts w:ascii="Arial" w:hAnsi="Arial" w:cs="Arial"/>
          <w:lang w:eastAsia="en-US"/>
        </w:rPr>
        <w:t xml:space="preserve">La adjudicación formal de la propuesta no será efectiva hasta tanto se otorgue un contrato de servicios profesionales con el DEPR para el desarrollo de los servicios contemplados en la propuesta. </w:t>
      </w:r>
      <w:r w:rsidR="00F54941" w:rsidRPr="00127DE9">
        <w:rPr>
          <w:rFonts w:ascii="Arial" w:hAnsi="Arial" w:cs="Arial"/>
          <w:lang w:eastAsia="en-US"/>
        </w:rPr>
        <w:t>El proceso de asignación de proponentes para servir las escuelas en las diferentes regiones será establecido por el DEPR.</w:t>
      </w:r>
    </w:p>
    <w:p w14:paraId="5504CC34" w14:textId="77777777" w:rsidR="00E36735" w:rsidRPr="00127DE9" w:rsidRDefault="00E36735" w:rsidP="00C24A4E">
      <w:pPr>
        <w:pStyle w:val="Heading1"/>
        <w:numPr>
          <w:ilvl w:val="0"/>
          <w:numId w:val="4"/>
        </w:numPr>
        <w:spacing w:line="240" w:lineRule="auto"/>
        <w:jc w:val="both"/>
        <w:rPr>
          <w:rStyle w:val="BookTitle"/>
          <w:rFonts w:ascii="Arial" w:hAnsi="Arial" w:cs="Arial"/>
          <w:b/>
          <w:color w:val="auto"/>
          <w:sz w:val="22"/>
          <w:szCs w:val="22"/>
        </w:rPr>
      </w:pPr>
      <w:bookmarkStart w:id="26" w:name="_Toc525567107"/>
      <w:bookmarkStart w:id="27" w:name="_Toc2255520"/>
      <w:r w:rsidRPr="00127DE9">
        <w:rPr>
          <w:rStyle w:val="BookTitle"/>
          <w:rFonts w:ascii="Arial" w:hAnsi="Arial" w:cs="Arial"/>
          <w:b/>
          <w:color w:val="auto"/>
          <w:sz w:val="22"/>
          <w:szCs w:val="22"/>
        </w:rPr>
        <w:t>INSTRUCCIONES GENERALES</w:t>
      </w:r>
      <w:bookmarkEnd w:id="26"/>
      <w:bookmarkEnd w:id="27"/>
    </w:p>
    <w:p w14:paraId="341AC5FA" w14:textId="77777777" w:rsidR="00B856D1" w:rsidRPr="00127DE9" w:rsidRDefault="00B856D1" w:rsidP="00C24A4E">
      <w:pPr>
        <w:jc w:val="both"/>
        <w:rPr>
          <w:rFonts w:ascii="Arial" w:hAnsi="Arial" w:cs="Arial"/>
          <w:sz w:val="2"/>
        </w:rPr>
      </w:pPr>
    </w:p>
    <w:p w14:paraId="0229CE8F" w14:textId="2FDE740D" w:rsidR="00F54941" w:rsidRPr="00127DE9" w:rsidRDefault="00F54941" w:rsidP="00957A8B">
      <w:pPr>
        <w:pStyle w:val="ListParagraph"/>
        <w:numPr>
          <w:ilvl w:val="0"/>
          <w:numId w:val="32"/>
        </w:numPr>
        <w:jc w:val="both"/>
        <w:rPr>
          <w:rFonts w:ascii="Arial" w:hAnsi="Arial" w:cs="Arial"/>
        </w:rPr>
      </w:pPr>
      <w:r w:rsidRPr="00127DE9">
        <w:rPr>
          <w:rFonts w:ascii="Arial" w:hAnsi="Arial" w:cs="Arial"/>
        </w:rPr>
        <w:t>La propuesta deberá estar completada en todas sus partes</w:t>
      </w:r>
      <w:r w:rsidR="00323EB7" w:rsidRPr="00127DE9">
        <w:rPr>
          <w:rFonts w:ascii="Arial" w:hAnsi="Arial" w:cs="Arial"/>
        </w:rPr>
        <w:t xml:space="preserve"> y</w:t>
      </w:r>
      <w:r w:rsidRPr="00127DE9">
        <w:rPr>
          <w:rFonts w:ascii="Arial" w:hAnsi="Arial" w:cs="Arial"/>
        </w:rPr>
        <w:t xml:space="preserve"> debidamente firmada en bolígrafo de tinta azul para ser evaluada.</w:t>
      </w:r>
      <w:r w:rsidR="00A13001" w:rsidRPr="00127DE9">
        <w:rPr>
          <w:rFonts w:ascii="Arial" w:hAnsi="Arial" w:cs="Arial"/>
        </w:rPr>
        <w:t xml:space="preserve"> De no cumplir con esto la propuesta será descalificada.</w:t>
      </w:r>
    </w:p>
    <w:p w14:paraId="18E5E30C" w14:textId="77777777" w:rsidR="00F54941" w:rsidRPr="00127DE9" w:rsidRDefault="00F54941" w:rsidP="00C24A4E">
      <w:pPr>
        <w:pStyle w:val="ListParagraph"/>
        <w:numPr>
          <w:ilvl w:val="0"/>
          <w:numId w:val="32"/>
        </w:numPr>
        <w:jc w:val="both"/>
        <w:rPr>
          <w:rFonts w:ascii="Arial" w:hAnsi="Arial" w:cs="Arial"/>
        </w:rPr>
      </w:pPr>
      <w:r w:rsidRPr="00127DE9">
        <w:rPr>
          <w:rFonts w:ascii="Arial" w:hAnsi="Arial" w:cs="Arial"/>
        </w:rPr>
        <w:t xml:space="preserve">La propuesta debe ser escrita en computadora y en papel tamaño carta (8.5 x 11), incluyendo las tablas y la portada. </w:t>
      </w:r>
    </w:p>
    <w:p w14:paraId="46440573" w14:textId="3532346F" w:rsidR="00F54941" w:rsidRPr="00127DE9" w:rsidRDefault="000D2A09" w:rsidP="00C24A4E">
      <w:pPr>
        <w:pStyle w:val="ListParagraph"/>
        <w:numPr>
          <w:ilvl w:val="0"/>
          <w:numId w:val="23"/>
        </w:numPr>
        <w:jc w:val="both"/>
        <w:rPr>
          <w:rFonts w:ascii="Arial" w:hAnsi="Arial" w:cs="Arial"/>
        </w:rPr>
      </w:pPr>
      <w:r>
        <w:rPr>
          <w:rFonts w:ascii="Arial" w:hAnsi="Arial" w:cs="Arial"/>
        </w:rPr>
        <w:t>Letra Times New Roman o</w:t>
      </w:r>
      <w:r w:rsidR="00F54941" w:rsidRPr="00127DE9">
        <w:rPr>
          <w:rFonts w:ascii="Arial" w:hAnsi="Arial" w:cs="Arial"/>
        </w:rPr>
        <w:t xml:space="preserve"> Arial Tamaño de la letra (Font) 12</w:t>
      </w:r>
      <w:r w:rsidR="004D5199" w:rsidRPr="00127DE9">
        <w:rPr>
          <w:rFonts w:ascii="Arial" w:hAnsi="Arial" w:cs="Arial"/>
        </w:rPr>
        <w:t>.</w:t>
      </w:r>
      <w:r w:rsidR="00F54941" w:rsidRPr="00127DE9">
        <w:rPr>
          <w:rFonts w:ascii="Arial" w:hAnsi="Arial" w:cs="Arial"/>
        </w:rPr>
        <w:t xml:space="preserve"> </w:t>
      </w:r>
      <w:r>
        <w:rPr>
          <w:rFonts w:ascii="Arial" w:hAnsi="Arial" w:cs="Arial"/>
        </w:rPr>
        <w:t>Excepto en las tablas donde puede ser tamaño 11.</w:t>
      </w:r>
    </w:p>
    <w:p w14:paraId="3A91DF33" w14:textId="058D07D9" w:rsidR="00F54941" w:rsidRPr="00127DE9" w:rsidRDefault="00F54941" w:rsidP="00C24A4E">
      <w:pPr>
        <w:pStyle w:val="ListParagraph"/>
        <w:numPr>
          <w:ilvl w:val="0"/>
          <w:numId w:val="23"/>
        </w:numPr>
        <w:jc w:val="both"/>
        <w:rPr>
          <w:rFonts w:ascii="Arial" w:hAnsi="Arial" w:cs="Arial"/>
        </w:rPr>
      </w:pPr>
      <w:r w:rsidRPr="00127DE9">
        <w:rPr>
          <w:rFonts w:ascii="Arial" w:hAnsi="Arial" w:cs="Arial"/>
        </w:rPr>
        <w:t xml:space="preserve">Espacio doble, exceptuando las tablas que </w:t>
      </w:r>
      <w:r w:rsidR="00A13001" w:rsidRPr="00127DE9">
        <w:rPr>
          <w:rFonts w:ascii="Arial" w:hAnsi="Arial" w:cs="Arial"/>
        </w:rPr>
        <w:t xml:space="preserve">deben </w:t>
      </w:r>
      <w:r w:rsidRPr="00127DE9">
        <w:rPr>
          <w:rFonts w:ascii="Arial" w:hAnsi="Arial" w:cs="Arial"/>
        </w:rPr>
        <w:t>ser preparadas a espacio sencillo</w:t>
      </w:r>
    </w:p>
    <w:p w14:paraId="092C79E1" w14:textId="01546CEC" w:rsidR="00F54941" w:rsidRPr="00127DE9" w:rsidRDefault="00CC26E7" w:rsidP="00C24A4E">
      <w:pPr>
        <w:pStyle w:val="ListParagraph"/>
        <w:numPr>
          <w:ilvl w:val="0"/>
          <w:numId w:val="23"/>
        </w:numPr>
        <w:spacing w:line="360" w:lineRule="auto"/>
        <w:jc w:val="both"/>
        <w:rPr>
          <w:rFonts w:ascii="Arial" w:hAnsi="Arial" w:cs="Arial"/>
        </w:rPr>
      </w:pPr>
      <w:r w:rsidRPr="00127DE9">
        <w:rPr>
          <w:rFonts w:ascii="Arial" w:hAnsi="Arial" w:cs="Arial"/>
        </w:rPr>
        <w:t>Redactada</w:t>
      </w:r>
      <w:r w:rsidR="00F54941" w:rsidRPr="00127DE9">
        <w:rPr>
          <w:rFonts w:ascii="Arial" w:hAnsi="Arial" w:cs="Arial"/>
        </w:rPr>
        <w:t xml:space="preserve"> en </w:t>
      </w:r>
      <w:r w:rsidR="00F54941" w:rsidRPr="00127DE9">
        <w:rPr>
          <w:rFonts w:ascii="Arial" w:hAnsi="Arial" w:cs="Arial"/>
          <w:b/>
        </w:rPr>
        <w:t>un solo lado del papel</w:t>
      </w:r>
      <w:r w:rsidR="004D5199" w:rsidRPr="00127DE9">
        <w:rPr>
          <w:rFonts w:ascii="Arial" w:hAnsi="Arial" w:cs="Arial"/>
          <w:b/>
        </w:rPr>
        <w:t>.</w:t>
      </w:r>
      <w:r w:rsidR="00F54941" w:rsidRPr="00127DE9">
        <w:rPr>
          <w:rFonts w:ascii="Arial" w:hAnsi="Arial" w:cs="Arial"/>
        </w:rPr>
        <w:t xml:space="preserve"> </w:t>
      </w:r>
    </w:p>
    <w:p w14:paraId="0A4C51C2" w14:textId="77777777" w:rsidR="00B856D1" w:rsidRPr="00127DE9" w:rsidRDefault="00F54941" w:rsidP="00C24A4E">
      <w:pPr>
        <w:pStyle w:val="ListParagraph"/>
        <w:numPr>
          <w:ilvl w:val="0"/>
          <w:numId w:val="23"/>
        </w:numPr>
        <w:jc w:val="both"/>
        <w:rPr>
          <w:rFonts w:ascii="Arial" w:hAnsi="Arial" w:cs="Arial"/>
        </w:rPr>
      </w:pPr>
      <w:r w:rsidRPr="00127DE9">
        <w:rPr>
          <w:rFonts w:ascii="Arial" w:hAnsi="Arial" w:cs="Arial"/>
        </w:rPr>
        <w:t xml:space="preserve">Las </w:t>
      </w:r>
      <w:r w:rsidR="00B856D1" w:rsidRPr="00127DE9">
        <w:rPr>
          <w:rFonts w:ascii="Arial" w:hAnsi="Arial" w:cs="Arial"/>
        </w:rPr>
        <w:t>páginas deben estar enumeradas.</w:t>
      </w:r>
    </w:p>
    <w:p w14:paraId="2CE9289D" w14:textId="77777777" w:rsidR="00F54941" w:rsidRPr="00127DE9" w:rsidRDefault="00F54941" w:rsidP="00C24A4E">
      <w:pPr>
        <w:pStyle w:val="ListParagraph"/>
        <w:numPr>
          <w:ilvl w:val="0"/>
          <w:numId w:val="24"/>
        </w:numPr>
        <w:spacing w:line="360" w:lineRule="auto"/>
        <w:jc w:val="both"/>
        <w:rPr>
          <w:rFonts w:ascii="Arial" w:hAnsi="Arial" w:cs="Arial"/>
        </w:rPr>
      </w:pPr>
      <w:r w:rsidRPr="00127DE9">
        <w:rPr>
          <w:rFonts w:ascii="Arial" w:hAnsi="Arial" w:cs="Arial"/>
        </w:rPr>
        <w:lastRenderedPageBreak/>
        <w:t xml:space="preserve">Cada proveedor debe someter la propuesta en original y tres (3) copias. Además, debe entregar la misma en formato digital en un dispositivo USB (pen drive).  </w:t>
      </w:r>
    </w:p>
    <w:p w14:paraId="07C7DE2A" w14:textId="57A8F016" w:rsidR="00F54941" w:rsidRPr="00127DE9" w:rsidRDefault="00B856D1" w:rsidP="00C24A4E">
      <w:pPr>
        <w:pStyle w:val="ListParagraph"/>
        <w:numPr>
          <w:ilvl w:val="0"/>
          <w:numId w:val="25"/>
        </w:numPr>
        <w:spacing w:line="360" w:lineRule="auto"/>
        <w:jc w:val="both"/>
        <w:rPr>
          <w:rFonts w:ascii="Arial" w:hAnsi="Arial" w:cs="Arial"/>
        </w:rPr>
      </w:pPr>
      <w:r w:rsidRPr="00127DE9">
        <w:rPr>
          <w:rFonts w:ascii="Arial" w:hAnsi="Arial" w:cs="Arial"/>
        </w:rPr>
        <w:t xml:space="preserve">Los </w:t>
      </w:r>
      <w:r w:rsidR="00F54941" w:rsidRPr="00127DE9">
        <w:rPr>
          <w:rFonts w:ascii="Arial" w:hAnsi="Arial" w:cs="Arial"/>
        </w:rPr>
        <w:t>anejo</w:t>
      </w:r>
      <w:r w:rsidRPr="00127DE9">
        <w:rPr>
          <w:rFonts w:ascii="Arial" w:hAnsi="Arial" w:cs="Arial"/>
        </w:rPr>
        <w:t>s</w:t>
      </w:r>
      <w:r w:rsidR="00F54941" w:rsidRPr="00127DE9">
        <w:rPr>
          <w:rFonts w:ascii="Arial" w:hAnsi="Arial" w:cs="Arial"/>
        </w:rPr>
        <w:t>, debe</w:t>
      </w:r>
      <w:r w:rsidRPr="00127DE9">
        <w:rPr>
          <w:rFonts w:ascii="Arial" w:hAnsi="Arial" w:cs="Arial"/>
        </w:rPr>
        <w:t>n</w:t>
      </w:r>
      <w:r w:rsidR="00F54941" w:rsidRPr="00127DE9">
        <w:rPr>
          <w:rFonts w:ascii="Arial" w:hAnsi="Arial" w:cs="Arial"/>
        </w:rPr>
        <w:t xml:space="preserve"> ser incluido</w:t>
      </w:r>
      <w:r w:rsidR="00C467C2" w:rsidRPr="00127DE9">
        <w:rPr>
          <w:rFonts w:ascii="Arial" w:hAnsi="Arial" w:cs="Arial"/>
        </w:rPr>
        <w:t>s</w:t>
      </w:r>
      <w:r w:rsidR="00F54941" w:rsidRPr="00127DE9">
        <w:rPr>
          <w:rFonts w:ascii="Arial" w:hAnsi="Arial" w:cs="Arial"/>
        </w:rPr>
        <w:t xml:space="preserve"> inmediatamente después del cuerpo de la propuesta y en el lugar y de la forma que establ</w:t>
      </w:r>
      <w:r w:rsidRPr="00127DE9">
        <w:rPr>
          <w:rFonts w:ascii="Arial" w:hAnsi="Arial" w:cs="Arial"/>
        </w:rPr>
        <w:t>ece el formulario de solicitud.</w:t>
      </w:r>
    </w:p>
    <w:p w14:paraId="19A29D8B" w14:textId="6F83F424" w:rsidR="00F54941" w:rsidRPr="00127DE9" w:rsidRDefault="00F54941" w:rsidP="00C24A4E">
      <w:pPr>
        <w:pStyle w:val="ListParagraph"/>
        <w:numPr>
          <w:ilvl w:val="0"/>
          <w:numId w:val="25"/>
        </w:numPr>
        <w:spacing w:line="360" w:lineRule="auto"/>
        <w:jc w:val="both"/>
        <w:rPr>
          <w:rFonts w:ascii="Arial" w:hAnsi="Arial" w:cs="Arial"/>
        </w:rPr>
      </w:pPr>
      <w:r w:rsidRPr="00127DE9">
        <w:rPr>
          <w:rFonts w:ascii="Arial" w:hAnsi="Arial" w:cs="Arial"/>
        </w:rPr>
        <w:t>No se deben incluir anejos que no hayan sido expresamente solicitados</w:t>
      </w:r>
      <w:r w:rsidR="00B856D1" w:rsidRPr="00127DE9">
        <w:rPr>
          <w:rFonts w:ascii="Arial" w:hAnsi="Arial" w:cs="Arial"/>
        </w:rPr>
        <w:t xml:space="preserve">. </w:t>
      </w:r>
      <w:r w:rsidR="00A13001" w:rsidRPr="00127DE9">
        <w:rPr>
          <w:rFonts w:ascii="Arial" w:hAnsi="Arial" w:cs="Arial"/>
        </w:rPr>
        <w:t xml:space="preserve">De no cumplir con esto, la propuesta será descalificada. </w:t>
      </w:r>
    </w:p>
    <w:p w14:paraId="0E829E63" w14:textId="070F57B5" w:rsidR="00F54941" w:rsidRPr="00127DE9" w:rsidRDefault="00F54941" w:rsidP="00C24A4E">
      <w:pPr>
        <w:pStyle w:val="ListParagraph"/>
        <w:numPr>
          <w:ilvl w:val="0"/>
          <w:numId w:val="26"/>
        </w:numPr>
        <w:spacing w:line="360" w:lineRule="auto"/>
        <w:jc w:val="both"/>
        <w:rPr>
          <w:rFonts w:ascii="Arial" w:hAnsi="Arial" w:cs="Arial"/>
        </w:rPr>
      </w:pPr>
      <w:r w:rsidRPr="00127DE9">
        <w:rPr>
          <w:rFonts w:ascii="Arial" w:hAnsi="Arial" w:cs="Arial"/>
        </w:rPr>
        <w:t xml:space="preserve">La propuesta y cada copia de </w:t>
      </w:r>
      <w:r w:rsidR="00B856D1" w:rsidRPr="00127DE9">
        <w:rPr>
          <w:rFonts w:ascii="Arial" w:hAnsi="Arial" w:cs="Arial"/>
        </w:rPr>
        <w:t>esta</w:t>
      </w:r>
      <w:r w:rsidR="00C467C2" w:rsidRPr="00127DE9">
        <w:rPr>
          <w:rFonts w:ascii="Arial" w:hAnsi="Arial" w:cs="Arial"/>
        </w:rPr>
        <w:t>,</w:t>
      </w:r>
      <w:r w:rsidRPr="00127DE9">
        <w:rPr>
          <w:rFonts w:ascii="Arial" w:hAnsi="Arial" w:cs="Arial"/>
        </w:rPr>
        <w:t xml:space="preserve"> debe ser entregada con un sujetador (</w:t>
      </w:r>
      <w:r w:rsidRPr="00127DE9">
        <w:rPr>
          <w:rFonts w:ascii="Arial" w:hAnsi="Arial" w:cs="Arial"/>
          <w:i/>
        </w:rPr>
        <w:t>binder clip</w:t>
      </w:r>
      <w:r w:rsidRPr="00127DE9">
        <w:rPr>
          <w:rFonts w:ascii="Arial" w:hAnsi="Arial" w:cs="Arial"/>
        </w:rPr>
        <w:t xml:space="preserve">) y debe contener todos los anejos que contenga la propuesta original. </w:t>
      </w:r>
    </w:p>
    <w:p w14:paraId="4402FAFB" w14:textId="77777777" w:rsidR="00F54941" w:rsidRPr="00127DE9" w:rsidRDefault="00F54941" w:rsidP="00C24A4E">
      <w:pPr>
        <w:pStyle w:val="ListParagraph"/>
        <w:numPr>
          <w:ilvl w:val="0"/>
          <w:numId w:val="27"/>
        </w:numPr>
        <w:spacing w:line="360" w:lineRule="auto"/>
        <w:ind w:left="360"/>
        <w:jc w:val="both"/>
        <w:rPr>
          <w:rFonts w:ascii="Arial" w:hAnsi="Arial" w:cs="Arial"/>
          <w:sz w:val="24"/>
          <w:szCs w:val="24"/>
        </w:rPr>
      </w:pPr>
      <w:r w:rsidRPr="00127DE9">
        <w:rPr>
          <w:rFonts w:ascii="Arial" w:hAnsi="Arial" w:cs="Arial"/>
        </w:rPr>
        <w:t xml:space="preserve">No se evaluarán propuestas escritas en papel timbrado o que tengan señales o marcas transparentes </w:t>
      </w:r>
      <w:r w:rsidRPr="00127DE9">
        <w:rPr>
          <w:rFonts w:ascii="Arial" w:hAnsi="Arial" w:cs="Arial"/>
          <w:i/>
        </w:rPr>
        <w:t>(watermark</w:t>
      </w:r>
      <w:r w:rsidRPr="00127DE9">
        <w:rPr>
          <w:rFonts w:ascii="Arial" w:hAnsi="Arial" w:cs="Arial"/>
        </w:rPr>
        <w:t>) mostrando el nombre, símbolo o emblema de la entidad</w:t>
      </w:r>
      <w:r w:rsidR="00323EB7" w:rsidRPr="00127DE9">
        <w:rPr>
          <w:rFonts w:ascii="Arial" w:hAnsi="Arial" w:cs="Arial"/>
        </w:rPr>
        <w:t>.</w:t>
      </w:r>
    </w:p>
    <w:p w14:paraId="41633FCF" w14:textId="6108952A" w:rsidR="00F54941" w:rsidRPr="00127DE9" w:rsidRDefault="00F54941" w:rsidP="00C24A4E">
      <w:pPr>
        <w:pStyle w:val="ListParagraph"/>
        <w:numPr>
          <w:ilvl w:val="0"/>
          <w:numId w:val="28"/>
        </w:numPr>
        <w:spacing w:line="360" w:lineRule="auto"/>
        <w:ind w:left="360"/>
        <w:jc w:val="both"/>
        <w:rPr>
          <w:rFonts w:ascii="Arial" w:hAnsi="Arial" w:cs="Arial"/>
        </w:rPr>
      </w:pPr>
      <w:r w:rsidRPr="00127DE9">
        <w:rPr>
          <w:rFonts w:ascii="Arial" w:hAnsi="Arial" w:cs="Arial"/>
        </w:rPr>
        <w:t xml:space="preserve">La propuesta presentada NO debe identificar la entidad o institución en ninguna parte de </w:t>
      </w:r>
      <w:r w:rsidR="00B856D1" w:rsidRPr="00127DE9">
        <w:rPr>
          <w:rFonts w:ascii="Arial" w:hAnsi="Arial" w:cs="Arial"/>
        </w:rPr>
        <w:t>esta</w:t>
      </w:r>
      <w:r w:rsidRPr="00127DE9">
        <w:rPr>
          <w:rFonts w:ascii="Arial" w:hAnsi="Arial" w:cs="Arial"/>
        </w:rPr>
        <w:t>, salvo en aquellas que así sea solicitado. El proponente se referirá a sí mismo en el contenido de la propuesta como “entidad” o “institución”, según prefiera, en lugar del nombre. Sólo podrá hacer mención del nombre de la “entidad” o “institución” en la portada y los anejos que así lo requieran.</w:t>
      </w:r>
    </w:p>
    <w:p w14:paraId="214F51CA" w14:textId="3648FEE2" w:rsidR="00A13001" w:rsidRPr="00127DE9" w:rsidRDefault="00A13001" w:rsidP="00C24A4E">
      <w:pPr>
        <w:pStyle w:val="ListParagraph"/>
        <w:numPr>
          <w:ilvl w:val="0"/>
          <w:numId w:val="28"/>
        </w:numPr>
        <w:spacing w:line="360" w:lineRule="auto"/>
        <w:ind w:left="360"/>
        <w:jc w:val="both"/>
        <w:rPr>
          <w:rFonts w:ascii="Arial" w:hAnsi="Arial" w:cs="Arial"/>
        </w:rPr>
      </w:pPr>
      <w:r w:rsidRPr="00127DE9">
        <w:rPr>
          <w:rFonts w:ascii="Arial" w:hAnsi="Arial" w:cs="Arial"/>
        </w:rPr>
        <w:t xml:space="preserve">Los </w:t>
      </w:r>
      <w:proofErr w:type="spellStart"/>
      <w:r w:rsidRPr="00127DE9">
        <w:rPr>
          <w:rFonts w:ascii="Arial" w:hAnsi="Arial" w:cs="Arial"/>
        </w:rPr>
        <w:t>curriculum</w:t>
      </w:r>
      <w:proofErr w:type="spellEnd"/>
      <w:r w:rsidRPr="00127DE9">
        <w:rPr>
          <w:rFonts w:ascii="Arial" w:hAnsi="Arial" w:cs="Arial"/>
        </w:rPr>
        <w:t xml:space="preserve"> </w:t>
      </w:r>
      <w:r w:rsidR="00553A18" w:rsidRPr="00127DE9">
        <w:rPr>
          <w:rFonts w:ascii="Arial" w:hAnsi="Arial" w:cs="Arial"/>
        </w:rPr>
        <w:t>v</w:t>
      </w:r>
      <w:r w:rsidRPr="00127DE9">
        <w:rPr>
          <w:rFonts w:ascii="Arial" w:hAnsi="Arial" w:cs="Arial"/>
        </w:rPr>
        <w:t xml:space="preserve">itae (no más de </w:t>
      </w:r>
      <w:r w:rsidR="000D2A09">
        <w:rPr>
          <w:rFonts w:ascii="Arial" w:hAnsi="Arial" w:cs="Arial"/>
        </w:rPr>
        <w:t>4</w:t>
      </w:r>
      <w:r w:rsidRPr="00127DE9">
        <w:rPr>
          <w:rFonts w:ascii="Arial" w:hAnsi="Arial" w:cs="Arial"/>
        </w:rPr>
        <w:t xml:space="preserve"> páginas) </w:t>
      </w:r>
      <w:r w:rsidR="000D2A09">
        <w:rPr>
          <w:rFonts w:ascii="Arial" w:hAnsi="Arial" w:cs="Arial"/>
        </w:rPr>
        <w:t xml:space="preserve">o </w:t>
      </w:r>
      <w:proofErr w:type="spellStart"/>
      <w:r w:rsidR="000D2A09">
        <w:rPr>
          <w:rFonts w:ascii="Arial" w:hAnsi="Arial" w:cs="Arial"/>
        </w:rPr>
        <w:t>resumé</w:t>
      </w:r>
      <w:proofErr w:type="spellEnd"/>
      <w:r w:rsidR="000D2A09">
        <w:rPr>
          <w:rFonts w:ascii="Arial" w:hAnsi="Arial" w:cs="Arial"/>
        </w:rPr>
        <w:t xml:space="preserve"> (no más de 2 </w:t>
      </w:r>
      <w:proofErr w:type="gramStart"/>
      <w:r w:rsidR="000D2A09">
        <w:rPr>
          <w:rFonts w:ascii="Arial" w:hAnsi="Arial" w:cs="Arial"/>
        </w:rPr>
        <w:t>páginas )</w:t>
      </w:r>
      <w:proofErr w:type="gramEnd"/>
      <w:r w:rsidR="000D2A09">
        <w:rPr>
          <w:rFonts w:ascii="Arial" w:hAnsi="Arial" w:cs="Arial"/>
        </w:rPr>
        <w:t xml:space="preserve"> </w:t>
      </w:r>
      <w:r w:rsidRPr="00127DE9">
        <w:rPr>
          <w:rFonts w:ascii="Arial" w:hAnsi="Arial" w:cs="Arial"/>
        </w:rPr>
        <w:t xml:space="preserve">de los recursos que utilizará el proponente no deberán contener el nombre de la entidad o institución. El proponente se referirá en el contenido de los </w:t>
      </w:r>
      <w:proofErr w:type="spellStart"/>
      <w:r w:rsidRPr="00127DE9">
        <w:rPr>
          <w:rFonts w:ascii="Arial" w:hAnsi="Arial" w:cs="Arial"/>
          <w:i/>
        </w:rPr>
        <w:t>curriculum</w:t>
      </w:r>
      <w:proofErr w:type="spellEnd"/>
      <w:r w:rsidRPr="00127DE9">
        <w:rPr>
          <w:rFonts w:ascii="Arial" w:hAnsi="Arial" w:cs="Arial"/>
          <w:i/>
        </w:rPr>
        <w:t xml:space="preserve"> vitae</w:t>
      </w:r>
      <w:r w:rsidR="00BF4D5F" w:rsidRPr="00127DE9">
        <w:rPr>
          <w:rFonts w:ascii="Arial" w:hAnsi="Arial" w:cs="Arial"/>
        </w:rPr>
        <w:t xml:space="preserve"> o </w:t>
      </w:r>
      <w:proofErr w:type="spellStart"/>
      <w:r w:rsidR="00B77FC2" w:rsidRPr="00127DE9">
        <w:rPr>
          <w:rFonts w:ascii="Arial" w:hAnsi="Arial" w:cs="Arial"/>
        </w:rPr>
        <w:t>resumé</w:t>
      </w:r>
      <w:proofErr w:type="spellEnd"/>
      <w:r w:rsidR="00B77FC2" w:rsidRPr="00127DE9">
        <w:rPr>
          <w:rFonts w:ascii="Arial" w:hAnsi="Arial" w:cs="Arial"/>
        </w:rPr>
        <w:t xml:space="preserve"> como</w:t>
      </w:r>
      <w:r w:rsidRPr="00127DE9">
        <w:rPr>
          <w:rFonts w:ascii="Arial" w:hAnsi="Arial" w:cs="Arial"/>
        </w:rPr>
        <w:t xml:space="preserve"> “entidad” o “institución” (en lugar del nombre, según prefiera</w:t>
      </w:r>
      <w:r w:rsidR="003D7008" w:rsidRPr="00127DE9">
        <w:rPr>
          <w:rFonts w:ascii="Arial" w:hAnsi="Arial" w:cs="Arial"/>
        </w:rPr>
        <w:t>)</w:t>
      </w:r>
      <w:r w:rsidRPr="00127DE9">
        <w:rPr>
          <w:rFonts w:ascii="Arial" w:hAnsi="Arial" w:cs="Arial"/>
        </w:rPr>
        <w:t xml:space="preserve">.     </w:t>
      </w:r>
    </w:p>
    <w:p w14:paraId="1793ACC3" w14:textId="77777777" w:rsidR="00F54941" w:rsidRPr="00127DE9" w:rsidRDefault="00F54941" w:rsidP="00E117DC">
      <w:pPr>
        <w:pStyle w:val="ListParagraph"/>
        <w:numPr>
          <w:ilvl w:val="0"/>
          <w:numId w:val="29"/>
        </w:numPr>
        <w:spacing w:line="360" w:lineRule="auto"/>
        <w:jc w:val="both"/>
        <w:rPr>
          <w:rFonts w:ascii="Arial" w:hAnsi="Arial" w:cs="Arial"/>
        </w:rPr>
      </w:pPr>
      <w:r w:rsidRPr="00127DE9">
        <w:rPr>
          <w:rFonts w:ascii="Arial" w:hAnsi="Arial" w:cs="Arial"/>
        </w:rPr>
        <w:t xml:space="preserve">Toda propuesta que contenga información que identifique al proponente en el cuerpo de </w:t>
      </w:r>
      <w:r w:rsidR="00B856D1" w:rsidRPr="00127DE9">
        <w:rPr>
          <w:rFonts w:ascii="Arial" w:hAnsi="Arial" w:cs="Arial"/>
        </w:rPr>
        <w:t>esta</w:t>
      </w:r>
      <w:r w:rsidRPr="00127DE9">
        <w:rPr>
          <w:rFonts w:ascii="Arial" w:hAnsi="Arial" w:cs="Arial"/>
        </w:rPr>
        <w:t xml:space="preserve"> (ej., encabezado, referencia a personas o entidades, logos) será descalificada.</w:t>
      </w:r>
    </w:p>
    <w:p w14:paraId="17577009" w14:textId="77777777" w:rsidR="00E36735" w:rsidRPr="00127DE9" w:rsidRDefault="00F54941" w:rsidP="003F20C0">
      <w:pPr>
        <w:pStyle w:val="ListParagraph"/>
        <w:numPr>
          <w:ilvl w:val="0"/>
          <w:numId w:val="30"/>
        </w:numPr>
        <w:spacing w:line="360" w:lineRule="auto"/>
        <w:jc w:val="both"/>
        <w:rPr>
          <w:rFonts w:ascii="Arial" w:hAnsi="Arial" w:cs="Arial"/>
        </w:rPr>
      </w:pPr>
      <w:r w:rsidRPr="00127DE9">
        <w:rPr>
          <w:rFonts w:ascii="Arial" w:hAnsi="Arial" w:cs="Arial"/>
        </w:rPr>
        <w:t xml:space="preserve">Verifique cuidadosamente los documentos antes de someterlos oficialmente, ya que NO se aceptarán enmiendas al documento de la propuesta, ni sustituir o añadir páginas en </w:t>
      </w:r>
      <w:r w:rsidR="00B856D1" w:rsidRPr="00127DE9">
        <w:rPr>
          <w:rFonts w:ascii="Arial" w:hAnsi="Arial" w:cs="Arial"/>
        </w:rPr>
        <w:t>la propuesta, luego de sometida.</w:t>
      </w:r>
    </w:p>
    <w:p w14:paraId="2ED8D212" w14:textId="05CA7B61" w:rsidR="00B856D1" w:rsidRPr="00127DE9" w:rsidRDefault="00B856D1" w:rsidP="00C558BF">
      <w:pPr>
        <w:spacing w:line="360" w:lineRule="auto"/>
        <w:jc w:val="both"/>
        <w:rPr>
          <w:rStyle w:val="BookTitle"/>
          <w:rFonts w:ascii="Arial" w:hAnsi="Arial" w:cs="Arial"/>
          <w:b w:val="0"/>
          <w:bCs w:val="0"/>
          <w:smallCaps w:val="0"/>
          <w:spacing w:val="0"/>
        </w:rPr>
      </w:pPr>
    </w:p>
    <w:p w14:paraId="04E48193" w14:textId="4D4B860B" w:rsidR="005F4973" w:rsidRPr="00127DE9" w:rsidRDefault="005F4973" w:rsidP="00C558BF">
      <w:pPr>
        <w:spacing w:line="360" w:lineRule="auto"/>
        <w:jc w:val="both"/>
        <w:rPr>
          <w:rStyle w:val="BookTitle"/>
          <w:rFonts w:ascii="Arial" w:hAnsi="Arial" w:cs="Arial"/>
          <w:b w:val="0"/>
          <w:bCs w:val="0"/>
          <w:smallCaps w:val="0"/>
          <w:spacing w:val="0"/>
        </w:rPr>
      </w:pPr>
    </w:p>
    <w:p w14:paraId="65624330" w14:textId="05B8778F" w:rsidR="005F4973" w:rsidRPr="00127DE9" w:rsidRDefault="005F4973" w:rsidP="00C558BF">
      <w:pPr>
        <w:spacing w:line="360" w:lineRule="auto"/>
        <w:jc w:val="both"/>
        <w:rPr>
          <w:rStyle w:val="BookTitle"/>
          <w:rFonts w:ascii="Arial" w:hAnsi="Arial" w:cs="Arial"/>
          <w:b w:val="0"/>
          <w:bCs w:val="0"/>
          <w:smallCaps w:val="0"/>
          <w:spacing w:val="0"/>
        </w:rPr>
      </w:pPr>
    </w:p>
    <w:p w14:paraId="4EFFB6E8" w14:textId="77777777" w:rsidR="00315CB4" w:rsidRPr="00127DE9" w:rsidRDefault="00315CB4" w:rsidP="00C24A4E">
      <w:pPr>
        <w:tabs>
          <w:tab w:val="center" w:pos="4680"/>
          <w:tab w:val="right" w:pos="9360"/>
        </w:tabs>
        <w:spacing w:after="0" w:line="240" w:lineRule="auto"/>
        <w:jc w:val="both"/>
        <w:rPr>
          <w:rFonts w:ascii="Arial" w:eastAsia="Calibri" w:hAnsi="Arial" w:cs="Arial"/>
          <w:color w:val="808080"/>
          <w:lang w:eastAsia="en-US"/>
        </w:rPr>
      </w:pPr>
      <w:r w:rsidRPr="00127DE9">
        <w:rPr>
          <w:rFonts w:ascii="Arial" w:hAnsi="Arial" w:cs="Arial"/>
          <w:noProof/>
          <w:lang w:val="en-US" w:eastAsia="en-US"/>
        </w:rPr>
        <w:lastRenderedPageBreak/>
        <w:drawing>
          <wp:anchor distT="0" distB="0" distL="114300" distR="114300" simplePos="0" relativeHeight="251916288" behindDoc="1" locked="0" layoutInCell="1" allowOverlap="1" wp14:anchorId="5ADD7B3B" wp14:editId="7DCD7AA5">
            <wp:simplePos x="0" y="0"/>
            <wp:positionH relativeFrom="column">
              <wp:posOffset>-262255</wp:posOffset>
            </wp:positionH>
            <wp:positionV relativeFrom="paragraph">
              <wp:posOffset>-147955</wp:posOffset>
            </wp:positionV>
            <wp:extent cx="1080135" cy="10801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DE9">
        <w:rPr>
          <w:rFonts w:ascii="Arial" w:eastAsia="Calibri" w:hAnsi="Arial" w:cs="Arial"/>
          <w:color w:val="808080"/>
          <w:spacing w:val="20"/>
          <w:lang w:eastAsia="en-US"/>
        </w:rPr>
        <w:t xml:space="preserve">               </w:t>
      </w:r>
      <w:r w:rsidR="00CB6EC6" w:rsidRPr="00127DE9">
        <w:rPr>
          <w:rFonts w:ascii="Arial" w:eastAsia="Calibri" w:hAnsi="Arial" w:cs="Arial"/>
          <w:color w:val="808080"/>
          <w:spacing w:val="20"/>
          <w:lang w:eastAsia="en-US"/>
        </w:rPr>
        <w:t xml:space="preserve">   </w:t>
      </w:r>
      <w:r w:rsidRPr="00127DE9">
        <w:rPr>
          <w:rFonts w:ascii="Arial" w:eastAsia="Calibri" w:hAnsi="Arial" w:cs="Arial"/>
          <w:color w:val="808080"/>
          <w:spacing w:val="20"/>
          <w:lang w:eastAsia="en-US"/>
        </w:rPr>
        <w:t>GOBIERNO DE PUERTO RICO</w:t>
      </w:r>
    </w:p>
    <w:p w14:paraId="4318CF3A" w14:textId="77777777" w:rsidR="00315CB4" w:rsidRPr="00127DE9" w:rsidRDefault="00315CB4" w:rsidP="00C24A4E">
      <w:pPr>
        <w:tabs>
          <w:tab w:val="left" w:pos="4680"/>
        </w:tabs>
        <w:spacing w:after="0" w:line="240" w:lineRule="auto"/>
        <w:ind w:left="1800" w:hanging="90"/>
        <w:jc w:val="both"/>
        <w:rPr>
          <w:rFonts w:ascii="Arial" w:eastAsia="Calibri" w:hAnsi="Arial" w:cs="Arial"/>
          <w:color w:val="808080"/>
          <w:spacing w:val="20"/>
          <w:lang w:eastAsia="en-US"/>
        </w:rPr>
      </w:pPr>
      <w:r w:rsidRPr="00127DE9">
        <w:rPr>
          <w:rFonts w:ascii="Arial" w:hAnsi="Arial" w:cs="Arial"/>
          <w:noProof/>
          <w:lang w:val="en-US" w:eastAsia="en-US"/>
        </w:rPr>
        <mc:AlternateContent>
          <mc:Choice Requires="wps">
            <w:drawing>
              <wp:anchor distT="4294967294" distB="4294967294" distL="114300" distR="114300" simplePos="0" relativeHeight="251931648" behindDoc="0" locked="0" layoutInCell="1" allowOverlap="1" wp14:anchorId="4EE70194" wp14:editId="0B332390">
                <wp:simplePos x="0" y="0"/>
                <wp:positionH relativeFrom="column">
                  <wp:posOffset>927735</wp:posOffset>
                </wp:positionH>
                <wp:positionV relativeFrom="paragraph">
                  <wp:posOffset>50165</wp:posOffset>
                </wp:positionV>
                <wp:extent cx="46634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344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E156B" id="Straight Connector 5" o:spid="_x0000_s1026" style="position:absolute;z-index:251931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05pt,3.95pt" to="440.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" strokecolor="#7f7f7f" strokeweight=".5pt">
                <v:stroke joinstyle="miter"/>
                <o:lock v:ext="edit" shapetype="f"/>
              </v:line>
            </w:pict>
          </mc:Fallback>
        </mc:AlternateContent>
      </w:r>
      <w:r w:rsidRPr="00127DE9">
        <w:rPr>
          <w:rFonts w:ascii="Arial" w:eastAsia="Calibri" w:hAnsi="Arial" w:cs="Arial"/>
          <w:color w:val="808080"/>
          <w:spacing w:val="20"/>
          <w:lang w:eastAsia="en-US"/>
        </w:rPr>
        <w:t xml:space="preserve">  </w:t>
      </w:r>
      <w:r w:rsidRPr="00127DE9">
        <w:rPr>
          <w:rFonts w:ascii="Arial" w:eastAsia="Calibri" w:hAnsi="Arial" w:cs="Arial"/>
          <w:color w:val="808080"/>
          <w:spacing w:val="20"/>
          <w:lang w:eastAsia="en-US"/>
        </w:rPr>
        <w:tab/>
      </w:r>
    </w:p>
    <w:p w14:paraId="29D2C1F5" w14:textId="77777777" w:rsidR="00315CB4" w:rsidRPr="00127DE9" w:rsidRDefault="00315CB4" w:rsidP="00C24A4E">
      <w:pPr>
        <w:tabs>
          <w:tab w:val="center" w:pos="4680"/>
          <w:tab w:val="right" w:pos="9360"/>
        </w:tabs>
        <w:spacing w:after="0" w:line="240" w:lineRule="auto"/>
        <w:jc w:val="both"/>
        <w:rPr>
          <w:rFonts w:ascii="Arial" w:eastAsia="Calibri" w:hAnsi="Arial" w:cs="Arial"/>
          <w:color w:val="808080"/>
          <w:spacing w:val="20"/>
          <w:lang w:eastAsia="en-US"/>
        </w:rPr>
      </w:pPr>
      <w:r w:rsidRPr="00127DE9">
        <w:rPr>
          <w:rFonts w:ascii="Arial" w:eastAsia="Calibri" w:hAnsi="Arial" w:cs="Arial"/>
          <w:color w:val="808080"/>
          <w:spacing w:val="20"/>
          <w:lang w:eastAsia="en-US"/>
        </w:rPr>
        <w:t xml:space="preserve">                  DEPARTAMENTO DE EDUCACIÓN</w:t>
      </w:r>
    </w:p>
    <w:p w14:paraId="15679E56" w14:textId="77777777" w:rsidR="00315CB4" w:rsidRPr="00127DE9" w:rsidRDefault="00315CB4" w:rsidP="00C24A4E">
      <w:pPr>
        <w:tabs>
          <w:tab w:val="center" w:pos="4680"/>
          <w:tab w:val="right" w:pos="9360"/>
        </w:tabs>
        <w:spacing w:after="0" w:line="240" w:lineRule="auto"/>
        <w:jc w:val="both"/>
        <w:rPr>
          <w:rFonts w:ascii="Arial" w:eastAsia="Calibri" w:hAnsi="Arial" w:cs="Arial"/>
          <w:color w:val="808080"/>
          <w:spacing w:val="20"/>
          <w:lang w:eastAsia="en-US"/>
        </w:rPr>
      </w:pPr>
      <w:r w:rsidRPr="00127DE9">
        <w:rPr>
          <w:rFonts w:ascii="Arial" w:eastAsia="Calibri" w:hAnsi="Arial" w:cs="Arial"/>
          <w:color w:val="808080"/>
          <w:spacing w:val="20"/>
          <w:lang w:eastAsia="en-US"/>
        </w:rPr>
        <w:t xml:space="preserve">                  Secretaría Auxiliar de Asuntos Federales </w:t>
      </w:r>
    </w:p>
    <w:p w14:paraId="433203E9" w14:textId="77777777" w:rsidR="00315CB4" w:rsidRPr="00127DE9" w:rsidRDefault="00315CB4" w:rsidP="00957A8B">
      <w:pPr>
        <w:spacing w:after="0" w:line="240" w:lineRule="auto"/>
        <w:jc w:val="both"/>
        <w:rPr>
          <w:rFonts w:ascii="Arial" w:hAnsi="Arial" w:cs="Arial"/>
          <w:b/>
          <w:sz w:val="24"/>
          <w:szCs w:val="24"/>
          <w:lang w:eastAsia="en-US"/>
        </w:rPr>
      </w:pPr>
    </w:p>
    <w:p w14:paraId="546A6D0D" w14:textId="77777777" w:rsidR="00CB6EC6" w:rsidRPr="00127DE9" w:rsidRDefault="00CB6EC6" w:rsidP="00CB6EC6">
      <w:pPr>
        <w:pStyle w:val="EndnoteText"/>
        <w:jc w:val="center"/>
        <w:rPr>
          <w:rFonts w:ascii="Arial" w:hAnsi="Arial" w:cs="Arial"/>
          <w:b/>
          <w:bCs/>
          <w:sz w:val="4"/>
          <w:szCs w:val="26"/>
        </w:rPr>
      </w:pPr>
    </w:p>
    <w:p w14:paraId="247F0FFF" w14:textId="2BF412E7" w:rsidR="00CB6EC6" w:rsidRPr="00127DE9" w:rsidRDefault="00CB6EC6" w:rsidP="00CB6EC6">
      <w:pPr>
        <w:pStyle w:val="EndnoteText"/>
        <w:jc w:val="center"/>
        <w:rPr>
          <w:rFonts w:ascii="Arial" w:hAnsi="Arial" w:cs="Arial"/>
          <w:b/>
          <w:bCs/>
          <w:sz w:val="21"/>
          <w:szCs w:val="21"/>
        </w:rPr>
      </w:pPr>
      <w:r w:rsidRPr="00127DE9">
        <w:rPr>
          <w:rFonts w:ascii="Arial" w:hAnsi="Arial" w:cs="Arial"/>
          <w:b/>
          <w:bCs/>
          <w:sz w:val="21"/>
          <w:szCs w:val="21"/>
        </w:rPr>
        <w:t>SOLICITUD DE PROPUESTA</w:t>
      </w:r>
      <w:r w:rsidR="00553A18" w:rsidRPr="00127DE9">
        <w:rPr>
          <w:rFonts w:ascii="Arial" w:hAnsi="Arial" w:cs="Arial"/>
          <w:b/>
          <w:bCs/>
          <w:sz w:val="21"/>
          <w:szCs w:val="21"/>
        </w:rPr>
        <w:t>S</w:t>
      </w:r>
      <w:r w:rsidRPr="00127DE9">
        <w:rPr>
          <w:rFonts w:ascii="Arial" w:hAnsi="Arial" w:cs="Arial"/>
          <w:b/>
          <w:bCs/>
          <w:sz w:val="21"/>
          <w:szCs w:val="21"/>
        </w:rPr>
        <w:t xml:space="preserve"> PARA SERVICIOS DE DESARROLLO PROFESIONAL, EN LA MODALIDADES DE TALLERES Y COACHING</w:t>
      </w:r>
      <w:r w:rsidR="00553A18" w:rsidRPr="00127DE9">
        <w:rPr>
          <w:rFonts w:ascii="Arial" w:hAnsi="Arial" w:cs="Arial"/>
          <w:b/>
          <w:bCs/>
          <w:sz w:val="21"/>
          <w:szCs w:val="21"/>
        </w:rPr>
        <w:t>,</w:t>
      </w:r>
      <w:r w:rsidRPr="00127DE9">
        <w:rPr>
          <w:rFonts w:ascii="Arial" w:hAnsi="Arial" w:cs="Arial"/>
          <w:b/>
          <w:bCs/>
          <w:sz w:val="21"/>
          <w:szCs w:val="21"/>
        </w:rPr>
        <w:t xml:space="preserve"> PARA MAESTROS, DIRECTORES Y PERSONAL DE LA OFICINA</w:t>
      </w:r>
      <w:r w:rsidR="00553A18" w:rsidRPr="00127DE9">
        <w:rPr>
          <w:rFonts w:ascii="Arial" w:hAnsi="Arial" w:cs="Arial"/>
          <w:b/>
          <w:bCs/>
          <w:sz w:val="21"/>
          <w:szCs w:val="21"/>
        </w:rPr>
        <w:t>S</w:t>
      </w:r>
      <w:r w:rsidRPr="00127DE9">
        <w:rPr>
          <w:rFonts w:ascii="Arial" w:hAnsi="Arial" w:cs="Arial"/>
          <w:b/>
          <w:bCs/>
          <w:sz w:val="21"/>
          <w:szCs w:val="21"/>
        </w:rPr>
        <w:t xml:space="preserve"> REGIONAL</w:t>
      </w:r>
      <w:r w:rsidR="00553A18" w:rsidRPr="00127DE9">
        <w:rPr>
          <w:rFonts w:ascii="Arial" w:hAnsi="Arial" w:cs="Arial"/>
          <w:b/>
          <w:bCs/>
          <w:sz w:val="21"/>
          <w:szCs w:val="21"/>
        </w:rPr>
        <w:t>ES</w:t>
      </w:r>
      <w:r w:rsidRPr="00127DE9">
        <w:rPr>
          <w:rFonts w:ascii="Arial" w:hAnsi="Arial" w:cs="Arial"/>
          <w:b/>
          <w:bCs/>
          <w:sz w:val="21"/>
          <w:szCs w:val="21"/>
        </w:rPr>
        <w:t xml:space="preserve"> EDUCATIVA</w:t>
      </w:r>
      <w:r w:rsidR="00553A18" w:rsidRPr="00127DE9">
        <w:rPr>
          <w:rFonts w:ascii="Arial" w:hAnsi="Arial" w:cs="Arial"/>
          <w:b/>
          <w:bCs/>
          <w:sz w:val="21"/>
          <w:szCs w:val="21"/>
        </w:rPr>
        <w:t>S</w:t>
      </w:r>
      <w:r w:rsidRPr="00127DE9">
        <w:rPr>
          <w:rFonts w:ascii="Arial" w:hAnsi="Arial" w:cs="Arial"/>
          <w:b/>
          <w:bCs/>
          <w:sz w:val="21"/>
          <w:szCs w:val="21"/>
        </w:rPr>
        <w:t xml:space="preserve"> (ORE) SOBRE APRENDIZAJE BASADO EN PROYECTOS (PBL, por sus siglas en inglés)</w:t>
      </w:r>
    </w:p>
    <w:p w14:paraId="64EF08BD" w14:textId="4D85ED57" w:rsidR="00CB6EC6" w:rsidRPr="00873948" w:rsidRDefault="006D42C9" w:rsidP="00CB6EC6">
      <w:pPr>
        <w:spacing w:after="0" w:line="240" w:lineRule="auto"/>
        <w:jc w:val="center"/>
        <w:rPr>
          <w:rFonts w:ascii="Arial" w:hAnsi="Arial" w:cs="Arial"/>
          <w:b/>
          <w:sz w:val="21"/>
          <w:szCs w:val="21"/>
          <w:lang w:eastAsia="en-US"/>
        </w:rPr>
      </w:pPr>
      <w:r w:rsidRPr="00873948">
        <w:rPr>
          <w:rFonts w:ascii="Arial" w:hAnsi="Arial" w:cs="Arial"/>
          <w:b/>
          <w:bCs/>
          <w:noProof/>
          <w:sz w:val="21"/>
          <w:szCs w:val="21"/>
          <w:lang w:val="en-US" w:eastAsia="en-US"/>
        </w:rPr>
        <mc:AlternateContent>
          <mc:Choice Requires="wps">
            <w:drawing>
              <wp:anchor distT="0" distB="0" distL="114300" distR="114300" simplePos="0" relativeHeight="251944960" behindDoc="0" locked="0" layoutInCell="1" allowOverlap="1" wp14:anchorId="016E09AC" wp14:editId="6BC4B24B">
                <wp:simplePos x="0" y="0"/>
                <wp:positionH relativeFrom="column">
                  <wp:posOffset>4905375</wp:posOffset>
                </wp:positionH>
                <wp:positionV relativeFrom="paragraph">
                  <wp:posOffset>-1270</wp:posOffset>
                </wp:positionV>
                <wp:extent cx="1676400" cy="695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676400" cy="695325"/>
                        </a:xfrm>
                        <a:prstGeom prst="rect">
                          <a:avLst/>
                        </a:prstGeom>
                        <a:solidFill>
                          <a:schemeClr val="lt1"/>
                        </a:solidFill>
                        <a:ln w="6350">
                          <a:solidFill>
                            <a:prstClr val="black"/>
                          </a:solidFill>
                        </a:ln>
                      </wps:spPr>
                      <wps:txbx>
                        <w:txbxContent>
                          <w:p w14:paraId="523B5782" w14:textId="5DA34908" w:rsidR="000D2A09" w:rsidRPr="006D42C9" w:rsidRDefault="000D2A09" w:rsidP="006D42C9">
                            <w:pPr>
                              <w:spacing w:line="240" w:lineRule="auto"/>
                              <w:jc w:val="center"/>
                              <w:rPr>
                                <w:b/>
                                <w:bCs/>
                              </w:rPr>
                            </w:pPr>
                            <w:r>
                              <w:rPr>
                                <w:b/>
                                <w:bCs/>
                              </w:rPr>
                              <w:t xml:space="preserve">PARA USO OFICIAL </w:t>
                            </w:r>
                            <w:r w:rsidRPr="006D42C9">
                              <w:rPr>
                                <w:b/>
                                <w:bCs/>
                                <w:sz w:val="16"/>
                              </w:rPr>
                              <w:t>Propuesta Número</w:t>
                            </w:r>
                          </w:p>
                          <w:p w14:paraId="1235CF28" w14:textId="10E784CF" w:rsidR="000D2A09" w:rsidRDefault="000D2A09" w:rsidP="006D42C9">
                            <w:pPr>
                              <w:spacing w:line="240" w:lineRule="auto"/>
                            </w:pPr>
                            <w:r>
                              <w:rPr>
                                <w:b/>
                                <w:bCs/>
                              </w:rPr>
                              <w:t>DPPBL18-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E09AC" id="_x0000_t202" coordsize="21600,21600" o:spt="202" path="m,l,21600r21600,l21600,xe">
                <v:stroke joinstyle="miter"/>
                <v:path gradientshapeok="t" o:connecttype="rect"/>
              </v:shapetype>
              <v:shape id="Text Box 6" o:spid="_x0000_s1026" type="#_x0000_t202" style="position:absolute;left:0;text-align:left;margin-left:386.25pt;margin-top:-.1pt;width:132pt;height:54.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" fillcolor="white [3201]" strokeweight=".5pt">
                <v:textbox>
                  <w:txbxContent>
                    <w:p w14:paraId="523B5782" w14:textId="5DA34908" w:rsidR="000D2A09" w:rsidRPr="006D42C9" w:rsidRDefault="000D2A09" w:rsidP="006D42C9">
                      <w:pPr>
                        <w:spacing w:line="240" w:lineRule="auto"/>
                        <w:jc w:val="center"/>
                        <w:rPr>
                          <w:b/>
                          <w:bCs/>
                        </w:rPr>
                      </w:pPr>
                      <w:r>
                        <w:rPr>
                          <w:b/>
                          <w:bCs/>
                        </w:rPr>
                        <w:t xml:space="preserve">PARA USO OFICIAL </w:t>
                      </w:r>
                      <w:r w:rsidRPr="006D42C9">
                        <w:rPr>
                          <w:b/>
                          <w:bCs/>
                          <w:sz w:val="16"/>
                        </w:rPr>
                        <w:t>Propuesta Número</w:t>
                      </w:r>
                    </w:p>
                    <w:p w14:paraId="1235CF28" w14:textId="10E784CF" w:rsidR="000D2A09" w:rsidRDefault="000D2A09" w:rsidP="006D42C9">
                      <w:pPr>
                        <w:spacing w:line="240" w:lineRule="auto"/>
                      </w:pPr>
                      <w:r>
                        <w:rPr>
                          <w:b/>
                          <w:bCs/>
                        </w:rPr>
                        <w:t>DPPBL18- ______</w:t>
                      </w:r>
                    </w:p>
                  </w:txbxContent>
                </v:textbox>
              </v:shape>
            </w:pict>
          </mc:Fallback>
        </mc:AlternateContent>
      </w:r>
      <w:r w:rsidR="00D01702" w:rsidRPr="00873948">
        <w:rPr>
          <w:rFonts w:ascii="Arial" w:hAnsi="Arial" w:cs="Arial"/>
          <w:b/>
          <w:sz w:val="21"/>
          <w:szCs w:val="21"/>
          <w:lang w:eastAsia="en-US"/>
        </w:rPr>
        <w:t>Año Escolar: 2018-2019</w:t>
      </w:r>
    </w:p>
    <w:p w14:paraId="48254C49" w14:textId="67B34F1D" w:rsidR="00817A19" w:rsidRPr="00873948" w:rsidRDefault="00817A19" w:rsidP="00CB6EC6">
      <w:pPr>
        <w:spacing w:after="0" w:line="240" w:lineRule="auto"/>
        <w:jc w:val="center"/>
        <w:rPr>
          <w:rFonts w:ascii="Arial" w:hAnsi="Arial" w:cs="Arial"/>
          <w:sz w:val="21"/>
          <w:szCs w:val="21"/>
          <w:lang w:eastAsia="en-US"/>
        </w:rPr>
      </w:pPr>
      <w:r w:rsidRPr="00873948">
        <w:rPr>
          <w:rFonts w:ascii="Arial" w:hAnsi="Arial" w:cs="Arial"/>
          <w:sz w:val="21"/>
          <w:szCs w:val="21"/>
          <w:lang w:eastAsia="en-US"/>
        </w:rPr>
        <w:t>PORTADA</w:t>
      </w:r>
    </w:p>
    <w:p w14:paraId="59EC6C20" w14:textId="1E2CCF52" w:rsidR="00315CB4" w:rsidRDefault="00315CB4" w:rsidP="00C24A4E">
      <w:pPr>
        <w:spacing w:after="0" w:line="240" w:lineRule="auto"/>
        <w:jc w:val="both"/>
        <w:rPr>
          <w:rFonts w:ascii="Arial" w:hAnsi="Arial" w:cs="Arial"/>
          <w:b/>
          <w:sz w:val="14"/>
          <w:lang w:val="en-US" w:eastAsia="en-US"/>
        </w:rPr>
      </w:pPr>
    </w:p>
    <w:p w14:paraId="381A2ED8" w14:textId="3E9C1D99" w:rsidR="006D42C9" w:rsidRDefault="006D42C9" w:rsidP="00C24A4E">
      <w:pPr>
        <w:spacing w:after="0" w:line="240" w:lineRule="auto"/>
        <w:jc w:val="both"/>
        <w:rPr>
          <w:rFonts w:ascii="Arial" w:hAnsi="Arial" w:cs="Arial"/>
          <w:b/>
          <w:sz w:val="14"/>
          <w:lang w:val="en-US" w:eastAsia="en-US"/>
        </w:rPr>
      </w:pPr>
    </w:p>
    <w:p w14:paraId="06285405" w14:textId="77777777" w:rsidR="000D2A09" w:rsidRDefault="000D2A09" w:rsidP="00C24A4E">
      <w:pPr>
        <w:spacing w:after="0" w:line="240" w:lineRule="auto"/>
        <w:jc w:val="both"/>
        <w:rPr>
          <w:rFonts w:ascii="Arial" w:hAnsi="Arial" w:cs="Arial"/>
          <w:b/>
          <w:sz w:val="14"/>
          <w:lang w:val="en-US" w:eastAsia="en-US"/>
        </w:rPr>
      </w:pPr>
    </w:p>
    <w:p w14:paraId="6F151A15" w14:textId="1198EC27" w:rsidR="006D42C9" w:rsidRDefault="006D42C9" w:rsidP="00C24A4E">
      <w:pPr>
        <w:spacing w:after="0" w:line="240" w:lineRule="auto"/>
        <w:jc w:val="both"/>
        <w:rPr>
          <w:rFonts w:ascii="Arial" w:hAnsi="Arial" w:cs="Arial"/>
          <w:b/>
          <w:sz w:val="14"/>
          <w:lang w:val="en-US" w:eastAsia="en-US"/>
        </w:rPr>
      </w:pPr>
    </w:p>
    <w:p w14:paraId="32A858E1" w14:textId="77777777" w:rsidR="006D42C9" w:rsidRPr="00127DE9" w:rsidRDefault="006D42C9" w:rsidP="00C24A4E">
      <w:pPr>
        <w:spacing w:after="0" w:line="240" w:lineRule="auto"/>
        <w:jc w:val="both"/>
        <w:rPr>
          <w:rFonts w:ascii="Arial" w:hAnsi="Arial" w:cs="Arial"/>
          <w:b/>
          <w:sz w:val="14"/>
          <w:lang w:val="en-US" w:eastAsia="en-US"/>
        </w:rPr>
      </w:pPr>
    </w:p>
    <w:tbl>
      <w:tblPr>
        <w:tblW w:w="10620" w:type="dxa"/>
        <w:jc w:val="center"/>
        <w:tblBorders>
          <w:insideH w:val="single" w:sz="4" w:space="0" w:color="auto"/>
          <w:insideV w:val="single" w:sz="4" w:space="0" w:color="auto"/>
        </w:tblBorders>
        <w:tblLayout w:type="fixed"/>
        <w:tblLook w:val="01E0" w:firstRow="1" w:lastRow="1" w:firstColumn="1" w:lastColumn="1" w:noHBand="0" w:noVBand="0"/>
      </w:tblPr>
      <w:tblGrid>
        <w:gridCol w:w="10620"/>
      </w:tblGrid>
      <w:tr w:rsidR="004D5199" w:rsidRPr="00127DE9" w14:paraId="6DAC67F8" w14:textId="77777777" w:rsidTr="00873948">
        <w:trPr>
          <w:trHeight w:val="522"/>
          <w:jc w:val="center"/>
        </w:trPr>
        <w:tc>
          <w:tcPr>
            <w:tcW w:w="10620" w:type="dxa"/>
            <w:tcBorders>
              <w:top w:val="double" w:sz="12" w:space="0" w:color="auto"/>
              <w:left w:val="double" w:sz="12" w:space="0" w:color="auto"/>
              <w:right w:val="double" w:sz="12" w:space="0" w:color="auto"/>
            </w:tcBorders>
          </w:tcPr>
          <w:p w14:paraId="13968252" w14:textId="77777777" w:rsidR="004D5199" w:rsidRPr="00127DE9" w:rsidRDefault="004D5199" w:rsidP="00C24A4E">
            <w:pPr>
              <w:numPr>
                <w:ilvl w:val="0"/>
                <w:numId w:val="31"/>
              </w:numPr>
              <w:spacing w:after="0" w:line="240" w:lineRule="auto"/>
              <w:jc w:val="both"/>
              <w:rPr>
                <w:rFonts w:ascii="Arial" w:eastAsia="Batang" w:hAnsi="Arial" w:cs="Arial"/>
                <w:sz w:val="20"/>
                <w:szCs w:val="20"/>
                <w:lang w:eastAsia="en-US"/>
              </w:rPr>
            </w:pPr>
            <w:r w:rsidRPr="00127DE9">
              <w:rPr>
                <w:rFonts w:ascii="Arial" w:eastAsia="Batang" w:hAnsi="Arial" w:cs="Arial"/>
                <w:sz w:val="20"/>
                <w:szCs w:val="20"/>
                <w:lang w:eastAsia="en-US"/>
              </w:rPr>
              <w:t xml:space="preserve">Nombre de la entidad que presenta la propuesta: </w:t>
            </w:r>
          </w:p>
          <w:p w14:paraId="10123997" w14:textId="77777777" w:rsidR="004D5199" w:rsidRPr="00127DE9" w:rsidRDefault="004D5199" w:rsidP="00C24A4E">
            <w:pPr>
              <w:spacing w:after="0" w:line="240" w:lineRule="auto"/>
              <w:ind w:left="720"/>
              <w:jc w:val="both"/>
              <w:rPr>
                <w:rFonts w:ascii="Arial" w:eastAsia="Batang" w:hAnsi="Arial" w:cs="Arial"/>
                <w:sz w:val="20"/>
                <w:szCs w:val="20"/>
                <w:lang w:eastAsia="en-US"/>
              </w:rPr>
            </w:pPr>
          </w:p>
          <w:p w14:paraId="3F63AB38" w14:textId="1B4218FA" w:rsidR="004D5199" w:rsidRPr="00127DE9" w:rsidRDefault="004D5199" w:rsidP="00C24A4E">
            <w:pPr>
              <w:spacing w:after="0" w:line="240" w:lineRule="auto"/>
              <w:jc w:val="both"/>
              <w:rPr>
                <w:rFonts w:ascii="Arial" w:eastAsia="Batang" w:hAnsi="Arial" w:cs="Arial"/>
                <w:sz w:val="20"/>
                <w:szCs w:val="20"/>
                <w:lang w:eastAsia="en-US"/>
              </w:rPr>
            </w:pPr>
          </w:p>
        </w:tc>
      </w:tr>
      <w:tr w:rsidR="00315CB4" w:rsidRPr="00127DE9" w14:paraId="73FE4689" w14:textId="77777777" w:rsidTr="00224385">
        <w:trPr>
          <w:trHeight w:val="1533"/>
          <w:jc w:val="center"/>
        </w:trPr>
        <w:tc>
          <w:tcPr>
            <w:tcW w:w="10620" w:type="dxa"/>
            <w:tcBorders>
              <w:left w:val="double" w:sz="12" w:space="0" w:color="auto"/>
              <w:right w:val="double" w:sz="12" w:space="0" w:color="auto"/>
            </w:tcBorders>
          </w:tcPr>
          <w:p w14:paraId="0A1D9320" w14:textId="77777777" w:rsidR="00315CB4" w:rsidRPr="00127DE9" w:rsidRDefault="00315CB4" w:rsidP="00C24A4E">
            <w:pPr>
              <w:numPr>
                <w:ilvl w:val="0"/>
                <w:numId w:val="31"/>
              </w:numPr>
              <w:spacing w:after="0" w:line="240" w:lineRule="auto"/>
              <w:jc w:val="both"/>
              <w:rPr>
                <w:rFonts w:ascii="Arial" w:eastAsia="Batang" w:hAnsi="Arial" w:cs="Arial"/>
                <w:sz w:val="20"/>
                <w:szCs w:val="20"/>
                <w:lang w:eastAsia="en-US"/>
              </w:rPr>
            </w:pPr>
            <w:r w:rsidRPr="00127DE9">
              <w:rPr>
                <w:rFonts w:ascii="Arial" w:eastAsia="Batang" w:hAnsi="Arial" w:cs="Arial"/>
                <w:sz w:val="20"/>
                <w:szCs w:val="20"/>
                <w:lang w:eastAsia="en-US"/>
              </w:rPr>
              <w:t>Tipo de entidad:</w:t>
            </w:r>
          </w:p>
          <w:p w14:paraId="2BA1FA2F" w14:textId="77777777" w:rsidR="00315CB4" w:rsidRPr="00127DE9" w:rsidRDefault="000D2A09" w:rsidP="00C24A4E">
            <w:pPr>
              <w:spacing w:after="0" w:line="240" w:lineRule="auto"/>
              <w:ind w:left="1080"/>
              <w:jc w:val="both"/>
              <w:rPr>
                <w:rFonts w:ascii="Arial" w:eastAsia="Batang" w:hAnsi="Arial" w:cs="Arial"/>
                <w:sz w:val="20"/>
                <w:szCs w:val="20"/>
                <w:lang w:eastAsia="en-US"/>
              </w:rPr>
            </w:pPr>
            <w:sdt>
              <w:sdtPr>
                <w:rPr>
                  <w:rFonts w:ascii="Arial" w:eastAsia="Batang" w:hAnsi="Arial" w:cs="Arial"/>
                  <w:sz w:val="20"/>
                  <w:szCs w:val="20"/>
                  <w:lang w:eastAsia="en-US"/>
                </w:rPr>
                <w:id w:val="-1700848930"/>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315CB4" w:rsidRPr="00127DE9">
              <w:rPr>
                <w:rFonts w:ascii="Arial" w:eastAsia="Batang" w:hAnsi="Arial" w:cs="Arial"/>
                <w:sz w:val="20"/>
                <w:szCs w:val="20"/>
                <w:lang w:eastAsia="en-US"/>
              </w:rPr>
              <w:t>Institución de</w:t>
            </w:r>
            <w:r w:rsidR="006931BA" w:rsidRPr="00127DE9">
              <w:rPr>
                <w:rFonts w:ascii="Arial" w:eastAsia="Batang" w:hAnsi="Arial" w:cs="Arial"/>
                <w:sz w:val="20"/>
                <w:szCs w:val="20"/>
                <w:lang w:eastAsia="en-US"/>
              </w:rPr>
              <w:t xml:space="preserve"> Educación Superior            </w:t>
            </w:r>
          </w:p>
          <w:p w14:paraId="0007A276" w14:textId="18C9AD5D" w:rsidR="00315CB4" w:rsidRPr="00127DE9" w:rsidRDefault="000D2A09" w:rsidP="00C24A4E">
            <w:pPr>
              <w:spacing w:after="0" w:line="240" w:lineRule="auto"/>
              <w:ind w:left="1080"/>
              <w:jc w:val="both"/>
              <w:rPr>
                <w:rFonts w:ascii="Arial" w:eastAsia="Batang" w:hAnsi="Arial" w:cs="Arial"/>
                <w:sz w:val="20"/>
                <w:szCs w:val="20"/>
                <w:lang w:eastAsia="en-US"/>
              </w:rPr>
            </w:pPr>
            <w:sdt>
              <w:sdtPr>
                <w:rPr>
                  <w:rFonts w:ascii="Arial" w:eastAsia="Batang" w:hAnsi="Arial" w:cs="Arial"/>
                  <w:sz w:val="20"/>
                  <w:szCs w:val="20"/>
                  <w:lang w:eastAsia="en-US"/>
                </w:rPr>
                <w:id w:val="564617896"/>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315CB4" w:rsidRPr="00127DE9">
              <w:rPr>
                <w:rFonts w:ascii="Arial" w:eastAsia="Batang" w:hAnsi="Arial" w:cs="Arial"/>
                <w:sz w:val="20"/>
                <w:szCs w:val="20"/>
                <w:lang w:eastAsia="en-US"/>
              </w:rPr>
              <w:t xml:space="preserve">Entidad Pública                    </w:t>
            </w:r>
            <w:r w:rsidR="006931BA" w:rsidRPr="00127DE9">
              <w:rPr>
                <w:rFonts w:ascii="Arial" w:eastAsia="Batang" w:hAnsi="Arial" w:cs="Arial"/>
                <w:sz w:val="20"/>
                <w:szCs w:val="20"/>
                <w:lang w:eastAsia="en-US"/>
              </w:rPr>
              <w:t xml:space="preserve">                         </w:t>
            </w:r>
          </w:p>
          <w:p w14:paraId="3FF043FC" w14:textId="77777777" w:rsidR="00315CB4" w:rsidRPr="00127DE9" w:rsidRDefault="000D2A09" w:rsidP="00C24A4E">
            <w:pPr>
              <w:spacing w:after="0" w:line="240" w:lineRule="auto"/>
              <w:ind w:left="1080"/>
              <w:jc w:val="both"/>
              <w:rPr>
                <w:rFonts w:ascii="Arial" w:eastAsia="Batang" w:hAnsi="Arial" w:cs="Arial"/>
                <w:sz w:val="20"/>
                <w:szCs w:val="20"/>
                <w:lang w:eastAsia="en-US"/>
              </w:rPr>
            </w:pPr>
            <w:sdt>
              <w:sdtPr>
                <w:rPr>
                  <w:rFonts w:ascii="Arial" w:eastAsia="Batang" w:hAnsi="Arial" w:cs="Arial"/>
                  <w:sz w:val="20"/>
                  <w:szCs w:val="20"/>
                  <w:lang w:eastAsia="en-US"/>
                </w:rPr>
                <w:id w:val="1371108350"/>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315CB4" w:rsidRPr="00127DE9">
              <w:rPr>
                <w:rFonts w:ascii="Arial" w:eastAsia="Batang" w:hAnsi="Arial" w:cs="Arial"/>
                <w:sz w:val="20"/>
                <w:szCs w:val="20"/>
                <w:lang w:eastAsia="en-US"/>
              </w:rPr>
              <w:t xml:space="preserve">Entidad Privada con fines de lucro     </w:t>
            </w:r>
            <w:r w:rsidR="006931BA" w:rsidRPr="00127DE9">
              <w:rPr>
                <w:rFonts w:ascii="Arial" w:eastAsia="Batang" w:hAnsi="Arial" w:cs="Arial"/>
                <w:sz w:val="20"/>
                <w:szCs w:val="20"/>
                <w:lang w:eastAsia="en-US"/>
              </w:rPr>
              <w:t xml:space="preserve">        </w:t>
            </w:r>
          </w:p>
          <w:p w14:paraId="7F6D0072" w14:textId="77777777" w:rsidR="00315CB4" w:rsidRPr="00127DE9" w:rsidRDefault="000D2A09" w:rsidP="00C24A4E">
            <w:pPr>
              <w:spacing w:after="0" w:line="240" w:lineRule="auto"/>
              <w:ind w:left="1080"/>
              <w:jc w:val="both"/>
              <w:rPr>
                <w:rFonts w:ascii="Arial" w:eastAsia="Batang" w:hAnsi="Arial" w:cs="Arial"/>
                <w:sz w:val="20"/>
                <w:szCs w:val="20"/>
                <w:lang w:eastAsia="en-US"/>
              </w:rPr>
            </w:pPr>
            <w:sdt>
              <w:sdtPr>
                <w:rPr>
                  <w:rFonts w:ascii="Arial" w:eastAsia="Batang" w:hAnsi="Arial" w:cs="Arial"/>
                  <w:sz w:val="20"/>
                  <w:szCs w:val="20"/>
                  <w:lang w:eastAsia="en-US"/>
                </w:rPr>
                <w:id w:val="811290761"/>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315CB4" w:rsidRPr="00127DE9">
              <w:rPr>
                <w:rFonts w:ascii="Arial" w:eastAsia="Batang" w:hAnsi="Arial" w:cs="Arial"/>
                <w:sz w:val="20"/>
                <w:szCs w:val="20"/>
                <w:lang w:eastAsia="en-US"/>
              </w:rPr>
              <w:t>Entidad Privada sin fi</w:t>
            </w:r>
            <w:r w:rsidR="006931BA" w:rsidRPr="00127DE9">
              <w:rPr>
                <w:rFonts w:ascii="Arial" w:eastAsia="Batang" w:hAnsi="Arial" w:cs="Arial"/>
                <w:sz w:val="20"/>
                <w:szCs w:val="20"/>
                <w:lang w:eastAsia="en-US"/>
              </w:rPr>
              <w:t xml:space="preserve">nes de lucro              </w:t>
            </w:r>
          </w:p>
          <w:p w14:paraId="13B72475" w14:textId="77777777" w:rsidR="00433776" w:rsidRPr="00127DE9" w:rsidRDefault="000D2A09" w:rsidP="00C24A4E">
            <w:pPr>
              <w:spacing w:after="0" w:line="240" w:lineRule="auto"/>
              <w:ind w:left="1080"/>
              <w:jc w:val="both"/>
              <w:rPr>
                <w:rFonts w:ascii="Arial" w:eastAsia="Batang" w:hAnsi="Arial" w:cs="Arial"/>
                <w:sz w:val="20"/>
                <w:szCs w:val="20"/>
                <w:lang w:eastAsia="en-US"/>
              </w:rPr>
            </w:pPr>
            <w:sdt>
              <w:sdtPr>
                <w:rPr>
                  <w:rFonts w:ascii="Arial" w:hAnsi="Arial" w:cs="Arial"/>
                  <w:sz w:val="20"/>
                  <w:szCs w:val="20"/>
                  <w:lang w:eastAsia="en-US"/>
                </w:rPr>
                <w:id w:val="-129403937"/>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315CB4" w:rsidRPr="00127DE9">
              <w:rPr>
                <w:rFonts w:ascii="Arial" w:hAnsi="Arial" w:cs="Arial"/>
                <w:sz w:val="20"/>
                <w:szCs w:val="20"/>
                <w:lang w:eastAsia="en-US"/>
              </w:rPr>
              <w:t xml:space="preserve">Organizaciones de base comunitaria    </w:t>
            </w:r>
            <w:r w:rsidR="006931BA" w:rsidRPr="00127DE9">
              <w:rPr>
                <w:rFonts w:ascii="Arial" w:eastAsia="Batang" w:hAnsi="Arial" w:cs="Arial"/>
                <w:sz w:val="20"/>
                <w:szCs w:val="20"/>
                <w:lang w:eastAsia="en-US"/>
              </w:rPr>
              <w:t xml:space="preserve">     </w:t>
            </w:r>
          </w:p>
        </w:tc>
      </w:tr>
      <w:tr w:rsidR="00315CB4" w:rsidRPr="00127DE9" w14:paraId="21313D42" w14:textId="77777777" w:rsidTr="00224385">
        <w:trPr>
          <w:trHeight w:val="1161"/>
          <w:jc w:val="center"/>
        </w:trPr>
        <w:tc>
          <w:tcPr>
            <w:tcW w:w="10620" w:type="dxa"/>
            <w:tcBorders>
              <w:left w:val="double" w:sz="12" w:space="0" w:color="auto"/>
              <w:right w:val="double" w:sz="12" w:space="0" w:color="auto"/>
            </w:tcBorders>
          </w:tcPr>
          <w:p w14:paraId="7CE4F226" w14:textId="63DB8809" w:rsidR="00315CB4" w:rsidRPr="00127DE9" w:rsidRDefault="004F05F1" w:rsidP="00C24A4E">
            <w:pPr>
              <w:numPr>
                <w:ilvl w:val="0"/>
                <w:numId w:val="31"/>
              </w:numPr>
              <w:spacing w:after="0" w:line="240" w:lineRule="auto"/>
              <w:jc w:val="both"/>
              <w:rPr>
                <w:rFonts w:ascii="Arial" w:eastAsia="Batang" w:hAnsi="Arial" w:cs="Arial"/>
                <w:sz w:val="20"/>
                <w:szCs w:val="20"/>
                <w:lang w:eastAsia="en-US"/>
              </w:rPr>
            </w:pPr>
            <w:r w:rsidRPr="00127DE9">
              <w:rPr>
                <w:rFonts w:ascii="Arial" w:eastAsia="Batang" w:hAnsi="Arial" w:cs="Arial"/>
                <w:sz w:val="20"/>
                <w:szCs w:val="20"/>
                <w:lang w:eastAsia="en-US"/>
              </w:rPr>
              <w:t>Oficina</w:t>
            </w:r>
            <w:r w:rsidR="00C24A4E" w:rsidRPr="00127DE9">
              <w:rPr>
                <w:rFonts w:ascii="Arial" w:eastAsia="Batang" w:hAnsi="Arial" w:cs="Arial"/>
                <w:sz w:val="20"/>
                <w:szCs w:val="20"/>
                <w:lang w:eastAsia="en-US"/>
              </w:rPr>
              <w:t xml:space="preserve"> Regional </w:t>
            </w:r>
            <w:r w:rsidR="00BE0B21" w:rsidRPr="00127DE9">
              <w:rPr>
                <w:rFonts w:ascii="Arial" w:eastAsia="Batang" w:hAnsi="Arial" w:cs="Arial"/>
                <w:sz w:val="20"/>
                <w:szCs w:val="20"/>
                <w:lang w:eastAsia="en-US"/>
              </w:rPr>
              <w:t>Educativa en</w:t>
            </w:r>
            <w:r w:rsidR="00315CB4" w:rsidRPr="00127DE9">
              <w:rPr>
                <w:rFonts w:ascii="Arial" w:eastAsia="Batang" w:hAnsi="Arial" w:cs="Arial"/>
                <w:sz w:val="20"/>
                <w:szCs w:val="20"/>
                <w:lang w:eastAsia="en-US"/>
              </w:rPr>
              <w:t xml:space="preserve"> las que interesa ofrecer el desarrollo profesional. </w:t>
            </w:r>
            <w:r w:rsidR="00224385" w:rsidRPr="00127DE9">
              <w:rPr>
                <w:rFonts w:ascii="Arial" w:eastAsia="Batang" w:hAnsi="Arial" w:cs="Arial"/>
                <w:sz w:val="20"/>
                <w:szCs w:val="20"/>
                <w:lang w:eastAsia="en-US"/>
              </w:rPr>
              <w:t>Marque aquella</w:t>
            </w:r>
            <w:r w:rsidR="00662C6D" w:rsidRPr="00127DE9">
              <w:rPr>
                <w:rFonts w:ascii="Arial" w:eastAsia="Batang" w:hAnsi="Arial" w:cs="Arial"/>
                <w:sz w:val="20"/>
                <w:szCs w:val="20"/>
                <w:lang w:eastAsia="en-US"/>
              </w:rPr>
              <w:t>s que le aplique:</w:t>
            </w:r>
          </w:p>
          <w:p w14:paraId="762A89B9" w14:textId="62794D9D" w:rsidR="00315CB4" w:rsidRPr="00127DE9" w:rsidRDefault="000D2A09" w:rsidP="00C24A4E">
            <w:pPr>
              <w:spacing w:after="0" w:line="240" w:lineRule="auto"/>
              <w:ind w:left="2124"/>
              <w:jc w:val="both"/>
              <w:rPr>
                <w:rFonts w:ascii="Arial" w:hAnsi="Arial" w:cs="Arial"/>
                <w:sz w:val="20"/>
                <w:szCs w:val="20"/>
                <w:lang w:eastAsia="en-US"/>
              </w:rPr>
            </w:pPr>
            <w:sdt>
              <w:sdtPr>
                <w:rPr>
                  <w:rFonts w:ascii="Arial" w:hAnsi="Arial" w:cs="Arial"/>
                  <w:sz w:val="20"/>
                  <w:szCs w:val="20"/>
                  <w:lang w:eastAsia="en-US"/>
                </w:rPr>
                <w:id w:val="1823549510"/>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315CB4" w:rsidRPr="00127DE9">
              <w:rPr>
                <w:rFonts w:ascii="Arial" w:hAnsi="Arial" w:cs="Arial"/>
                <w:sz w:val="20"/>
                <w:szCs w:val="20"/>
                <w:lang w:eastAsia="en-US"/>
              </w:rPr>
              <w:t xml:space="preserve">Arecibo                                                         </w:t>
            </w:r>
            <w:sdt>
              <w:sdtPr>
                <w:rPr>
                  <w:rFonts w:ascii="Arial" w:hAnsi="Arial" w:cs="Arial"/>
                  <w:sz w:val="20"/>
                  <w:szCs w:val="20"/>
                  <w:lang w:eastAsia="en-US"/>
                </w:rPr>
                <w:id w:val="-1684354426"/>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C467C2" w:rsidRPr="00127DE9">
              <w:rPr>
                <w:rFonts w:ascii="Arial" w:hAnsi="Arial" w:cs="Arial"/>
                <w:sz w:val="20"/>
                <w:szCs w:val="20"/>
                <w:lang w:eastAsia="en-US"/>
              </w:rPr>
              <w:t>Mayagüez</w:t>
            </w:r>
          </w:p>
          <w:p w14:paraId="58F26A07" w14:textId="6D40C1A4" w:rsidR="00315CB4" w:rsidRPr="00127DE9" w:rsidRDefault="000D2A09" w:rsidP="00C24A4E">
            <w:pPr>
              <w:spacing w:after="0" w:line="240" w:lineRule="auto"/>
              <w:ind w:left="2124"/>
              <w:jc w:val="both"/>
              <w:rPr>
                <w:rFonts w:ascii="Arial" w:hAnsi="Arial" w:cs="Arial"/>
                <w:sz w:val="20"/>
                <w:szCs w:val="20"/>
                <w:lang w:eastAsia="en-US"/>
              </w:rPr>
            </w:pPr>
            <w:sdt>
              <w:sdtPr>
                <w:rPr>
                  <w:rFonts w:ascii="Arial" w:hAnsi="Arial" w:cs="Arial"/>
                  <w:sz w:val="20"/>
                  <w:szCs w:val="20"/>
                  <w:lang w:eastAsia="en-US"/>
                </w:rPr>
                <w:id w:val="1461836918"/>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C467C2" w:rsidRPr="00127DE9">
              <w:rPr>
                <w:rFonts w:ascii="Arial" w:hAnsi="Arial" w:cs="Arial"/>
                <w:sz w:val="20"/>
                <w:szCs w:val="20"/>
                <w:lang w:eastAsia="en-US"/>
              </w:rPr>
              <w:t>Bayamón</w:t>
            </w:r>
            <w:r w:rsidR="00315CB4" w:rsidRPr="00127DE9">
              <w:rPr>
                <w:rFonts w:ascii="Arial" w:hAnsi="Arial" w:cs="Arial"/>
                <w:sz w:val="20"/>
                <w:szCs w:val="20"/>
                <w:lang w:eastAsia="en-US"/>
              </w:rPr>
              <w:t xml:space="preserve">                                                      </w:t>
            </w:r>
            <w:sdt>
              <w:sdtPr>
                <w:rPr>
                  <w:rFonts w:ascii="Arial" w:hAnsi="Arial" w:cs="Arial"/>
                  <w:sz w:val="20"/>
                  <w:szCs w:val="20"/>
                  <w:lang w:eastAsia="en-US"/>
                </w:rPr>
                <w:id w:val="-597954445"/>
                <w14:checkbox>
                  <w14:checked w14:val="0"/>
                  <w14:checkedState w14:val="2612" w14:font="MS Gothic"/>
                  <w14:uncheckedState w14:val="2610" w14:font="MS Gothic"/>
                </w14:checkbox>
              </w:sdtPr>
              <w:sdtContent>
                <w:r w:rsidR="00C467C2" w:rsidRPr="00127DE9">
                  <w:rPr>
                    <w:rFonts w:ascii="Segoe UI Symbol" w:eastAsia="MS Gothic" w:hAnsi="Segoe UI Symbol" w:cs="Segoe UI Symbol"/>
                    <w:sz w:val="20"/>
                    <w:szCs w:val="20"/>
                    <w:lang w:eastAsia="en-US"/>
                  </w:rPr>
                  <w:t>☐</w:t>
                </w:r>
              </w:sdtContent>
            </w:sdt>
            <w:r w:rsidR="00C467C2" w:rsidRPr="00127DE9">
              <w:rPr>
                <w:rFonts w:ascii="Arial" w:hAnsi="Arial" w:cs="Arial"/>
                <w:sz w:val="20"/>
                <w:szCs w:val="20"/>
                <w:lang w:eastAsia="en-US"/>
              </w:rPr>
              <w:t>Ponce</w:t>
            </w:r>
            <w:r w:rsidR="00315CB4" w:rsidRPr="00127DE9">
              <w:rPr>
                <w:rFonts w:ascii="Arial" w:hAnsi="Arial" w:cs="Arial"/>
                <w:sz w:val="20"/>
                <w:szCs w:val="20"/>
                <w:lang w:eastAsia="en-US"/>
              </w:rPr>
              <w:t xml:space="preserve"> </w:t>
            </w:r>
          </w:p>
          <w:p w14:paraId="66DA7711" w14:textId="3D97E724" w:rsidR="00315CB4" w:rsidRPr="00127DE9" w:rsidRDefault="00BE0B21" w:rsidP="00C24A4E">
            <w:pPr>
              <w:spacing w:after="0" w:line="240" w:lineRule="auto"/>
              <w:ind w:left="2124"/>
              <w:jc w:val="both"/>
              <w:rPr>
                <w:rFonts w:ascii="Arial" w:hAnsi="Arial" w:cs="Arial"/>
                <w:sz w:val="20"/>
                <w:szCs w:val="20"/>
                <w:lang w:eastAsia="en-US"/>
              </w:rPr>
            </w:pPr>
            <w:r w:rsidRPr="00127DE9">
              <w:rPr>
                <w:rFonts w:ascii="Segoe UI Symbol" w:eastAsia="MS Gothic" w:hAnsi="Segoe UI Symbol" w:cs="Segoe UI Symbol"/>
                <w:sz w:val="20"/>
                <w:szCs w:val="20"/>
                <w:lang w:eastAsia="en-US"/>
              </w:rPr>
              <w:t>☐</w:t>
            </w:r>
            <w:r w:rsidR="00C467C2" w:rsidRPr="00127DE9">
              <w:rPr>
                <w:rFonts w:ascii="Arial" w:hAnsi="Arial" w:cs="Arial"/>
                <w:sz w:val="20"/>
                <w:szCs w:val="20"/>
                <w:lang w:eastAsia="en-US"/>
              </w:rPr>
              <w:t>Caguas</w:t>
            </w:r>
            <w:r w:rsidR="00315CB4" w:rsidRPr="00127DE9">
              <w:rPr>
                <w:rFonts w:ascii="Arial" w:hAnsi="Arial" w:cs="Arial"/>
                <w:sz w:val="20"/>
                <w:szCs w:val="20"/>
                <w:lang w:eastAsia="en-US"/>
              </w:rPr>
              <w:t xml:space="preserve">              </w:t>
            </w:r>
            <w:r w:rsidR="00C467C2" w:rsidRPr="00127DE9">
              <w:rPr>
                <w:rFonts w:ascii="Arial" w:hAnsi="Arial" w:cs="Arial"/>
                <w:sz w:val="20"/>
                <w:szCs w:val="20"/>
                <w:lang w:eastAsia="en-US"/>
              </w:rPr>
              <w:t xml:space="preserve">      </w:t>
            </w:r>
            <w:r w:rsidR="00315CB4" w:rsidRPr="00127DE9">
              <w:rPr>
                <w:rFonts w:ascii="Arial" w:hAnsi="Arial" w:cs="Arial"/>
                <w:sz w:val="20"/>
                <w:szCs w:val="20"/>
                <w:lang w:eastAsia="en-US"/>
              </w:rPr>
              <w:t xml:space="preserve">                                     </w:t>
            </w:r>
            <w:sdt>
              <w:sdtPr>
                <w:rPr>
                  <w:rFonts w:ascii="Arial" w:hAnsi="Arial" w:cs="Arial"/>
                  <w:sz w:val="20"/>
                  <w:szCs w:val="20"/>
                  <w:lang w:eastAsia="en-US"/>
                </w:rPr>
                <w:id w:val="-851182012"/>
                <w14:checkbox>
                  <w14:checked w14:val="0"/>
                  <w14:checkedState w14:val="2612" w14:font="MS Gothic"/>
                  <w14:uncheckedState w14:val="2610" w14:font="MS Gothic"/>
                </w14:checkbox>
              </w:sdtPr>
              <w:sdtContent>
                <w:r w:rsidR="00C467C2" w:rsidRPr="00127DE9">
                  <w:rPr>
                    <w:rFonts w:ascii="Segoe UI Symbol" w:eastAsia="MS Gothic" w:hAnsi="Segoe UI Symbol" w:cs="Segoe UI Symbol"/>
                    <w:sz w:val="20"/>
                    <w:szCs w:val="20"/>
                    <w:lang w:eastAsia="en-US"/>
                  </w:rPr>
                  <w:t>☐</w:t>
                </w:r>
              </w:sdtContent>
            </w:sdt>
            <w:r w:rsidR="00C467C2" w:rsidRPr="00127DE9">
              <w:rPr>
                <w:rFonts w:ascii="Arial" w:hAnsi="Arial" w:cs="Arial"/>
                <w:sz w:val="20"/>
                <w:szCs w:val="20"/>
                <w:lang w:eastAsia="en-US"/>
              </w:rPr>
              <w:t>San Juan</w:t>
            </w:r>
          </w:p>
          <w:p w14:paraId="6616AFEC" w14:textId="106F87C2" w:rsidR="00315CB4" w:rsidRPr="00127DE9" w:rsidRDefault="000D2A09" w:rsidP="00C24A4E">
            <w:pPr>
              <w:spacing w:after="0" w:line="240" w:lineRule="auto"/>
              <w:ind w:left="2124"/>
              <w:jc w:val="both"/>
              <w:rPr>
                <w:rFonts w:ascii="Arial" w:hAnsi="Arial" w:cs="Arial"/>
                <w:sz w:val="20"/>
                <w:szCs w:val="20"/>
                <w:lang w:eastAsia="en-US"/>
              </w:rPr>
            </w:pPr>
            <w:sdt>
              <w:sdtPr>
                <w:rPr>
                  <w:rFonts w:ascii="Arial" w:hAnsi="Arial" w:cs="Arial"/>
                  <w:sz w:val="20"/>
                  <w:szCs w:val="20"/>
                  <w:lang w:eastAsia="en-US"/>
                </w:rPr>
                <w:id w:val="590514007"/>
                <w14:checkbox>
                  <w14:checked w14:val="0"/>
                  <w14:checkedState w14:val="2612" w14:font="MS Gothic"/>
                  <w14:uncheckedState w14:val="2610" w14:font="MS Gothic"/>
                </w14:checkbox>
              </w:sdtPr>
              <w:sdtContent>
                <w:r w:rsidR="00662C6D" w:rsidRPr="00127DE9">
                  <w:rPr>
                    <w:rFonts w:ascii="Segoe UI Symbol" w:eastAsia="MS Gothic" w:hAnsi="Segoe UI Symbol" w:cs="Segoe UI Symbol"/>
                    <w:sz w:val="20"/>
                    <w:szCs w:val="20"/>
                    <w:lang w:eastAsia="en-US"/>
                  </w:rPr>
                  <w:t>☐</w:t>
                </w:r>
              </w:sdtContent>
            </w:sdt>
            <w:r w:rsidR="00C467C2" w:rsidRPr="00127DE9">
              <w:rPr>
                <w:rFonts w:ascii="Arial" w:hAnsi="Arial" w:cs="Arial"/>
                <w:sz w:val="20"/>
                <w:szCs w:val="20"/>
                <w:lang w:eastAsia="en-US"/>
              </w:rPr>
              <w:t>Humacao</w:t>
            </w:r>
            <w:r w:rsidR="00315CB4" w:rsidRPr="00127DE9">
              <w:rPr>
                <w:rFonts w:ascii="Arial" w:hAnsi="Arial" w:cs="Arial"/>
                <w:sz w:val="20"/>
                <w:szCs w:val="20"/>
                <w:lang w:eastAsia="en-US"/>
              </w:rPr>
              <w:t xml:space="preserve"> </w:t>
            </w:r>
          </w:p>
          <w:p w14:paraId="0F67EE64" w14:textId="77777777" w:rsidR="00315CB4" w:rsidRPr="00127DE9" w:rsidRDefault="00315CB4" w:rsidP="00C24A4E">
            <w:pPr>
              <w:spacing w:after="0" w:line="240" w:lineRule="auto"/>
              <w:jc w:val="both"/>
              <w:rPr>
                <w:rFonts w:ascii="Arial" w:eastAsia="Batang" w:hAnsi="Arial" w:cs="Arial"/>
                <w:sz w:val="20"/>
                <w:szCs w:val="20"/>
                <w:lang w:eastAsia="en-US"/>
              </w:rPr>
            </w:pPr>
          </w:p>
        </w:tc>
      </w:tr>
      <w:tr w:rsidR="00315CB4" w:rsidRPr="00127DE9" w14:paraId="0B17201E" w14:textId="77777777" w:rsidTr="00224385">
        <w:trPr>
          <w:trHeight w:val="390"/>
          <w:jc w:val="center"/>
        </w:trPr>
        <w:tc>
          <w:tcPr>
            <w:tcW w:w="10620" w:type="dxa"/>
            <w:tcBorders>
              <w:left w:val="double" w:sz="12" w:space="0" w:color="auto"/>
              <w:right w:val="double" w:sz="12" w:space="0" w:color="auto"/>
            </w:tcBorders>
          </w:tcPr>
          <w:p w14:paraId="7907D907" w14:textId="77777777" w:rsidR="00315CB4" w:rsidRPr="00127DE9" w:rsidRDefault="00315CB4" w:rsidP="00C24A4E">
            <w:pPr>
              <w:spacing w:after="0" w:line="240" w:lineRule="auto"/>
              <w:jc w:val="both"/>
              <w:rPr>
                <w:rFonts w:ascii="Arial" w:eastAsia="Batang" w:hAnsi="Arial" w:cs="Arial"/>
                <w:sz w:val="20"/>
                <w:szCs w:val="20"/>
                <w:lang w:eastAsia="en-US"/>
              </w:rPr>
            </w:pPr>
            <w:r w:rsidRPr="00127DE9">
              <w:rPr>
                <w:rFonts w:ascii="Arial" w:eastAsia="Batang" w:hAnsi="Arial" w:cs="Arial"/>
                <w:sz w:val="20"/>
                <w:szCs w:val="20"/>
                <w:lang w:eastAsia="en-US"/>
              </w:rPr>
              <w:t>6. Dirección postal:</w:t>
            </w:r>
          </w:p>
          <w:p w14:paraId="3D1DC965" w14:textId="77777777" w:rsidR="00224385" w:rsidRPr="00127DE9" w:rsidRDefault="00224385" w:rsidP="00C24A4E">
            <w:pPr>
              <w:spacing w:after="0" w:line="240" w:lineRule="auto"/>
              <w:jc w:val="both"/>
              <w:rPr>
                <w:rFonts w:ascii="Arial" w:eastAsia="Batang" w:hAnsi="Arial" w:cs="Arial"/>
                <w:sz w:val="20"/>
                <w:szCs w:val="20"/>
                <w:lang w:eastAsia="en-US"/>
              </w:rPr>
            </w:pPr>
          </w:p>
          <w:p w14:paraId="3AC3F83D" w14:textId="77777777" w:rsidR="00315CB4" w:rsidRPr="00127DE9" w:rsidRDefault="00315CB4" w:rsidP="00C24A4E">
            <w:pPr>
              <w:spacing w:after="0" w:line="240" w:lineRule="auto"/>
              <w:jc w:val="both"/>
              <w:rPr>
                <w:rFonts w:ascii="Arial" w:hAnsi="Arial" w:cs="Arial"/>
                <w:sz w:val="20"/>
                <w:szCs w:val="20"/>
                <w:lang w:eastAsia="en-US"/>
              </w:rPr>
            </w:pPr>
          </w:p>
        </w:tc>
      </w:tr>
      <w:tr w:rsidR="00315CB4" w:rsidRPr="00127DE9" w14:paraId="36D8D783" w14:textId="77777777" w:rsidTr="00224385">
        <w:trPr>
          <w:trHeight w:val="441"/>
          <w:jc w:val="center"/>
        </w:trPr>
        <w:tc>
          <w:tcPr>
            <w:tcW w:w="10620" w:type="dxa"/>
            <w:tcBorders>
              <w:left w:val="double" w:sz="12" w:space="0" w:color="auto"/>
              <w:right w:val="double" w:sz="12" w:space="0" w:color="auto"/>
            </w:tcBorders>
          </w:tcPr>
          <w:p w14:paraId="1137DE37" w14:textId="77777777" w:rsidR="00315CB4" w:rsidRPr="00127DE9" w:rsidRDefault="00315CB4" w:rsidP="00C24A4E">
            <w:pPr>
              <w:spacing w:after="0" w:line="240" w:lineRule="auto"/>
              <w:jc w:val="both"/>
              <w:rPr>
                <w:rFonts w:ascii="Arial" w:eastAsia="Batang" w:hAnsi="Arial" w:cs="Arial"/>
                <w:sz w:val="20"/>
                <w:szCs w:val="20"/>
                <w:lang w:eastAsia="en-US"/>
              </w:rPr>
            </w:pPr>
            <w:r w:rsidRPr="00127DE9">
              <w:rPr>
                <w:rFonts w:ascii="Arial" w:eastAsia="Batang" w:hAnsi="Arial" w:cs="Arial"/>
                <w:sz w:val="20"/>
                <w:szCs w:val="20"/>
                <w:lang w:eastAsia="en-US"/>
              </w:rPr>
              <w:t xml:space="preserve">7. Dirección Física:    </w:t>
            </w:r>
          </w:p>
          <w:p w14:paraId="2754AA1D" w14:textId="77777777" w:rsidR="00224385" w:rsidRPr="00127DE9" w:rsidRDefault="00224385" w:rsidP="00C24A4E">
            <w:pPr>
              <w:spacing w:after="0" w:line="240" w:lineRule="auto"/>
              <w:jc w:val="both"/>
              <w:rPr>
                <w:rFonts w:ascii="Arial" w:eastAsia="Batang" w:hAnsi="Arial" w:cs="Arial"/>
                <w:sz w:val="20"/>
                <w:szCs w:val="20"/>
                <w:lang w:eastAsia="en-US"/>
              </w:rPr>
            </w:pPr>
          </w:p>
          <w:p w14:paraId="760EF4F8" w14:textId="77777777" w:rsidR="00315CB4" w:rsidRPr="00127DE9" w:rsidRDefault="00315CB4" w:rsidP="00C24A4E">
            <w:pPr>
              <w:spacing w:after="0" w:line="240" w:lineRule="auto"/>
              <w:jc w:val="both"/>
              <w:rPr>
                <w:rFonts w:ascii="Arial" w:hAnsi="Arial" w:cs="Arial"/>
                <w:sz w:val="20"/>
                <w:szCs w:val="20"/>
                <w:lang w:eastAsia="en-US"/>
              </w:rPr>
            </w:pPr>
          </w:p>
        </w:tc>
      </w:tr>
      <w:tr w:rsidR="00315CB4" w:rsidRPr="00127DE9" w14:paraId="546FFFCE" w14:textId="77777777" w:rsidTr="00224385">
        <w:trPr>
          <w:trHeight w:val="404"/>
          <w:jc w:val="center"/>
        </w:trPr>
        <w:tc>
          <w:tcPr>
            <w:tcW w:w="10620" w:type="dxa"/>
            <w:tcBorders>
              <w:left w:val="double" w:sz="12" w:space="0" w:color="auto"/>
              <w:right w:val="double" w:sz="12" w:space="0" w:color="auto"/>
            </w:tcBorders>
          </w:tcPr>
          <w:p w14:paraId="37D09B86" w14:textId="77777777" w:rsidR="00315CB4" w:rsidRPr="00127DE9" w:rsidRDefault="00315CB4" w:rsidP="00C24A4E">
            <w:pPr>
              <w:spacing w:after="0" w:line="240" w:lineRule="auto"/>
              <w:jc w:val="both"/>
              <w:rPr>
                <w:rFonts w:ascii="Arial" w:eastAsia="Batang" w:hAnsi="Arial" w:cs="Arial"/>
                <w:sz w:val="20"/>
                <w:szCs w:val="20"/>
                <w:lang w:eastAsia="en-US"/>
              </w:rPr>
            </w:pPr>
            <w:r w:rsidRPr="00127DE9">
              <w:rPr>
                <w:rFonts w:ascii="Arial" w:eastAsia="Batang" w:hAnsi="Arial" w:cs="Arial"/>
                <w:sz w:val="20"/>
                <w:szCs w:val="20"/>
                <w:lang w:eastAsia="en-US"/>
              </w:rPr>
              <w:t xml:space="preserve">8. Teléfono:                                                           Fax:                                                      E-mail: </w:t>
            </w:r>
          </w:p>
          <w:p w14:paraId="58EB42D6" w14:textId="77777777" w:rsidR="00315CB4" w:rsidRPr="00127DE9" w:rsidRDefault="00315CB4" w:rsidP="00C24A4E">
            <w:pPr>
              <w:spacing w:after="0" w:line="240" w:lineRule="auto"/>
              <w:jc w:val="both"/>
              <w:rPr>
                <w:rFonts w:ascii="Arial" w:eastAsia="Batang" w:hAnsi="Arial" w:cs="Arial"/>
                <w:sz w:val="20"/>
                <w:szCs w:val="20"/>
                <w:lang w:eastAsia="en-US"/>
              </w:rPr>
            </w:pPr>
          </w:p>
        </w:tc>
      </w:tr>
      <w:tr w:rsidR="00315CB4" w:rsidRPr="00127DE9" w14:paraId="1A14237E" w14:textId="77777777" w:rsidTr="00787AA9">
        <w:trPr>
          <w:trHeight w:val="2420"/>
          <w:jc w:val="center"/>
        </w:trPr>
        <w:tc>
          <w:tcPr>
            <w:tcW w:w="10620" w:type="dxa"/>
            <w:tcBorders>
              <w:left w:val="double" w:sz="12" w:space="0" w:color="auto"/>
              <w:bottom w:val="double" w:sz="12" w:space="0" w:color="auto"/>
              <w:right w:val="double" w:sz="12" w:space="0" w:color="auto"/>
            </w:tcBorders>
          </w:tcPr>
          <w:p w14:paraId="67B56989" w14:textId="77777777" w:rsidR="00315CB4" w:rsidRPr="00127DE9" w:rsidRDefault="00315CB4" w:rsidP="00C24A4E">
            <w:pPr>
              <w:jc w:val="both"/>
              <w:rPr>
                <w:rFonts w:ascii="Arial" w:eastAsia="Batang" w:hAnsi="Arial" w:cs="Arial"/>
                <w:i/>
                <w:sz w:val="20"/>
                <w:szCs w:val="20"/>
                <w:lang w:eastAsia="en-US"/>
              </w:rPr>
            </w:pPr>
            <w:r w:rsidRPr="00127DE9">
              <w:rPr>
                <w:rFonts w:ascii="Arial" w:eastAsia="Batang" w:hAnsi="Arial" w:cs="Arial"/>
                <w:bCs/>
                <w:sz w:val="20"/>
                <w:szCs w:val="20"/>
                <w:lang w:eastAsia="en-US"/>
              </w:rPr>
              <w:t xml:space="preserve">10. Persona Autorizada: </w:t>
            </w:r>
            <w:r w:rsidRPr="00127DE9">
              <w:rPr>
                <w:rFonts w:ascii="Arial" w:eastAsia="Batang" w:hAnsi="Arial" w:cs="Arial"/>
                <w:bCs/>
                <w:i/>
                <w:sz w:val="20"/>
                <w:szCs w:val="20"/>
                <w:lang w:eastAsia="en-US"/>
              </w:rPr>
              <w:t xml:space="preserve">Expresamente acepto y autorizo al Departamento de Educación de Puerto Rico a utilizar con pleno derecho la información provista en la solicitud para uso oficial sin necesidad de requerir aprobación adicional. Certifico que la información, datos o hechos expuestos en el presente documento son ciertos y correctos por constarme de propio y personal conocimiento o por información que entiendo que es cierta. Entiendo y reconozco las implicaciones legales de carácter civil y penal que conlleva esta certificación en caso de que la misma sea falsa o incorrecta. </w:t>
            </w:r>
            <w:r w:rsidRPr="00127DE9">
              <w:rPr>
                <w:rFonts w:ascii="Arial" w:eastAsia="Batang" w:hAnsi="Arial" w:cs="Arial"/>
                <w:i/>
                <w:sz w:val="20"/>
                <w:szCs w:val="20"/>
                <w:lang w:eastAsia="en-US"/>
              </w:rPr>
              <w:t>Entiendo que al aceptar los fondos me comprometo a usar los mismos según estipulado en los objetivos de la propuesta y de acuerdo con los estatutos de ley y la reglamentación federal y estatal aplicables.</w:t>
            </w:r>
            <w:r w:rsidRPr="00127DE9">
              <w:rPr>
                <w:rFonts w:ascii="Arial" w:hAnsi="Arial" w:cs="Arial"/>
                <w:i/>
                <w:sz w:val="20"/>
                <w:szCs w:val="20"/>
                <w:lang w:eastAsia="en-US"/>
              </w:rPr>
              <w:t xml:space="preserve"> </w:t>
            </w:r>
          </w:p>
          <w:p w14:paraId="1FDDC67B" w14:textId="38D75066" w:rsidR="00315CB4" w:rsidRPr="00127DE9" w:rsidRDefault="00315CB4" w:rsidP="00BE0B21">
            <w:pPr>
              <w:spacing w:after="0" w:line="360" w:lineRule="auto"/>
              <w:jc w:val="both"/>
              <w:rPr>
                <w:rFonts w:ascii="Arial" w:hAnsi="Arial" w:cs="Arial"/>
                <w:color w:val="008080"/>
                <w:sz w:val="20"/>
                <w:szCs w:val="20"/>
                <w:lang w:eastAsia="en-US"/>
              </w:rPr>
            </w:pPr>
            <w:r w:rsidRPr="00127DE9">
              <w:rPr>
                <w:rFonts w:ascii="Arial" w:eastAsia="Batang" w:hAnsi="Arial" w:cs="Arial"/>
                <w:sz w:val="20"/>
                <w:szCs w:val="20"/>
                <w:lang w:eastAsia="en-US"/>
              </w:rPr>
              <w:t>Nombre______________________Puesto________________Firma_________</w:t>
            </w:r>
            <w:r w:rsidR="00A35FEF" w:rsidRPr="00127DE9">
              <w:rPr>
                <w:rFonts w:ascii="Arial" w:eastAsia="Batang" w:hAnsi="Arial" w:cs="Arial"/>
                <w:sz w:val="20"/>
                <w:szCs w:val="20"/>
                <w:lang w:eastAsia="en-US"/>
              </w:rPr>
              <w:t>______________Fecha_______</w:t>
            </w:r>
          </w:p>
        </w:tc>
      </w:tr>
    </w:tbl>
    <w:p w14:paraId="11A26534" w14:textId="6791B018" w:rsidR="00896E68" w:rsidRPr="00127DE9" w:rsidRDefault="008C0B6F" w:rsidP="00C24A4E">
      <w:pPr>
        <w:pStyle w:val="Heading1"/>
        <w:jc w:val="both"/>
        <w:rPr>
          <w:rFonts w:ascii="Arial" w:hAnsi="Arial" w:cs="Arial"/>
          <w:color w:val="auto"/>
          <w:sz w:val="22"/>
          <w:szCs w:val="22"/>
          <w:lang w:eastAsia="en-US"/>
        </w:rPr>
      </w:pPr>
      <w:bookmarkStart w:id="28" w:name="_Hlk484524760"/>
      <w:bookmarkStart w:id="29" w:name="_Toc2255521"/>
      <w:r w:rsidRPr="00127DE9">
        <w:rPr>
          <w:rFonts w:ascii="Arial" w:hAnsi="Arial" w:cs="Arial"/>
          <w:color w:val="auto"/>
          <w:sz w:val="22"/>
          <w:szCs w:val="22"/>
          <w:lang w:eastAsia="en-US"/>
        </w:rPr>
        <w:lastRenderedPageBreak/>
        <w:t>LISTA DE COTEJO DE CALIDAD DE LA PROPUESTA</w:t>
      </w:r>
      <w:bookmarkEnd w:id="28"/>
      <w:bookmarkEnd w:id="29"/>
    </w:p>
    <w:p w14:paraId="1E1139DC" w14:textId="77777777" w:rsidR="00896E68" w:rsidRPr="00127DE9" w:rsidRDefault="00896E68" w:rsidP="00957A8B">
      <w:pPr>
        <w:spacing w:after="0" w:line="240" w:lineRule="auto"/>
        <w:jc w:val="both"/>
        <w:rPr>
          <w:rFonts w:ascii="Arial" w:hAnsi="Arial" w:cs="Arial"/>
          <w:b/>
          <w:bCs/>
          <w:sz w:val="24"/>
          <w:szCs w:val="24"/>
          <w:lang w:eastAsia="en-US"/>
        </w:rPr>
      </w:pPr>
    </w:p>
    <w:tbl>
      <w:tblPr>
        <w:tblW w:w="9090" w:type="dxa"/>
        <w:tblInd w:w="4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A0" w:firstRow="1" w:lastRow="0" w:firstColumn="1" w:lastColumn="0" w:noHBand="0" w:noVBand="0"/>
      </w:tblPr>
      <w:tblGrid>
        <w:gridCol w:w="6390"/>
        <w:gridCol w:w="1170"/>
        <w:gridCol w:w="1530"/>
      </w:tblGrid>
      <w:tr w:rsidR="00BE0B21" w:rsidRPr="00127DE9" w14:paraId="79DE6DED" w14:textId="77777777" w:rsidTr="008C0B6F">
        <w:trPr>
          <w:cantSplit/>
          <w:trHeight w:val="423"/>
          <w:tblHeader/>
        </w:trPr>
        <w:tc>
          <w:tcPr>
            <w:tcW w:w="6390" w:type="dxa"/>
            <w:tcBorders>
              <w:top w:val="double" w:sz="12" w:space="0" w:color="auto"/>
              <w:left w:val="double" w:sz="12" w:space="0" w:color="auto"/>
            </w:tcBorders>
            <w:shd w:val="clear" w:color="auto" w:fill="CCCCCC"/>
            <w:vAlign w:val="center"/>
          </w:tcPr>
          <w:p w14:paraId="15E568B8" w14:textId="351305C2" w:rsidR="00BE0B21" w:rsidRPr="00127DE9" w:rsidRDefault="008C0B6F" w:rsidP="008C0B6F">
            <w:pPr>
              <w:spacing w:after="0" w:line="240" w:lineRule="auto"/>
              <w:jc w:val="center"/>
              <w:outlineLvl w:val="6"/>
              <w:rPr>
                <w:rFonts w:ascii="Arial" w:hAnsi="Arial" w:cs="Arial"/>
                <w:b/>
                <w:lang w:eastAsia="en-US"/>
              </w:rPr>
            </w:pPr>
            <w:r w:rsidRPr="00127DE9">
              <w:rPr>
                <w:rFonts w:ascii="Arial" w:hAnsi="Arial" w:cs="Arial"/>
                <w:b/>
                <w:lang w:eastAsia="en-US"/>
              </w:rPr>
              <w:t>REQUISITOS</w:t>
            </w:r>
          </w:p>
        </w:tc>
        <w:tc>
          <w:tcPr>
            <w:tcW w:w="1170" w:type="dxa"/>
            <w:tcBorders>
              <w:top w:val="double" w:sz="12" w:space="0" w:color="auto"/>
            </w:tcBorders>
            <w:shd w:val="clear" w:color="auto" w:fill="CCCCCC"/>
            <w:vAlign w:val="center"/>
          </w:tcPr>
          <w:p w14:paraId="1CEF0C60" w14:textId="24129D11" w:rsidR="00BE0B21" w:rsidRPr="00127DE9" w:rsidRDefault="008C0B6F" w:rsidP="008C0B6F">
            <w:pPr>
              <w:spacing w:after="0" w:line="240" w:lineRule="auto"/>
              <w:jc w:val="center"/>
              <w:outlineLvl w:val="6"/>
              <w:rPr>
                <w:rFonts w:ascii="Arial" w:hAnsi="Arial" w:cs="Arial"/>
                <w:b/>
                <w:lang w:eastAsia="en-US"/>
              </w:rPr>
            </w:pPr>
            <w:r w:rsidRPr="00127DE9">
              <w:rPr>
                <w:rFonts w:ascii="Arial" w:hAnsi="Arial" w:cs="Arial"/>
                <w:b/>
                <w:lang w:eastAsia="en-US"/>
              </w:rPr>
              <w:t>PUNTOS</w:t>
            </w:r>
          </w:p>
        </w:tc>
        <w:tc>
          <w:tcPr>
            <w:tcW w:w="1530" w:type="dxa"/>
            <w:tcBorders>
              <w:top w:val="double" w:sz="12" w:space="0" w:color="auto"/>
              <w:right w:val="double" w:sz="12" w:space="0" w:color="auto"/>
            </w:tcBorders>
            <w:shd w:val="clear" w:color="auto" w:fill="CCCCCC"/>
            <w:vAlign w:val="center"/>
          </w:tcPr>
          <w:p w14:paraId="19BA74D3" w14:textId="28791B83" w:rsidR="00BE0B21" w:rsidRPr="00127DE9" w:rsidRDefault="008C0B6F" w:rsidP="008C0B6F">
            <w:pPr>
              <w:spacing w:after="0" w:line="240" w:lineRule="auto"/>
              <w:jc w:val="center"/>
              <w:outlineLvl w:val="6"/>
              <w:rPr>
                <w:rFonts w:ascii="Arial" w:hAnsi="Arial" w:cs="Arial"/>
                <w:b/>
                <w:lang w:eastAsia="en-US"/>
              </w:rPr>
            </w:pPr>
            <w:r w:rsidRPr="00127DE9">
              <w:rPr>
                <w:rFonts w:ascii="Arial" w:hAnsi="Arial" w:cs="Arial"/>
                <w:b/>
                <w:lang w:eastAsia="en-US"/>
              </w:rPr>
              <w:t>NÚMERO DE PÁGINA</w:t>
            </w:r>
          </w:p>
        </w:tc>
      </w:tr>
      <w:tr w:rsidR="00BE0B21" w:rsidRPr="00127DE9" w14:paraId="46D6EF75" w14:textId="77777777" w:rsidTr="008C0B6F">
        <w:trPr>
          <w:cantSplit/>
          <w:trHeight w:val="228"/>
        </w:trPr>
        <w:tc>
          <w:tcPr>
            <w:tcW w:w="6390" w:type="dxa"/>
            <w:tcBorders>
              <w:left w:val="double" w:sz="12" w:space="0" w:color="auto"/>
            </w:tcBorders>
          </w:tcPr>
          <w:p w14:paraId="652C1E0C" w14:textId="77777777" w:rsidR="00BE0B21" w:rsidRPr="00127DE9" w:rsidRDefault="00BE0B21" w:rsidP="00957A8B">
            <w:pPr>
              <w:spacing w:after="0" w:line="360" w:lineRule="auto"/>
              <w:jc w:val="both"/>
              <w:rPr>
                <w:rFonts w:ascii="Arial" w:eastAsia="Batang" w:hAnsi="Arial" w:cs="Arial"/>
                <w:b/>
                <w:bCs/>
                <w:lang w:eastAsia="en-US"/>
              </w:rPr>
            </w:pPr>
            <w:r w:rsidRPr="00127DE9">
              <w:rPr>
                <w:rFonts w:ascii="Arial" w:eastAsia="Batang" w:hAnsi="Arial" w:cs="Arial"/>
                <w:b/>
                <w:lang w:eastAsia="en-US"/>
              </w:rPr>
              <w:t xml:space="preserve">I.  Portada: </w:t>
            </w:r>
          </w:p>
        </w:tc>
        <w:tc>
          <w:tcPr>
            <w:tcW w:w="1170" w:type="dxa"/>
          </w:tcPr>
          <w:p w14:paraId="6889A36D" w14:textId="77777777" w:rsidR="00BE0B21" w:rsidRPr="00127DE9" w:rsidRDefault="00BE0B21" w:rsidP="008C0B6F">
            <w:pPr>
              <w:spacing w:after="0" w:line="360" w:lineRule="auto"/>
              <w:jc w:val="center"/>
              <w:rPr>
                <w:rFonts w:ascii="Arial" w:hAnsi="Arial" w:cs="Arial"/>
                <w:b/>
                <w:bCs/>
                <w:lang w:eastAsia="en-US"/>
              </w:rPr>
            </w:pPr>
            <w:r w:rsidRPr="00127DE9">
              <w:rPr>
                <w:rFonts w:ascii="Arial" w:hAnsi="Arial" w:cs="Arial"/>
                <w:b/>
                <w:bCs/>
                <w:lang w:eastAsia="en-US"/>
              </w:rPr>
              <w:t>0</w:t>
            </w:r>
          </w:p>
        </w:tc>
        <w:tc>
          <w:tcPr>
            <w:tcW w:w="1530" w:type="dxa"/>
            <w:tcBorders>
              <w:right w:val="double" w:sz="12" w:space="0" w:color="auto"/>
            </w:tcBorders>
          </w:tcPr>
          <w:p w14:paraId="034F6A1D" w14:textId="7588C571" w:rsidR="00BE0B21" w:rsidRPr="00127DE9" w:rsidRDefault="00BE0B21" w:rsidP="00C24A4E">
            <w:pPr>
              <w:spacing w:after="0" w:line="240" w:lineRule="auto"/>
              <w:jc w:val="both"/>
              <w:rPr>
                <w:rFonts w:ascii="Arial" w:hAnsi="Arial" w:cs="Arial"/>
                <w:bCs/>
                <w:sz w:val="18"/>
                <w:szCs w:val="18"/>
                <w:lang w:eastAsia="en-US"/>
              </w:rPr>
            </w:pPr>
          </w:p>
        </w:tc>
      </w:tr>
      <w:tr w:rsidR="00D941FB" w:rsidRPr="00127DE9" w14:paraId="7D7BFEFF" w14:textId="77777777" w:rsidTr="008C0B6F">
        <w:trPr>
          <w:cantSplit/>
          <w:trHeight w:val="212"/>
        </w:trPr>
        <w:tc>
          <w:tcPr>
            <w:tcW w:w="6390" w:type="dxa"/>
            <w:tcBorders>
              <w:left w:val="double" w:sz="12" w:space="0" w:color="auto"/>
            </w:tcBorders>
            <w:shd w:val="clear" w:color="auto" w:fill="D9D9D9"/>
          </w:tcPr>
          <w:p w14:paraId="3EAD2CBA" w14:textId="77777777" w:rsidR="00D941FB" w:rsidRPr="00127DE9" w:rsidRDefault="00D941FB" w:rsidP="00C24A4E">
            <w:pPr>
              <w:spacing w:after="0" w:line="360" w:lineRule="auto"/>
              <w:jc w:val="both"/>
              <w:rPr>
                <w:rFonts w:ascii="Arial" w:hAnsi="Arial" w:cs="Arial"/>
                <w:bCs/>
                <w:lang w:eastAsia="en-US"/>
              </w:rPr>
            </w:pPr>
            <w:bookmarkStart w:id="30" w:name="_Hlk532100"/>
            <w:r w:rsidRPr="00127DE9">
              <w:rPr>
                <w:rFonts w:ascii="Arial" w:hAnsi="Arial" w:cs="Arial"/>
                <w:b/>
                <w:lang w:eastAsia="en-US"/>
              </w:rPr>
              <w:t xml:space="preserve">Parte I. Aspectos Técnicos </w:t>
            </w:r>
          </w:p>
        </w:tc>
        <w:tc>
          <w:tcPr>
            <w:tcW w:w="1170" w:type="dxa"/>
            <w:tcBorders>
              <w:right w:val="single" w:sz="4" w:space="0" w:color="auto"/>
            </w:tcBorders>
            <w:shd w:val="clear" w:color="auto" w:fill="D9D9D9"/>
          </w:tcPr>
          <w:p w14:paraId="048F394B" w14:textId="77777777" w:rsidR="00D941FB" w:rsidRPr="00127DE9" w:rsidRDefault="00D941FB" w:rsidP="008C0B6F">
            <w:pPr>
              <w:spacing w:after="0" w:line="360" w:lineRule="auto"/>
              <w:jc w:val="center"/>
              <w:rPr>
                <w:rFonts w:ascii="Arial" w:hAnsi="Arial" w:cs="Arial"/>
                <w:b/>
                <w:bCs/>
                <w:lang w:eastAsia="en-US"/>
              </w:rPr>
            </w:pPr>
            <w:r w:rsidRPr="00127DE9">
              <w:rPr>
                <w:rFonts w:ascii="Arial" w:hAnsi="Arial" w:cs="Arial"/>
                <w:b/>
                <w:bCs/>
                <w:lang w:eastAsia="en-US"/>
              </w:rPr>
              <w:t>100</w:t>
            </w:r>
          </w:p>
        </w:tc>
        <w:tc>
          <w:tcPr>
            <w:tcW w:w="1530" w:type="dxa"/>
            <w:tcBorders>
              <w:left w:val="single" w:sz="4" w:space="0" w:color="auto"/>
              <w:right w:val="double" w:sz="12" w:space="0" w:color="auto"/>
            </w:tcBorders>
            <w:shd w:val="clear" w:color="auto" w:fill="auto"/>
          </w:tcPr>
          <w:p w14:paraId="1499B184" w14:textId="31E3A073" w:rsidR="00D941FB" w:rsidRPr="00127DE9" w:rsidRDefault="00D941FB" w:rsidP="00C24A4E">
            <w:pPr>
              <w:spacing w:after="0" w:line="360" w:lineRule="auto"/>
              <w:jc w:val="both"/>
              <w:rPr>
                <w:rFonts w:ascii="Arial" w:hAnsi="Arial" w:cs="Arial"/>
                <w:b/>
                <w:bCs/>
                <w:lang w:eastAsia="en-US"/>
              </w:rPr>
            </w:pPr>
          </w:p>
        </w:tc>
      </w:tr>
      <w:tr w:rsidR="00BE0B21" w:rsidRPr="00127DE9" w14:paraId="3FD85605" w14:textId="77777777" w:rsidTr="008C0B6F">
        <w:trPr>
          <w:cantSplit/>
          <w:trHeight w:val="228"/>
        </w:trPr>
        <w:tc>
          <w:tcPr>
            <w:tcW w:w="6390" w:type="dxa"/>
            <w:tcBorders>
              <w:left w:val="double" w:sz="12" w:space="0" w:color="auto"/>
            </w:tcBorders>
            <w:shd w:val="clear" w:color="auto" w:fill="auto"/>
          </w:tcPr>
          <w:p w14:paraId="18F2841C" w14:textId="4FDC05B9" w:rsidR="00BE0B21" w:rsidRPr="00127DE9" w:rsidRDefault="00BE0B21" w:rsidP="00957A8B">
            <w:pPr>
              <w:numPr>
                <w:ilvl w:val="0"/>
                <w:numId w:val="33"/>
              </w:numPr>
              <w:autoSpaceDE w:val="0"/>
              <w:autoSpaceDN w:val="0"/>
              <w:adjustRightInd w:val="0"/>
              <w:spacing w:after="0" w:line="360" w:lineRule="auto"/>
              <w:jc w:val="both"/>
              <w:rPr>
                <w:rFonts w:ascii="Arial" w:hAnsi="Arial" w:cs="Arial"/>
                <w:lang w:eastAsia="en-US"/>
              </w:rPr>
            </w:pPr>
            <w:bookmarkStart w:id="31" w:name="_Hlk532068"/>
            <w:bookmarkEnd w:id="30"/>
            <w:r w:rsidRPr="00127DE9">
              <w:rPr>
                <w:rFonts w:ascii="Arial" w:hAnsi="Arial" w:cs="Arial"/>
                <w:lang w:eastAsia="en-US"/>
              </w:rPr>
              <w:t xml:space="preserve">Filosofía Educativa, Experiencia Previa y Evidencia de Resultados </w:t>
            </w:r>
            <w:bookmarkEnd w:id="31"/>
          </w:p>
        </w:tc>
        <w:tc>
          <w:tcPr>
            <w:tcW w:w="1170" w:type="dxa"/>
            <w:tcBorders>
              <w:right w:val="single" w:sz="4" w:space="0" w:color="auto"/>
            </w:tcBorders>
          </w:tcPr>
          <w:p w14:paraId="2AC2E93C" w14:textId="4C6D92AF" w:rsidR="00BE0B21" w:rsidRPr="00127DE9" w:rsidRDefault="00BE0B21" w:rsidP="008C0B6F">
            <w:pPr>
              <w:spacing w:after="0" w:line="360" w:lineRule="auto"/>
              <w:jc w:val="center"/>
              <w:rPr>
                <w:rFonts w:ascii="Arial" w:hAnsi="Arial" w:cs="Arial"/>
                <w:b/>
                <w:bCs/>
                <w:lang w:eastAsia="en-US"/>
              </w:rPr>
            </w:pPr>
            <w:r w:rsidRPr="00127DE9">
              <w:rPr>
                <w:rFonts w:ascii="Arial" w:hAnsi="Arial" w:cs="Arial"/>
                <w:b/>
                <w:bCs/>
                <w:lang w:eastAsia="en-US"/>
              </w:rPr>
              <w:t>20</w:t>
            </w:r>
          </w:p>
        </w:tc>
        <w:tc>
          <w:tcPr>
            <w:tcW w:w="1530" w:type="dxa"/>
            <w:tcBorders>
              <w:left w:val="single" w:sz="4" w:space="0" w:color="auto"/>
              <w:right w:val="double" w:sz="12" w:space="0" w:color="auto"/>
            </w:tcBorders>
          </w:tcPr>
          <w:p w14:paraId="127A6C14"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3D07A1AA" w14:textId="77777777" w:rsidTr="008C0B6F">
        <w:trPr>
          <w:cantSplit/>
          <w:trHeight w:val="128"/>
        </w:trPr>
        <w:tc>
          <w:tcPr>
            <w:tcW w:w="6390" w:type="dxa"/>
            <w:tcBorders>
              <w:left w:val="double" w:sz="12" w:space="0" w:color="auto"/>
            </w:tcBorders>
            <w:shd w:val="clear" w:color="auto" w:fill="auto"/>
          </w:tcPr>
          <w:p w14:paraId="5DFBB781" w14:textId="6CAB126C" w:rsidR="00BE0B21" w:rsidRPr="00127DE9" w:rsidRDefault="00BE0B21" w:rsidP="00957A8B">
            <w:pPr>
              <w:numPr>
                <w:ilvl w:val="0"/>
                <w:numId w:val="33"/>
              </w:numPr>
              <w:spacing w:after="0" w:line="240" w:lineRule="auto"/>
              <w:contextualSpacing/>
              <w:jc w:val="both"/>
              <w:rPr>
                <w:rFonts w:ascii="Arial" w:hAnsi="Arial" w:cs="Arial"/>
                <w:lang w:eastAsia="en-US"/>
              </w:rPr>
            </w:pPr>
            <w:r w:rsidRPr="00127DE9">
              <w:rPr>
                <w:rFonts w:ascii="Arial" w:hAnsi="Arial" w:cs="Arial"/>
                <w:lang w:eastAsia="en-US"/>
              </w:rPr>
              <w:t xml:space="preserve">Diseño de la Propuesta </w:t>
            </w:r>
          </w:p>
        </w:tc>
        <w:tc>
          <w:tcPr>
            <w:tcW w:w="1170" w:type="dxa"/>
            <w:tcBorders>
              <w:right w:val="single" w:sz="4" w:space="0" w:color="000000" w:themeColor="text1"/>
            </w:tcBorders>
          </w:tcPr>
          <w:p w14:paraId="1CBBC368" w14:textId="1AE3B252" w:rsidR="00BE0B21" w:rsidRPr="00127DE9" w:rsidRDefault="00BE0B21" w:rsidP="008C0B6F">
            <w:pPr>
              <w:spacing w:after="0" w:line="360" w:lineRule="auto"/>
              <w:jc w:val="center"/>
              <w:rPr>
                <w:rFonts w:ascii="Arial" w:hAnsi="Arial" w:cs="Arial"/>
                <w:b/>
                <w:bCs/>
                <w:lang w:eastAsia="en-US"/>
              </w:rPr>
            </w:pPr>
            <w:r w:rsidRPr="00127DE9">
              <w:rPr>
                <w:rFonts w:ascii="Arial" w:hAnsi="Arial" w:cs="Arial"/>
                <w:b/>
                <w:bCs/>
                <w:lang w:eastAsia="en-US"/>
              </w:rPr>
              <w:t>25</w:t>
            </w:r>
          </w:p>
        </w:tc>
        <w:tc>
          <w:tcPr>
            <w:tcW w:w="1530" w:type="dxa"/>
            <w:tcBorders>
              <w:left w:val="single" w:sz="4" w:space="0" w:color="000000" w:themeColor="text1"/>
              <w:right w:val="double" w:sz="12" w:space="0" w:color="auto"/>
            </w:tcBorders>
          </w:tcPr>
          <w:p w14:paraId="6A4423B4"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4B430906" w14:textId="77777777" w:rsidTr="008C0B6F">
        <w:trPr>
          <w:cantSplit/>
          <w:trHeight w:val="128"/>
        </w:trPr>
        <w:tc>
          <w:tcPr>
            <w:tcW w:w="6390" w:type="dxa"/>
            <w:tcBorders>
              <w:left w:val="double" w:sz="12" w:space="0" w:color="auto"/>
            </w:tcBorders>
            <w:shd w:val="clear" w:color="auto" w:fill="auto"/>
          </w:tcPr>
          <w:p w14:paraId="3F81DBA0" w14:textId="74D2FED7" w:rsidR="00BE0B21" w:rsidRPr="00127DE9" w:rsidRDefault="00BE0B21" w:rsidP="00957A8B">
            <w:pPr>
              <w:numPr>
                <w:ilvl w:val="0"/>
                <w:numId w:val="33"/>
              </w:numPr>
              <w:spacing w:after="0" w:line="240" w:lineRule="auto"/>
              <w:contextualSpacing/>
              <w:jc w:val="both"/>
              <w:rPr>
                <w:rFonts w:ascii="Arial" w:hAnsi="Arial" w:cs="Arial"/>
                <w:lang w:eastAsia="en-US"/>
              </w:rPr>
            </w:pPr>
            <w:r w:rsidRPr="00127DE9">
              <w:rPr>
                <w:rFonts w:ascii="Arial" w:hAnsi="Arial" w:cs="Arial"/>
                <w:lang w:eastAsia="en-US"/>
              </w:rPr>
              <w:t>Plan Administrativo y Plan de Monitoria</w:t>
            </w:r>
          </w:p>
        </w:tc>
        <w:tc>
          <w:tcPr>
            <w:tcW w:w="1170" w:type="dxa"/>
            <w:tcBorders>
              <w:right w:val="single" w:sz="4" w:space="0" w:color="000000" w:themeColor="text1"/>
            </w:tcBorders>
          </w:tcPr>
          <w:p w14:paraId="73D359AC" w14:textId="0EC0D451" w:rsidR="00BE0B21" w:rsidRPr="00127DE9" w:rsidRDefault="00BE0B21" w:rsidP="008C0B6F">
            <w:pPr>
              <w:spacing w:after="0" w:line="360" w:lineRule="auto"/>
              <w:jc w:val="center"/>
              <w:rPr>
                <w:rFonts w:ascii="Arial" w:hAnsi="Arial" w:cs="Arial"/>
                <w:b/>
                <w:bCs/>
                <w:lang w:eastAsia="en-US"/>
              </w:rPr>
            </w:pPr>
            <w:r w:rsidRPr="00127DE9">
              <w:rPr>
                <w:rFonts w:ascii="Arial" w:hAnsi="Arial" w:cs="Arial"/>
                <w:b/>
                <w:bCs/>
                <w:lang w:eastAsia="en-US"/>
              </w:rPr>
              <w:t>20</w:t>
            </w:r>
          </w:p>
        </w:tc>
        <w:tc>
          <w:tcPr>
            <w:tcW w:w="1530" w:type="dxa"/>
            <w:tcBorders>
              <w:left w:val="single" w:sz="4" w:space="0" w:color="000000" w:themeColor="text1"/>
              <w:right w:val="double" w:sz="12" w:space="0" w:color="auto"/>
            </w:tcBorders>
          </w:tcPr>
          <w:p w14:paraId="0E23FF71"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5AC75163" w14:textId="77777777" w:rsidTr="008C0B6F">
        <w:trPr>
          <w:cantSplit/>
          <w:trHeight w:val="128"/>
        </w:trPr>
        <w:tc>
          <w:tcPr>
            <w:tcW w:w="6390" w:type="dxa"/>
            <w:tcBorders>
              <w:left w:val="double" w:sz="12" w:space="0" w:color="auto"/>
            </w:tcBorders>
            <w:shd w:val="clear" w:color="auto" w:fill="auto"/>
          </w:tcPr>
          <w:p w14:paraId="739F5CB4" w14:textId="073EDAD9" w:rsidR="00BE0B21" w:rsidRPr="00127DE9" w:rsidRDefault="00BE0B21" w:rsidP="00957A8B">
            <w:pPr>
              <w:numPr>
                <w:ilvl w:val="0"/>
                <w:numId w:val="33"/>
              </w:numPr>
              <w:spacing w:after="0" w:line="240" w:lineRule="auto"/>
              <w:contextualSpacing/>
              <w:jc w:val="both"/>
              <w:rPr>
                <w:rFonts w:ascii="Arial" w:hAnsi="Arial" w:cs="Arial"/>
                <w:lang w:eastAsia="en-US"/>
              </w:rPr>
            </w:pPr>
            <w:r w:rsidRPr="00127DE9">
              <w:rPr>
                <w:rFonts w:ascii="Arial" w:hAnsi="Arial" w:cs="Arial"/>
                <w:lang w:eastAsia="en-US"/>
              </w:rPr>
              <w:t xml:space="preserve">Plan de Evaluación </w:t>
            </w:r>
          </w:p>
        </w:tc>
        <w:tc>
          <w:tcPr>
            <w:tcW w:w="1170" w:type="dxa"/>
            <w:tcBorders>
              <w:right w:val="single" w:sz="4" w:space="0" w:color="000000" w:themeColor="text1"/>
            </w:tcBorders>
          </w:tcPr>
          <w:p w14:paraId="43B45F99" w14:textId="5084801E" w:rsidR="00BE0B21" w:rsidRPr="00127DE9" w:rsidRDefault="00BE0B21" w:rsidP="008C0B6F">
            <w:pPr>
              <w:spacing w:after="0" w:line="360" w:lineRule="auto"/>
              <w:jc w:val="center"/>
              <w:rPr>
                <w:rFonts w:ascii="Arial" w:hAnsi="Arial" w:cs="Arial"/>
                <w:b/>
                <w:bCs/>
                <w:lang w:eastAsia="en-US"/>
              </w:rPr>
            </w:pPr>
            <w:r w:rsidRPr="00127DE9">
              <w:rPr>
                <w:rFonts w:ascii="Arial" w:hAnsi="Arial" w:cs="Arial"/>
                <w:b/>
                <w:bCs/>
                <w:lang w:eastAsia="en-US"/>
              </w:rPr>
              <w:t>10</w:t>
            </w:r>
          </w:p>
        </w:tc>
        <w:tc>
          <w:tcPr>
            <w:tcW w:w="1530" w:type="dxa"/>
            <w:tcBorders>
              <w:left w:val="single" w:sz="4" w:space="0" w:color="000000" w:themeColor="text1"/>
              <w:right w:val="double" w:sz="12" w:space="0" w:color="auto"/>
            </w:tcBorders>
          </w:tcPr>
          <w:p w14:paraId="79C4544F"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478967F4" w14:textId="77777777" w:rsidTr="008C0B6F">
        <w:trPr>
          <w:cantSplit/>
          <w:trHeight w:val="128"/>
        </w:trPr>
        <w:tc>
          <w:tcPr>
            <w:tcW w:w="6390" w:type="dxa"/>
            <w:tcBorders>
              <w:left w:val="double" w:sz="12" w:space="0" w:color="auto"/>
            </w:tcBorders>
            <w:shd w:val="clear" w:color="auto" w:fill="auto"/>
          </w:tcPr>
          <w:p w14:paraId="37ACEB08" w14:textId="6CC998B9" w:rsidR="00BE0B21" w:rsidRPr="00127DE9" w:rsidRDefault="00BE0B21" w:rsidP="00957A8B">
            <w:pPr>
              <w:numPr>
                <w:ilvl w:val="0"/>
                <w:numId w:val="33"/>
              </w:numPr>
              <w:spacing w:after="0" w:line="240" w:lineRule="auto"/>
              <w:contextualSpacing/>
              <w:jc w:val="both"/>
              <w:rPr>
                <w:rFonts w:ascii="Arial" w:hAnsi="Arial" w:cs="Arial"/>
                <w:lang w:eastAsia="en-US"/>
              </w:rPr>
            </w:pPr>
            <w:r w:rsidRPr="00127DE9">
              <w:rPr>
                <w:rFonts w:ascii="Arial" w:hAnsi="Arial" w:cs="Arial"/>
                <w:lang w:eastAsia="en-US"/>
              </w:rPr>
              <w:t>Desarrollo Profesional y Estructura de Ejecución</w:t>
            </w:r>
          </w:p>
        </w:tc>
        <w:tc>
          <w:tcPr>
            <w:tcW w:w="1170" w:type="dxa"/>
            <w:tcBorders>
              <w:right w:val="single" w:sz="4" w:space="0" w:color="000000" w:themeColor="text1"/>
            </w:tcBorders>
          </w:tcPr>
          <w:p w14:paraId="7FC15DA8" w14:textId="24394E09" w:rsidR="00BE0B21" w:rsidRPr="00127DE9" w:rsidRDefault="00BE0B21" w:rsidP="008C0B6F">
            <w:pPr>
              <w:spacing w:after="0" w:line="360" w:lineRule="auto"/>
              <w:jc w:val="center"/>
              <w:rPr>
                <w:rFonts w:ascii="Arial" w:hAnsi="Arial" w:cs="Arial"/>
                <w:b/>
                <w:bCs/>
                <w:lang w:eastAsia="en-US"/>
              </w:rPr>
            </w:pPr>
            <w:r w:rsidRPr="00127DE9">
              <w:rPr>
                <w:rFonts w:ascii="Arial" w:hAnsi="Arial" w:cs="Arial"/>
                <w:b/>
                <w:bCs/>
                <w:lang w:eastAsia="en-US"/>
              </w:rPr>
              <w:t>20</w:t>
            </w:r>
          </w:p>
        </w:tc>
        <w:tc>
          <w:tcPr>
            <w:tcW w:w="1530" w:type="dxa"/>
            <w:tcBorders>
              <w:left w:val="single" w:sz="4" w:space="0" w:color="000000" w:themeColor="text1"/>
              <w:right w:val="double" w:sz="12" w:space="0" w:color="auto"/>
            </w:tcBorders>
          </w:tcPr>
          <w:p w14:paraId="3832E85F"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2EA5924F" w14:textId="77777777" w:rsidTr="008C0B6F">
        <w:trPr>
          <w:cantSplit/>
          <w:trHeight w:val="128"/>
        </w:trPr>
        <w:tc>
          <w:tcPr>
            <w:tcW w:w="6390" w:type="dxa"/>
            <w:tcBorders>
              <w:left w:val="double" w:sz="12" w:space="0" w:color="auto"/>
            </w:tcBorders>
            <w:shd w:val="clear" w:color="auto" w:fill="auto"/>
          </w:tcPr>
          <w:p w14:paraId="33122207" w14:textId="1615CDFE" w:rsidR="00BE0B21" w:rsidRPr="00127DE9" w:rsidRDefault="00BE0B21" w:rsidP="00957A8B">
            <w:pPr>
              <w:numPr>
                <w:ilvl w:val="0"/>
                <w:numId w:val="33"/>
              </w:numPr>
              <w:spacing w:after="0" w:line="240" w:lineRule="auto"/>
              <w:contextualSpacing/>
              <w:jc w:val="both"/>
              <w:rPr>
                <w:rFonts w:ascii="Arial" w:hAnsi="Arial" w:cs="Arial"/>
                <w:lang w:eastAsia="en-US"/>
              </w:rPr>
            </w:pPr>
            <w:r w:rsidRPr="00127DE9">
              <w:rPr>
                <w:rFonts w:ascii="Arial" w:hAnsi="Arial" w:cs="Arial"/>
                <w:lang w:eastAsia="en-US"/>
              </w:rPr>
              <w:t xml:space="preserve">Plan de Sostenibilidad </w:t>
            </w:r>
          </w:p>
        </w:tc>
        <w:tc>
          <w:tcPr>
            <w:tcW w:w="1170" w:type="dxa"/>
            <w:tcBorders>
              <w:right w:val="single" w:sz="4" w:space="0" w:color="000000" w:themeColor="text1"/>
            </w:tcBorders>
          </w:tcPr>
          <w:p w14:paraId="59B02A80" w14:textId="5D8C34A8" w:rsidR="00BE0B21" w:rsidRPr="00127DE9" w:rsidRDefault="00BE0B21" w:rsidP="008C0B6F">
            <w:pPr>
              <w:spacing w:after="0" w:line="360" w:lineRule="auto"/>
              <w:jc w:val="center"/>
              <w:rPr>
                <w:rFonts w:ascii="Arial" w:hAnsi="Arial" w:cs="Arial"/>
                <w:b/>
                <w:bCs/>
                <w:lang w:eastAsia="en-US"/>
              </w:rPr>
            </w:pPr>
            <w:r w:rsidRPr="00127DE9">
              <w:rPr>
                <w:rFonts w:ascii="Arial" w:hAnsi="Arial" w:cs="Arial"/>
                <w:b/>
                <w:bCs/>
                <w:lang w:eastAsia="en-US"/>
              </w:rPr>
              <w:t>5</w:t>
            </w:r>
          </w:p>
        </w:tc>
        <w:tc>
          <w:tcPr>
            <w:tcW w:w="1530" w:type="dxa"/>
            <w:tcBorders>
              <w:left w:val="single" w:sz="4" w:space="0" w:color="000000" w:themeColor="text1"/>
              <w:right w:val="double" w:sz="12" w:space="0" w:color="auto"/>
            </w:tcBorders>
          </w:tcPr>
          <w:p w14:paraId="565B6709" w14:textId="77777777" w:rsidR="00BE0B21" w:rsidRPr="00127DE9" w:rsidRDefault="00BE0B21" w:rsidP="00C24A4E">
            <w:pPr>
              <w:spacing w:after="0" w:line="360" w:lineRule="auto"/>
              <w:jc w:val="both"/>
              <w:rPr>
                <w:rFonts w:ascii="Arial" w:hAnsi="Arial" w:cs="Arial"/>
                <w:b/>
                <w:bCs/>
                <w:lang w:eastAsia="en-US"/>
              </w:rPr>
            </w:pPr>
          </w:p>
        </w:tc>
      </w:tr>
      <w:tr w:rsidR="00D941FB" w:rsidRPr="00127DE9" w14:paraId="5EB455CB" w14:textId="77777777" w:rsidTr="008C0B6F">
        <w:trPr>
          <w:cantSplit/>
          <w:trHeight w:val="212"/>
        </w:trPr>
        <w:tc>
          <w:tcPr>
            <w:tcW w:w="6390" w:type="dxa"/>
            <w:tcBorders>
              <w:left w:val="double" w:sz="12" w:space="0" w:color="auto"/>
            </w:tcBorders>
            <w:shd w:val="clear" w:color="auto" w:fill="D9D9D9"/>
          </w:tcPr>
          <w:p w14:paraId="68D1D637" w14:textId="16759E8D" w:rsidR="00D941FB" w:rsidRPr="00127DE9" w:rsidRDefault="00D941FB" w:rsidP="00C24A4E">
            <w:pPr>
              <w:spacing w:after="0" w:line="360" w:lineRule="auto"/>
              <w:jc w:val="both"/>
              <w:rPr>
                <w:rFonts w:ascii="Arial" w:hAnsi="Arial" w:cs="Arial"/>
                <w:b/>
                <w:lang w:eastAsia="en-US"/>
              </w:rPr>
            </w:pPr>
            <w:r w:rsidRPr="00127DE9">
              <w:rPr>
                <w:rFonts w:ascii="Arial" w:hAnsi="Arial" w:cs="Arial"/>
                <w:b/>
                <w:lang w:eastAsia="en-US"/>
              </w:rPr>
              <w:t>Parte II. Aspectos Fiscales</w:t>
            </w:r>
            <w:r w:rsidR="004D5199" w:rsidRPr="00127DE9">
              <w:rPr>
                <w:rFonts w:ascii="Arial" w:hAnsi="Arial" w:cs="Arial"/>
                <w:b/>
                <w:lang w:eastAsia="en-US"/>
              </w:rPr>
              <w:t xml:space="preserve"> (Requerido)</w:t>
            </w:r>
          </w:p>
        </w:tc>
        <w:tc>
          <w:tcPr>
            <w:tcW w:w="1170" w:type="dxa"/>
            <w:tcBorders>
              <w:right w:val="single" w:sz="4" w:space="0" w:color="auto"/>
            </w:tcBorders>
            <w:shd w:val="clear" w:color="auto" w:fill="D9D9D9"/>
          </w:tcPr>
          <w:p w14:paraId="17644D5E" w14:textId="77777777" w:rsidR="00D941FB" w:rsidRPr="00127DE9" w:rsidRDefault="00D941FB" w:rsidP="008C0B6F">
            <w:pPr>
              <w:spacing w:after="0" w:line="360" w:lineRule="auto"/>
              <w:jc w:val="center"/>
              <w:rPr>
                <w:rFonts w:ascii="Arial" w:hAnsi="Arial" w:cs="Arial"/>
                <w:b/>
                <w:bCs/>
                <w:lang w:eastAsia="en-US"/>
              </w:rPr>
            </w:pPr>
            <w:r w:rsidRPr="00127DE9">
              <w:rPr>
                <w:rFonts w:ascii="Arial" w:hAnsi="Arial" w:cs="Arial"/>
                <w:b/>
                <w:bCs/>
                <w:lang w:eastAsia="en-US"/>
              </w:rPr>
              <w:t>0</w:t>
            </w:r>
          </w:p>
        </w:tc>
        <w:tc>
          <w:tcPr>
            <w:tcW w:w="1530" w:type="dxa"/>
            <w:tcBorders>
              <w:left w:val="single" w:sz="4" w:space="0" w:color="auto"/>
              <w:right w:val="double" w:sz="12" w:space="0" w:color="auto"/>
            </w:tcBorders>
            <w:shd w:val="clear" w:color="auto" w:fill="auto"/>
          </w:tcPr>
          <w:p w14:paraId="5513E58E" w14:textId="16AA1E97" w:rsidR="00D941FB" w:rsidRPr="00127DE9" w:rsidRDefault="00D941FB" w:rsidP="00C24A4E">
            <w:pPr>
              <w:spacing w:after="0" w:line="360" w:lineRule="auto"/>
              <w:jc w:val="both"/>
              <w:rPr>
                <w:rFonts w:ascii="Arial" w:hAnsi="Arial" w:cs="Arial"/>
                <w:b/>
                <w:bCs/>
                <w:lang w:eastAsia="en-US"/>
              </w:rPr>
            </w:pPr>
          </w:p>
        </w:tc>
      </w:tr>
      <w:tr w:rsidR="00BE0B21" w:rsidRPr="00127DE9" w14:paraId="180936DB" w14:textId="77777777" w:rsidTr="008C0B6F">
        <w:trPr>
          <w:cantSplit/>
          <w:trHeight w:val="228"/>
        </w:trPr>
        <w:tc>
          <w:tcPr>
            <w:tcW w:w="6390" w:type="dxa"/>
            <w:tcBorders>
              <w:left w:val="double" w:sz="12" w:space="0" w:color="auto"/>
            </w:tcBorders>
            <w:shd w:val="clear" w:color="auto" w:fill="auto"/>
          </w:tcPr>
          <w:p w14:paraId="474C435C" w14:textId="4B32821F" w:rsidR="00BE0B21" w:rsidRPr="00127DE9" w:rsidRDefault="00BE0B21" w:rsidP="00957A8B">
            <w:pPr>
              <w:pStyle w:val="ListParagraph"/>
              <w:numPr>
                <w:ilvl w:val="0"/>
                <w:numId w:val="39"/>
              </w:numPr>
              <w:autoSpaceDE w:val="0"/>
              <w:autoSpaceDN w:val="0"/>
              <w:adjustRightInd w:val="0"/>
              <w:spacing w:after="0" w:line="360" w:lineRule="auto"/>
              <w:jc w:val="both"/>
              <w:rPr>
                <w:rFonts w:ascii="Arial" w:hAnsi="Arial" w:cs="Arial"/>
                <w:lang w:eastAsia="en-US"/>
              </w:rPr>
            </w:pPr>
            <w:r w:rsidRPr="00127DE9">
              <w:rPr>
                <w:rFonts w:ascii="Arial" w:hAnsi="Arial" w:cs="Arial"/>
                <w:lang w:eastAsia="en-US"/>
              </w:rPr>
              <w:t>Capacidad financiera de la entidad</w:t>
            </w:r>
          </w:p>
        </w:tc>
        <w:tc>
          <w:tcPr>
            <w:tcW w:w="1170" w:type="dxa"/>
            <w:tcBorders>
              <w:right w:val="single" w:sz="4" w:space="0" w:color="auto"/>
            </w:tcBorders>
          </w:tcPr>
          <w:p w14:paraId="53C0E881"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left w:val="single" w:sz="4" w:space="0" w:color="auto"/>
              <w:right w:val="double" w:sz="12" w:space="0" w:color="auto"/>
            </w:tcBorders>
          </w:tcPr>
          <w:p w14:paraId="2AA46CAA" w14:textId="1B0B7DA2" w:rsidR="00BE0B21" w:rsidRPr="00127DE9" w:rsidRDefault="00BE0B21" w:rsidP="00C24A4E">
            <w:pPr>
              <w:spacing w:after="0" w:line="360" w:lineRule="auto"/>
              <w:jc w:val="both"/>
              <w:rPr>
                <w:rFonts w:ascii="Arial" w:hAnsi="Arial" w:cs="Arial"/>
                <w:bCs/>
                <w:sz w:val="18"/>
                <w:szCs w:val="18"/>
                <w:lang w:eastAsia="en-US"/>
              </w:rPr>
            </w:pPr>
          </w:p>
        </w:tc>
      </w:tr>
      <w:tr w:rsidR="00BE0B21" w:rsidRPr="00127DE9" w14:paraId="381D099A" w14:textId="77777777" w:rsidTr="008C0B6F">
        <w:trPr>
          <w:cantSplit/>
          <w:trHeight w:val="228"/>
        </w:trPr>
        <w:tc>
          <w:tcPr>
            <w:tcW w:w="6390" w:type="dxa"/>
            <w:tcBorders>
              <w:left w:val="double" w:sz="12" w:space="0" w:color="auto"/>
            </w:tcBorders>
            <w:shd w:val="clear" w:color="auto" w:fill="D9D9D9" w:themeFill="background1" w:themeFillShade="D9"/>
          </w:tcPr>
          <w:p w14:paraId="348A31F2" w14:textId="77777777" w:rsidR="00BE0B21" w:rsidRPr="00127DE9" w:rsidRDefault="00BE0B21" w:rsidP="00C24A4E">
            <w:pPr>
              <w:spacing w:after="0" w:line="360" w:lineRule="auto"/>
              <w:jc w:val="both"/>
              <w:rPr>
                <w:rFonts w:ascii="Arial" w:hAnsi="Arial" w:cs="Arial"/>
                <w:b/>
                <w:bCs/>
                <w:lang w:eastAsia="en-US"/>
              </w:rPr>
            </w:pPr>
            <w:r w:rsidRPr="00127DE9">
              <w:rPr>
                <w:rFonts w:ascii="Arial" w:hAnsi="Arial" w:cs="Arial"/>
                <w:b/>
                <w:bCs/>
                <w:lang w:eastAsia="en-US"/>
              </w:rPr>
              <w:t xml:space="preserve">Parte III. Anejos </w:t>
            </w:r>
          </w:p>
        </w:tc>
        <w:tc>
          <w:tcPr>
            <w:tcW w:w="1170" w:type="dxa"/>
            <w:shd w:val="clear" w:color="auto" w:fill="D9D9D9" w:themeFill="background1" w:themeFillShade="D9"/>
          </w:tcPr>
          <w:p w14:paraId="34AAF3B5"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1D544055"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1BC118F6" w14:textId="77777777" w:rsidTr="008C0B6F">
        <w:trPr>
          <w:cantSplit/>
          <w:trHeight w:val="228"/>
        </w:trPr>
        <w:tc>
          <w:tcPr>
            <w:tcW w:w="6390" w:type="dxa"/>
            <w:tcBorders>
              <w:left w:val="double" w:sz="12" w:space="0" w:color="auto"/>
            </w:tcBorders>
            <w:shd w:val="clear" w:color="auto" w:fill="auto"/>
          </w:tcPr>
          <w:p w14:paraId="4D0625D2" w14:textId="7C27D85A" w:rsidR="00BE0B21" w:rsidRPr="00127DE9" w:rsidRDefault="00BE0B21" w:rsidP="008C0B6F">
            <w:pPr>
              <w:tabs>
                <w:tab w:val="left" w:pos="2880"/>
              </w:tabs>
              <w:spacing w:after="0" w:line="360" w:lineRule="auto"/>
              <w:rPr>
                <w:rFonts w:ascii="Arial" w:hAnsi="Arial" w:cs="Arial"/>
                <w:lang w:eastAsia="en-US"/>
              </w:rPr>
            </w:pPr>
            <w:r w:rsidRPr="00127DE9">
              <w:rPr>
                <w:rFonts w:ascii="Arial" w:hAnsi="Arial" w:cs="Arial"/>
                <w:lang w:eastAsia="en-US"/>
              </w:rPr>
              <w:t xml:space="preserve">Anejo 1. Certificación general    </w:t>
            </w:r>
          </w:p>
        </w:tc>
        <w:tc>
          <w:tcPr>
            <w:tcW w:w="1170" w:type="dxa"/>
          </w:tcPr>
          <w:p w14:paraId="7FE5D110"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2E92429B"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43264AB9" w14:textId="77777777" w:rsidTr="008C0B6F">
        <w:trPr>
          <w:cantSplit/>
          <w:trHeight w:val="228"/>
        </w:trPr>
        <w:tc>
          <w:tcPr>
            <w:tcW w:w="6390" w:type="dxa"/>
            <w:tcBorders>
              <w:left w:val="double" w:sz="12" w:space="0" w:color="auto"/>
            </w:tcBorders>
            <w:shd w:val="clear" w:color="auto" w:fill="auto"/>
          </w:tcPr>
          <w:p w14:paraId="59E75E45" w14:textId="6E675F33" w:rsidR="00BE0B21" w:rsidRPr="00127DE9" w:rsidRDefault="00BE0B21" w:rsidP="008C0B6F">
            <w:pPr>
              <w:tabs>
                <w:tab w:val="left" w:pos="2880"/>
              </w:tabs>
              <w:spacing w:after="0" w:line="360" w:lineRule="auto"/>
              <w:rPr>
                <w:rFonts w:ascii="Arial" w:hAnsi="Arial" w:cs="Arial"/>
                <w:lang w:eastAsia="en-US"/>
              </w:rPr>
            </w:pPr>
            <w:r w:rsidRPr="00127DE9">
              <w:rPr>
                <w:rFonts w:ascii="Arial" w:hAnsi="Arial" w:cs="Arial"/>
                <w:lang w:eastAsia="en-US"/>
              </w:rPr>
              <w:t>Anejo 2. Certificación de No Plagio</w:t>
            </w:r>
          </w:p>
        </w:tc>
        <w:tc>
          <w:tcPr>
            <w:tcW w:w="1170" w:type="dxa"/>
          </w:tcPr>
          <w:p w14:paraId="1C187328"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71068332"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62F01BFF" w14:textId="77777777" w:rsidTr="008C0B6F">
        <w:trPr>
          <w:cantSplit/>
          <w:trHeight w:val="228"/>
        </w:trPr>
        <w:tc>
          <w:tcPr>
            <w:tcW w:w="6390" w:type="dxa"/>
            <w:tcBorders>
              <w:left w:val="double" w:sz="12" w:space="0" w:color="auto"/>
            </w:tcBorders>
            <w:shd w:val="clear" w:color="auto" w:fill="auto"/>
          </w:tcPr>
          <w:p w14:paraId="2F0D83F5" w14:textId="732897EB" w:rsidR="00BE0B21" w:rsidRPr="00127DE9" w:rsidRDefault="00BE0B21" w:rsidP="008C0B6F">
            <w:pPr>
              <w:tabs>
                <w:tab w:val="left" w:pos="2880"/>
              </w:tabs>
              <w:spacing w:after="0" w:line="360" w:lineRule="auto"/>
              <w:rPr>
                <w:rFonts w:ascii="Arial" w:hAnsi="Arial" w:cs="Arial"/>
                <w:lang w:eastAsia="en-US"/>
              </w:rPr>
            </w:pPr>
            <w:r w:rsidRPr="00127DE9">
              <w:rPr>
                <w:rFonts w:ascii="Arial" w:hAnsi="Arial" w:cs="Arial"/>
                <w:lang w:eastAsia="en-US"/>
              </w:rPr>
              <w:t>Anejo 3. Información sobre incorporadores</w:t>
            </w:r>
          </w:p>
        </w:tc>
        <w:tc>
          <w:tcPr>
            <w:tcW w:w="1170" w:type="dxa"/>
          </w:tcPr>
          <w:p w14:paraId="348C254C"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7F7F9F89"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1A7544E3" w14:textId="77777777" w:rsidTr="008C0B6F">
        <w:trPr>
          <w:cantSplit/>
          <w:trHeight w:val="228"/>
        </w:trPr>
        <w:tc>
          <w:tcPr>
            <w:tcW w:w="6390" w:type="dxa"/>
            <w:tcBorders>
              <w:left w:val="double" w:sz="12" w:space="0" w:color="auto"/>
            </w:tcBorders>
            <w:shd w:val="clear" w:color="auto" w:fill="auto"/>
          </w:tcPr>
          <w:p w14:paraId="306F035E" w14:textId="1FB7E8A6" w:rsidR="00BE0B21" w:rsidRPr="00127DE9" w:rsidRDefault="00BE0B21" w:rsidP="008C0B6F">
            <w:pPr>
              <w:spacing w:after="0" w:line="240" w:lineRule="auto"/>
              <w:rPr>
                <w:rFonts w:ascii="Arial" w:hAnsi="Arial" w:cs="Arial"/>
                <w:lang w:eastAsia="en-US"/>
              </w:rPr>
            </w:pPr>
            <w:r w:rsidRPr="00127DE9">
              <w:rPr>
                <w:rFonts w:ascii="Arial" w:hAnsi="Arial" w:cs="Arial"/>
                <w:lang w:eastAsia="en-US"/>
              </w:rPr>
              <w:t xml:space="preserve">Anejo 4. Ejemplos de: </w:t>
            </w:r>
          </w:p>
          <w:p w14:paraId="2DE0FF0C" w14:textId="44325F74" w:rsidR="00BE0B21" w:rsidRPr="00127DE9" w:rsidRDefault="00B77FC2" w:rsidP="008C0B6F">
            <w:pPr>
              <w:numPr>
                <w:ilvl w:val="0"/>
                <w:numId w:val="34"/>
              </w:numPr>
              <w:spacing w:after="0" w:line="240" w:lineRule="auto"/>
              <w:ind w:left="1020" w:hanging="180"/>
              <w:rPr>
                <w:rFonts w:ascii="Arial" w:hAnsi="Arial" w:cs="Arial"/>
                <w:b/>
                <w:lang w:eastAsia="en-US"/>
              </w:rPr>
            </w:pPr>
            <w:r w:rsidRPr="00127DE9">
              <w:rPr>
                <w:rFonts w:ascii="Arial" w:hAnsi="Arial" w:cs="Arial"/>
                <w:lang w:eastAsia="en-US"/>
              </w:rPr>
              <w:t>Pre pruebas</w:t>
            </w:r>
            <w:r w:rsidR="00BE0B21" w:rsidRPr="00127DE9">
              <w:rPr>
                <w:rFonts w:ascii="Arial" w:hAnsi="Arial" w:cs="Arial"/>
                <w:lang w:eastAsia="en-US"/>
              </w:rPr>
              <w:t xml:space="preserve"> y pospruebas </w:t>
            </w:r>
          </w:p>
          <w:p w14:paraId="6B1FFA81" w14:textId="77777777" w:rsidR="00BE0B21" w:rsidRPr="00127DE9" w:rsidRDefault="00BE0B21" w:rsidP="008C0B6F">
            <w:pPr>
              <w:numPr>
                <w:ilvl w:val="0"/>
                <w:numId w:val="34"/>
              </w:numPr>
              <w:spacing w:after="0" w:line="240" w:lineRule="auto"/>
              <w:ind w:left="1020" w:hanging="180"/>
              <w:rPr>
                <w:rFonts w:ascii="Arial" w:hAnsi="Arial" w:cs="Arial"/>
                <w:b/>
                <w:lang w:eastAsia="en-US"/>
              </w:rPr>
            </w:pPr>
            <w:r w:rsidRPr="00127DE9">
              <w:rPr>
                <w:rFonts w:ascii="Arial" w:hAnsi="Arial" w:cs="Arial"/>
                <w:lang w:eastAsia="en-US"/>
              </w:rPr>
              <w:t>Descripción de las estrategias y documentos que se utilizarán para el seguimiento a la transferencia de nuevo conocimiento y estrategias a la sala de clases</w:t>
            </w:r>
          </w:p>
          <w:p w14:paraId="2BA5374B" w14:textId="11831D30" w:rsidR="00BE0B21" w:rsidRPr="00127DE9" w:rsidRDefault="00BE0B21" w:rsidP="008C0B6F">
            <w:pPr>
              <w:numPr>
                <w:ilvl w:val="0"/>
                <w:numId w:val="34"/>
              </w:numPr>
              <w:spacing w:after="0" w:line="240" w:lineRule="auto"/>
              <w:ind w:left="1020" w:hanging="180"/>
              <w:rPr>
                <w:rFonts w:ascii="Arial" w:hAnsi="Arial" w:cs="Arial"/>
                <w:b/>
                <w:lang w:eastAsia="en-US"/>
              </w:rPr>
            </w:pPr>
            <w:bookmarkStart w:id="32" w:name="_Hlk536419326"/>
            <w:r w:rsidRPr="00127DE9">
              <w:rPr>
                <w:rFonts w:ascii="Arial" w:hAnsi="Arial" w:cs="Arial"/>
                <w:lang w:eastAsia="en-US"/>
              </w:rPr>
              <w:t>Instrumentos de evaluación</w:t>
            </w:r>
            <w:bookmarkEnd w:id="32"/>
          </w:p>
        </w:tc>
        <w:tc>
          <w:tcPr>
            <w:tcW w:w="1170" w:type="dxa"/>
          </w:tcPr>
          <w:p w14:paraId="7C46FA1B"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49F5D10C"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10F1A401" w14:textId="77777777" w:rsidTr="008C0B6F">
        <w:trPr>
          <w:cantSplit/>
          <w:trHeight w:val="228"/>
        </w:trPr>
        <w:tc>
          <w:tcPr>
            <w:tcW w:w="6390" w:type="dxa"/>
            <w:tcBorders>
              <w:left w:val="double" w:sz="12" w:space="0" w:color="auto"/>
            </w:tcBorders>
            <w:shd w:val="clear" w:color="auto" w:fill="auto"/>
          </w:tcPr>
          <w:p w14:paraId="1FE08A83" w14:textId="3B20C88B" w:rsidR="00BE0B21" w:rsidRPr="00127DE9" w:rsidRDefault="00BE0B21" w:rsidP="008C0B6F">
            <w:pPr>
              <w:spacing w:after="0" w:line="240" w:lineRule="auto"/>
              <w:ind w:left="840" w:hanging="900"/>
              <w:rPr>
                <w:rFonts w:ascii="Arial" w:hAnsi="Arial" w:cs="Arial"/>
                <w:lang w:eastAsia="en-US"/>
              </w:rPr>
            </w:pPr>
            <w:r w:rsidRPr="00127DE9">
              <w:rPr>
                <w:rFonts w:ascii="Arial" w:hAnsi="Arial" w:cs="Arial"/>
                <w:lang w:eastAsia="en-US"/>
              </w:rPr>
              <w:t xml:space="preserve"> Anejo 5. Referencia de proyectos (nombre, dirección y teléfono de la persona contacto,</w:t>
            </w:r>
            <w:r w:rsidRPr="00127DE9">
              <w:rPr>
                <w:rFonts w:ascii="Arial" w:hAnsi="Arial" w:cs="Arial"/>
              </w:rPr>
              <w:t xml:space="preserve"> </w:t>
            </w:r>
            <w:r w:rsidRPr="00127DE9">
              <w:rPr>
                <w:rFonts w:ascii="Arial" w:hAnsi="Arial" w:cs="Arial"/>
                <w:lang w:eastAsia="en-US"/>
              </w:rPr>
              <w:t>proyectos en los que ha participado)</w:t>
            </w:r>
          </w:p>
        </w:tc>
        <w:tc>
          <w:tcPr>
            <w:tcW w:w="1170" w:type="dxa"/>
          </w:tcPr>
          <w:p w14:paraId="042E9976"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0AC1FD7E"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1810551E" w14:textId="77777777" w:rsidTr="008C0B6F">
        <w:trPr>
          <w:cantSplit/>
          <w:trHeight w:val="228"/>
        </w:trPr>
        <w:tc>
          <w:tcPr>
            <w:tcW w:w="6390" w:type="dxa"/>
            <w:tcBorders>
              <w:left w:val="double" w:sz="12" w:space="0" w:color="auto"/>
            </w:tcBorders>
            <w:shd w:val="clear" w:color="auto" w:fill="auto"/>
          </w:tcPr>
          <w:p w14:paraId="373E9242" w14:textId="2565E0F7" w:rsidR="00BE0B21" w:rsidRPr="00127DE9" w:rsidRDefault="00BE0B21" w:rsidP="008C0B6F">
            <w:pPr>
              <w:spacing w:after="0" w:line="240" w:lineRule="auto"/>
              <w:ind w:left="830" w:hanging="900"/>
              <w:rPr>
                <w:rFonts w:ascii="Arial" w:hAnsi="Arial" w:cs="Arial"/>
                <w:lang w:eastAsia="en-US"/>
              </w:rPr>
            </w:pPr>
            <w:r w:rsidRPr="00127DE9">
              <w:rPr>
                <w:rFonts w:ascii="Arial" w:hAnsi="Arial" w:cs="Arial"/>
                <w:lang w:eastAsia="en-US"/>
              </w:rPr>
              <w:t xml:space="preserve"> Anejo 6. Evidencias de experiencia previa y resultados de evaluación</w:t>
            </w:r>
          </w:p>
        </w:tc>
        <w:tc>
          <w:tcPr>
            <w:tcW w:w="1170" w:type="dxa"/>
          </w:tcPr>
          <w:p w14:paraId="767DD1A1"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53DFFDA8"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259219FA" w14:textId="77777777" w:rsidTr="008C0B6F">
        <w:trPr>
          <w:cantSplit/>
          <w:trHeight w:val="228"/>
        </w:trPr>
        <w:tc>
          <w:tcPr>
            <w:tcW w:w="6390" w:type="dxa"/>
            <w:tcBorders>
              <w:left w:val="double" w:sz="12" w:space="0" w:color="auto"/>
            </w:tcBorders>
            <w:shd w:val="clear" w:color="auto" w:fill="auto"/>
          </w:tcPr>
          <w:p w14:paraId="4C7ECAE5" w14:textId="121FED57" w:rsidR="00BE0B21" w:rsidRPr="00127DE9" w:rsidRDefault="008C0B6F" w:rsidP="008C0B6F">
            <w:pPr>
              <w:spacing w:after="0" w:line="240" w:lineRule="auto"/>
              <w:ind w:left="885" w:hanging="885"/>
              <w:rPr>
                <w:rFonts w:ascii="Arial" w:hAnsi="Arial" w:cs="Arial"/>
                <w:lang w:eastAsia="en-US"/>
              </w:rPr>
            </w:pPr>
            <w:r w:rsidRPr="00127DE9">
              <w:rPr>
                <w:rFonts w:ascii="Arial" w:hAnsi="Arial" w:cs="Arial"/>
                <w:lang w:eastAsia="en-US"/>
              </w:rPr>
              <w:t xml:space="preserve">Anejo </w:t>
            </w:r>
            <w:r w:rsidR="00BE0B21" w:rsidRPr="00127DE9">
              <w:rPr>
                <w:rFonts w:ascii="Arial" w:hAnsi="Arial" w:cs="Arial"/>
                <w:lang w:eastAsia="en-US"/>
              </w:rPr>
              <w:t xml:space="preserve">7. Tabla de Recursos Disponibles para Ofrecer     Desarrollo Profesional y Curriculum Vitae </w:t>
            </w:r>
          </w:p>
        </w:tc>
        <w:tc>
          <w:tcPr>
            <w:tcW w:w="1170" w:type="dxa"/>
          </w:tcPr>
          <w:p w14:paraId="373A9DBE"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5EC240BD"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5360103F" w14:textId="77777777" w:rsidTr="008C0B6F">
        <w:trPr>
          <w:cantSplit/>
          <w:trHeight w:val="228"/>
        </w:trPr>
        <w:tc>
          <w:tcPr>
            <w:tcW w:w="6390" w:type="dxa"/>
            <w:tcBorders>
              <w:left w:val="double" w:sz="12" w:space="0" w:color="auto"/>
            </w:tcBorders>
            <w:shd w:val="clear" w:color="auto" w:fill="auto"/>
          </w:tcPr>
          <w:p w14:paraId="4D051E89" w14:textId="337F59DE" w:rsidR="00BE0B21" w:rsidRPr="00127DE9" w:rsidRDefault="00BE0B21" w:rsidP="008C0B6F">
            <w:pPr>
              <w:spacing w:after="0" w:line="360" w:lineRule="auto"/>
              <w:rPr>
                <w:rFonts w:ascii="Arial" w:hAnsi="Arial" w:cs="Arial"/>
                <w:lang w:eastAsia="en-US"/>
              </w:rPr>
            </w:pPr>
            <w:r w:rsidRPr="00127DE9">
              <w:rPr>
                <w:rFonts w:ascii="Arial" w:hAnsi="Arial" w:cs="Arial"/>
                <w:lang w:eastAsia="en-US"/>
              </w:rPr>
              <w:t>Anejo 8.  Evidencias de solidez financiera</w:t>
            </w:r>
          </w:p>
        </w:tc>
        <w:tc>
          <w:tcPr>
            <w:tcW w:w="1170" w:type="dxa"/>
          </w:tcPr>
          <w:p w14:paraId="58714D01"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0DA3F409"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66330364" w14:textId="77777777" w:rsidTr="008C0B6F">
        <w:trPr>
          <w:cantSplit/>
          <w:trHeight w:val="228"/>
        </w:trPr>
        <w:tc>
          <w:tcPr>
            <w:tcW w:w="6390" w:type="dxa"/>
            <w:tcBorders>
              <w:left w:val="double" w:sz="12" w:space="0" w:color="auto"/>
            </w:tcBorders>
            <w:shd w:val="clear" w:color="auto" w:fill="auto"/>
          </w:tcPr>
          <w:p w14:paraId="212D80F3" w14:textId="0C66AAE8" w:rsidR="00BE0B21" w:rsidRPr="00127DE9" w:rsidRDefault="00BE0B21" w:rsidP="008C0B6F">
            <w:pPr>
              <w:spacing w:after="0" w:line="240" w:lineRule="auto"/>
              <w:ind w:left="930" w:hanging="930"/>
              <w:rPr>
                <w:rFonts w:ascii="Arial" w:hAnsi="Arial" w:cs="Arial"/>
                <w:lang w:eastAsia="en-US"/>
              </w:rPr>
            </w:pPr>
            <w:r w:rsidRPr="00127DE9">
              <w:rPr>
                <w:rFonts w:ascii="Arial" w:hAnsi="Arial" w:cs="Arial"/>
                <w:lang w:eastAsia="en-US"/>
              </w:rPr>
              <w:t>Anejo 9</w:t>
            </w:r>
            <w:r w:rsidR="008C0B6F" w:rsidRPr="00127DE9">
              <w:rPr>
                <w:rFonts w:ascii="Arial" w:hAnsi="Arial" w:cs="Arial"/>
                <w:b/>
                <w:lang w:eastAsia="en-US"/>
              </w:rPr>
              <w:t xml:space="preserve">. </w:t>
            </w:r>
            <w:r w:rsidRPr="00127DE9">
              <w:rPr>
                <w:rFonts w:ascii="Arial" w:hAnsi="Arial" w:cs="Arial"/>
                <w:bCs/>
                <w:color w:val="000000"/>
                <w:lang w:eastAsia="en-US"/>
              </w:rPr>
              <w:t>Costos Estandarizados para Desarrollo Profesional</w:t>
            </w:r>
          </w:p>
        </w:tc>
        <w:tc>
          <w:tcPr>
            <w:tcW w:w="1170" w:type="dxa"/>
          </w:tcPr>
          <w:p w14:paraId="69B8A1CC"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shd w:val="clear" w:color="auto" w:fill="auto"/>
          </w:tcPr>
          <w:p w14:paraId="6B23FFCD" w14:textId="77777777" w:rsidR="00BE0B21" w:rsidRPr="00127DE9" w:rsidRDefault="00BE0B21" w:rsidP="00C24A4E">
            <w:pPr>
              <w:spacing w:after="0" w:line="360" w:lineRule="auto"/>
              <w:jc w:val="both"/>
              <w:rPr>
                <w:rFonts w:ascii="Arial" w:hAnsi="Arial" w:cs="Arial"/>
                <w:b/>
                <w:bCs/>
                <w:lang w:eastAsia="en-US"/>
              </w:rPr>
            </w:pPr>
          </w:p>
        </w:tc>
      </w:tr>
      <w:tr w:rsidR="00BE0B21" w:rsidRPr="00127DE9" w14:paraId="53588ECB" w14:textId="77777777" w:rsidTr="005F4973">
        <w:trPr>
          <w:cantSplit/>
          <w:trHeight w:val="228"/>
        </w:trPr>
        <w:tc>
          <w:tcPr>
            <w:tcW w:w="6390" w:type="dxa"/>
            <w:tcBorders>
              <w:left w:val="double" w:sz="12" w:space="0" w:color="auto"/>
            </w:tcBorders>
            <w:shd w:val="clear" w:color="auto" w:fill="auto"/>
          </w:tcPr>
          <w:p w14:paraId="4E160E0F" w14:textId="7145E4A3" w:rsidR="00BE0B21" w:rsidRPr="00127DE9" w:rsidRDefault="00BE0B21" w:rsidP="008C0B6F">
            <w:pPr>
              <w:spacing w:after="0" w:line="240" w:lineRule="auto"/>
              <w:ind w:left="930" w:hanging="930"/>
              <w:rPr>
                <w:rFonts w:ascii="Arial" w:hAnsi="Arial" w:cs="Arial"/>
                <w:lang w:eastAsia="en-US"/>
              </w:rPr>
            </w:pPr>
            <w:r w:rsidRPr="00127DE9">
              <w:rPr>
                <w:rFonts w:ascii="Arial" w:hAnsi="Arial" w:cs="Arial"/>
                <w:lang w:eastAsia="en-US"/>
              </w:rPr>
              <w:t xml:space="preserve">Anejo 10. Información básica del proponente necesario para procesos contractuales </w:t>
            </w:r>
          </w:p>
        </w:tc>
        <w:tc>
          <w:tcPr>
            <w:tcW w:w="1170" w:type="dxa"/>
          </w:tcPr>
          <w:p w14:paraId="3F264385" w14:textId="77777777" w:rsidR="00BE0B21" w:rsidRPr="00127DE9" w:rsidRDefault="00BE0B21" w:rsidP="00C24A4E">
            <w:pPr>
              <w:spacing w:after="0" w:line="360" w:lineRule="auto"/>
              <w:jc w:val="both"/>
              <w:rPr>
                <w:rFonts w:ascii="Arial" w:hAnsi="Arial" w:cs="Arial"/>
                <w:b/>
                <w:bCs/>
                <w:lang w:eastAsia="en-US"/>
              </w:rPr>
            </w:pPr>
          </w:p>
        </w:tc>
        <w:tc>
          <w:tcPr>
            <w:tcW w:w="1530" w:type="dxa"/>
            <w:tcBorders>
              <w:right w:val="double" w:sz="12" w:space="0" w:color="auto"/>
            </w:tcBorders>
          </w:tcPr>
          <w:p w14:paraId="39F918A3" w14:textId="77777777" w:rsidR="00BE0B21" w:rsidRPr="00127DE9" w:rsidRDefault="00BE0B21" w:rsidP="00C24A4E">
            <w:pPr>
              <w:spacing w:after="0" w:line="360" w:lineRule="auto"/>
              <w:jc w:val="both"/>
              <w:rPr>
                <w:rFonts w:ascii="Arial" w:hAnsi="Arial" w:cs="Arial"/>
                <w:b/>
                <w:bCs/>
                <w:lang w:eastAsia="en-US"/>
              </w:rPr>
            </w:pPr>
          </w:p>
        </w:tc>
      </w:tr>
      <w:tr w:rsidR="005F4973" w:rsidRPr="00127DE9" w14:paraId="15E0A9BE" w14:textId="77777777" w:rsidTr="008C0B6F">
        <w:trPr>
          <w:cantSplit/>
          <w:trHeight w:val="228"/>
        </w:trPr>
        <w:tc>
          <w:tcPr>
            <w:tcW w:w="6390" w:type="dxa"/>
            <w:tcBorders>
              <w:left w:val="double" w:sz="12" w:space="0" w:color="auto"/>
              <w:bottom w:val="double" w:sz="12" w:space="0" w:color="auto"/>
            </w:tcBorders>
            <w:shd w:val="clear" w:color="auto" w:fill="auto"/>
          </w:tcPr>
          <w:p w14:paraId="39EB88F6" w14:textId="77777777" w:rsidR="005F4973" w:rsidRPr="00127DE9" w:rsidRDefault="005F4973" w:rsidP="008C0B6F">
            <w:pPr>
              <w:spacing w:after="0" w:line="240" w:lineRule="auto"/>
              <w:ind w:left="930" w:hanging="930"/>
              <w:rPr>
                <w:rFonts w:ascii="Arial" w:hAnsi="Arial" w:cs="Arial"/>
                <w:lang w:eastAsia="en-US"/>
              </w:rPr>
            </w:pPr>
          </w:p>
          <w:p w14:paraId="321FCBE0" w14:textId="77777777" w:rsidR="005F4973" w:rsidRPr="00127DE9" w:rsidRDefault="005F4973" w:rsidP="008C0B6F">
            <w:pPr>
              <w:spacing w:after="0" w:line="240" w:lineRule="auto"/>
              <w:ind w:left="930" w:hanging="930"/>
              <w:rPr>
                <w:rFonts w:ascii="Arial" w:hAnsi="Arial" w:cs="Arial"/>
                <w:lang w:eastAsia="en-US"/>
              </w:rPr>
            </w:pPr>
          </w:p>
          <w:p w14:paraId="25391BEB" w14:textId="1BF21BC3" w:rsidR="005F4973" w:rsidRPr="00127DE9" w:rsidRDefault="005F4973" w:rsidP="008C0B6F">
            <w:pPr>
              <w:spacing w:after="0" w:line="240" w:lineRule="auto"/>
              <w:ind w:left="930" w:hanging="930"/>
              <w:rPr>
                <w:rFonts w:ascii="Arial" w:hAnsi="Arial" w:cs="Arial"/>
                <w:lang w:eastAsia="en-US"/>
              </w:rPr>
            </w:pPr>
          </w:p>
        </w:tc>
        <w:tc>
          <w:tcPr>
            <w:tcW w:w="1170" w:type="dxa"/>
            <w:tcBorders>
              <w:bottom w:val="double" w:sz="12" w:space="0" w:color="auto"/>
            </w:tcBorders>
          </w:tcPr>
          <w:p w14:paraId="1AF0C05E" w14:textId="77777777" w:rsidR="005F4973" w:rsidRPr="00127DE9" w:rsidRDefault="005F4973" w:rsidP="00C24A4E">
            <w:pPr>
              <w:spacing w:after="0" w:line="360" w:lineRule="auto"/>
              <w:jc w:val="both"/>
              <w:rPr>
                <w:rFonts w:ascii="Arial" w:hAnsi="Arial" w:cs="Arial"/>
                <w:b/>
                <w:bCs/>
                <w:lang w:eastAsia="en-US"/>
              </w:rPr>
            </w:pPr>
          </w:p>
        </w:tc>
        <w:tc>
          <w:tcPr>
            <w:tcW w:w="1530" w:type="dxa"/>
            <w:tcBorders>
              <w:bottom w:val="double" w:sz="12" w:space="0" w:color="auto"/>
              <w:right w:val="double" w:sz="12" w:space="0" w:color="auto"/>
            </w:tcBorders>
          </w:tcPr>
          <w:p w14:paraId="2110A041" w14:textId="77777777" w:rsidR="005F4973" w:rsidRPr="00127DE9" w:rsidRDefault="005F4973" w:rsidP="00C24A4E">
            <w:pPr>
              <w:spacing w:after="0" w:line="360" w:lineRule="auto"/>
              <w:jc w:val="both"/>
              <w:rPr>
                <w:rFonts w:ascii="Arial" w:hAnsi="Arial" w:cs="Arial"/>
                <w:b/>
                <w:bCs/>
                <w:lang w:eastAsia="en-US"/>
              </w:rPr>
            </w:pPr>
          </w:p>
        </w:tc>
      </w:tr>
    </w:tbl>
    <w:p w14:paraId="6CCF1069" w14:textId="3DFA50C7" w:rsidR="007E70A3" w:rsidRPr="00127DE9" w:rsidRDefault="007E70A3" w:rsidP="00C24A4E">
      <w:pPr>
        <w:pStyle w:val="Heading1"/>
        <w:spacing w:line="360" w:lineRule="auto"/>
        <w:jc w:val="both"/>
        <w:rPr>
          <w:rFonts w:ascii="Arial" w:hAnsi="Arial" w:cs="Arial"/>
          <w:bCs w:val="0"/>
          <w:color w:val="auto"/>
          <w:sz w:val="22"/>
          <w:szCs w:val="22"/>
          <w:lang w:eastAsia="en-US"/>
        </w:rPr>
      </w:pPr>
      <w:bookmarkStart w:id="33" w:name="_Toc2255522"/>
      <w:r w:rsidRPr="00127DE9">
        <w:rPr>
          <w:rFonts w:ascii="Arial" w:hAnsi="Arial" w:cs="Arial"/>
          <w:bCs w:val="0"/>
          <w:color w:val="auto"/>
          <w:sz w:val="22"/>
          <w:szCs w:val="22"/>
          <w:lang w:eastAsia="en-US"/>
        </w:rPr>
        <w:lastRenderedPageBreak/>
        <w:t>INFORMACIÓN BÁSICA DEL PROPONENTE (Portada)</w:t>
      </w:r>
      <w:bookmarkEnd w:id="33"/>
    </w:p>
    <w:p w14:paraId="646F2187" w14:textId="77777777" w:rsidR="00A15D42" w:rsidRPr="00127DE9" w:rsidRDefault="00A15D42" w:rsidP="00C24A4E">
      <w:pPr>
        <w:spacing w:after="0" w:line="240" w:lineRule="auto"/>
        <w:jc w:val="both"/>
        <w:rPr>
          <w:rFonts w:ascii="Arial" w:hAnsi="Arial" w:cs="Arial"/>
          <w:lang w:eastAsia="en-US"/>
        </w:rPr>
      </w:pPr>
    </w:p>
    <w:p w14:paraId="71105B1D" w14:textId="0A64EC5E" w:rsidR="007E70A3" w:rsidRPr="00127DE9" w:rsidRDefault="007E70A3" w:rsidP="00CB6EC6">
      <w:pPr>
        <w:pStyle w:val="ListParagraph"/>
        <w:numPr>
          <w:ilvl w:val="0"/>
          <w:numId w:val="60"/>
        </w:numPr>
        <w:rPr>
          <w:rFonts w:ascii="Arial" w:hAnsi="Arial" w:cs="Arial"/>
          <w:b/>
          <w:bCs/>
          <w:lang w:eastAsia="en-US"/>
        </w:rPr>
      </w:pPr>
      <w:bookmarkStart w:id="34" w:name="_Toc204841"/>
      <w:bookmarkStart w:id="35" w:name="_Toc205162"/>
      <w:r w:rsidRPr="00127DE9">
        <w:rPr>
          <w:rFonts w:ascii="Arial" w:hAnsi="Arial" w:cs="Arial"/>
          <w:lang w:eastAsia="en-US"/>
        </w:rPr>
        <w:t>Entrar toda la información solicitada en los espacios provistos.</w:t>
      </w:r>
      <w:bookmarkEnd w:id="34"/>
      <w:bookmarkEnd w:id="35"/>
      <w:r w:rsidRPr="00127DE9">
        <w:rPr>
          <w:rFonts w:ascii="Arial" w:hAnsi="Arial" w:cs="Arial"/>
          <w:lang w:eastAsia="en-US"/>
        </w:rPr>
        <w:t xml:space="preserve"> </w:t>
      </w:r>
    </w:p>
    <w:p w14:paraId="34167B85" w14:textId="133C86AF" w:rsidR="007E70A3" w:rsidRPr="00127DE9" w:rsidRDefault="007E70A3" w:rsidP="00CB6EC6">
      <w:pPr>
        <w:pStyle w:val="ListParagraph"/>
        <w:numPr>
          <w:ilvl w:val="0"/>
          <w:numId w:val="60"/>
        </w:numPr>
        <w:rPr>
          <w:rFonts w:ascii="Arial" w:hAnsi="Arial" w:cs="Arial"/>
          <w:b/>
          <w:bCs/>
          <w:lang w:eastAsia="en-US"/>
        </w:rPr>
      </w:pPr>
      <w:bookmarkStart w:id="36" w:name="_Toc204842"/>
      <w:bookmarkStart w:id="37" w:name="_Toc205163"/>
      <w:r w:rsidRPr="00127DE9">
        <w:rPr>
          <w:rFonts w:ascii="Arial" w:hAnsi="Arial" w:cs="Arial"/>
          <w:lang w:eastAsia="en-US"/>
        </w:rPr>
        <w:t>Incluir nombres y firmas de las personas de autoridad.</w:t>
      </w:r>
      <w:bookmarkEnd w:id="36"/>
      <w:bookmarkEnd w:id="37"/>
    </w:p>
    <w:p w14:paraId="75A94F60" w14:textId="5D8D7DE6" w:rsidR="00C21F80" w:rsidRPr="00127DE9" w:rsidRDefault="00C21F80" w:rsidP="00C24A4E">
      <w:pPr>
        <w:pStyle w:val="Heading1"/>
        <w:spacing w:line="240" w:lineRule="auto"/>
        <w:jc w:val="both"/>
        <w:rPr>
          <w:rFonts w:ascii="Arial" w:hAnsi="Arial" w:cs="Arial"/>
          <w:b w:val="0"/>
          <w:bCs w:val="0"/>
          <w:sz w:val="22"/>
          <w:szCs w:val="22"/>
          <w:u w:val="single"/>
          <w:lang w:eastAsia="en-US"/>
        </w:rPr>
      </w:pPr>
      <w:bookmarkStart w:id="38" w:name="_Toc2255523"/>
      <w:r w:rsidRPr="00127DE9">
        <w:rPr>
          <w:rFonts w:ascii="Arial" w:hAnsi="Arial" w:cs="Arial"/>
          <w:bCs w:val="0"/>
          <w:color w:val="auto"/>
          <w:sz w:val="22"/>
          <w:szCs w:val="22"/>
          <w:lang w:eastAsia="en-US"/>
        </w:rPr>
        <w:t>Parte I.  ASPECTOS TÉCNICOS</w:t>
      </w:r>
      <w:r w:rsidRPr="00127DE9">
        <w:rPr>
          <w:rFonts w:ascii="Arial" w:hAnsi="Arial" w:cs="Arial"/>
          <w:b w:val="0"/>
          <w:bCs w:val="0"/>
          <w:color w:val="auto"/>
          <w:sz w:val="22"/>
          <w:szCs w:val="22"/>
          <w:lang w:eastAsia="en-US"/>
        </w:rPr>
        <w:t xml:space="preserve"> </w:t>
      </w:r>
      <w:r w:rsidRPr="00127DE9">
        <w:rPr>
          <w:rFonts w:ascii="Arial" w:hAnsi="Arial" w:cs="Arial"/>
          <w:bCs w:val="0"/>
          <w:i/>
          <w:color w:val="auto"/>
          <w:sz w:val="22"/>
          <w:szCs w:val="22"/>
          <w:u w:val="single"/>
          <w:lang w:eastAsia="en-US"/>
        </w:rPr>
        <w:t>100 puntos</w:t>
      </w:r>
      <w:bookmarkEnd w:id="38"/>
    </w:p>
    <w:p w14:paraId="7B57043E" w14:textId="77777777" w:rsidR="00C21F80" w:rsidRPr="00127DE9" w:rsidRDefault="00C21F80" w:rsidP="00957A8B">
      <w:pPr>
        <w:autoSpaceDE w:val="0"/>
        <w:autoSpaceDN w:val="0"/>
        <w:adjustRightInd w:val="0"/>
        <w:spacing w:after="0" w:line="240" w:lineRule="auto"/>
        <w:jc w:val="both"/>
        <w:rPr>
          <w:rFonts w:ascii="Arial" w:hAnsi="Arial" w:cs="Arial"/>
          <w:b/>
          <w:bCs/>
          <w:sz w:val="24"/>
          <w:szCs w:val="24"/>
          <w:u w:val="single"/>
          <w:lang w:eastAsia="en-US"/>
        </w:rPr>
      </w:pPr>
    </w:p>
    <w:p w14:paraId="3D3A8931" w14:textId="02AA5F4B" w:rsidR="007E70A3" w:rsidRPr="00127DE9" w:rsidRDefault="007E70A3" w:rsidP="00C24A4E">
      <w:pPr>
        <w:pStyle w:val="ListParagraph"/>
        <w:numPr>
          <w:ilvl w:val="0"/>
          <w:numId w:val="36"/>
        </w:numPr>
        <w:spacing w:line="360" w:lineRule="auto"/>
        <w:jc w:val="both"/>
        <w:outlineLvl w:val="1"/>
        <w:rPr>
          <w:rFonts w:ascii="Arial" w:hAnsi="Arial" w:cs="Arial"/>
          <w:b/>
          <w:lang w:eastAsia="en-US"/>
        </w:rPr>
      </w:pPr>
      <w:bookmarkStart w:id="39" w:name="_Toc2255524"/>
      <w:r w:rsidRPr="00127DE9">
        <w:rPr>
          <w:rFonts w:ascii="Arial" w:hAnsi="Arial" w:cs="Arial"/>
          <w:b/>
          <w:lang w:eastAsia="en-US"/>
        </w:rPr>
        <w:t xml:space="preserve">Experiencia Previa y Evidencia de Resultados (20 puntos) </w:t>
      </w:r>
      <w:r w:rsidR="00F45C21" w:rsidRPr="00127DE9">
        <w:rPr>
          <w:rFonts w:ascii="Arial" w:hAnsi="Arial" w:cs="Arial"/>
          <w:b/>
          <w:lang w:eastAsia="en-US"/>
        </w:rPr>
        <w:t xml:space="preserve">- </w:t>
      </w:r>
      <w:r w:rsidRPr="00127DE9">
        <w:rPr>
          <w:rFonts w:ascii="Arial" w:hAnsi="Arial" w:cs="Arial"/>
          <w:b/>
          <w:lang w:eastAsia="en-US"/>
        </w:rPr>
        <w:t>Debe presentar un narrativo de no más de seis (6) páginas donde describan como su propuesta presentada cumple con los siguientes elementos:</w:t>
      </w:r>
      <w:bookmarkEnd w:id="39"/>
    </w:p>
    <w:p w14:paraId="3D4BE947" w14:textId="1956E030" w:rsidR="002534EF" w:rsidRPr="00127DE9" w:rsidRDefault="002534EF" w:rsidP="00C24A4E">
      <w:pPr>
        <w:pStyle w:val="ListParagraph"/>
        <w:spacing w:line="360" w:lineRule="auto"/>
        <w:ind w:left="720" w:hanging="270"/>
        <w:jc w:val="both"/>
        <w:rPr>
          <w:rFonts w:ascii="Arial" w:hAnsi="Arial" w:cs="Arial"/>
          <w:lang w:eastAsia="en-US"/>
        </w:rPr>
      </w:pPr>
      <w:r w:rsidRPr="00127DE9">
        <w:rPr>
          <w:rFonts w:ascii="Arial" w:hAnsi="Arial" w:cs="Arial"/>
          <w:lang w:eastAsia="en-US"/>
        </w:rPr>
        <w:t>Filosofía educativa y área de pericia</w:t>
      </w:r>
    </w:p>
    <w:p w14:paraId="24412C26" w14:textId="34E34284" w:rsidR="002534EF" w:rsidRPr="00127DE9" w:rsidRDefault="002534EF" w:rsidP="00C24A4E">
      <w:pPr>
        <w:pStyle w:val="ListParagraph"/>
        <w:numPr>
          <w:ilvl w:val="0"/>
          <w:numId w:val="44"/>
        </w:numPr>
        <w:spacing w:line="360" w:lineRule="auto"/>
        <w:ind w:left="720" w:hanging="270"/>
        <w:jc w:val="both"/>
        <w:rPr>
          <w:rFonts w:ascii="Arial" w:hAnsi="Arial" w:cs="Arial"/>
          <w:lang w:eastAsia="en-US"/>
        </w:rPr>
      </w:pPr>
      <w:r w:rsidRPr="00127DE9">
        <w:rPr>
          <w:rFonts w:ascii="Arial" w:hAnsi="Arial" w:cs="Arial"/>
          <w:lang w:eastAsia="en-US"/>
        </w:rPr>
        <w:t xml:space="preserve">Presente una declaración de la filosofía o marco teórico del proponente enfocándose específicamente en el desarrollo de los servicios de la naturaleza descritos en esta propuesta incluyendo una descripción de su área de pericia.  </w:t>
      </w:r>
    </w:p>
    <w:p w14:paraId="60397222" w14:textId="0D160E24" w:rsidR="002534EF" w:rsidRPr="00127DE9" w:rsidRDefault="002534EF" w:rsidP="00C24A4E">
      <w:pPr>
        <w:pStyle w:val="ListParagraph"/>
        <w:numPr>
          <w:ilvl w:val="0"/>
          <w:numId w:val="44"/>
        </w:numPr>
        <w:spacing w:line="360" w:lineRule="auto"/>
        <w:ind w:left="720" w:hanging="270"/>
        <w:jc w:val="both"/>
        <w:rPr>
          <w:rFonts w:ascii="Arial" w:hAnsi="Arial" w:cs="Arial"/>
          <w:lang w:eastAsia="en-US"/>
        </w:rPr>
      </w:pPr>
      <w:r w:rsidRPr="00127DE9">
        <w:rPr>
          <w:rFonts w:ascii="Arial" w:hAnsi="Arial" w:cs="Arial"/>
          <w:lang w:eastAsia="en-US"/>
        </w:rPr>
        <w:t>Detalle la filosofía educativa de su organización, el modelo curricular y metodologías utilizadas probadas exitosamente.</w:t>
      </w:r>
    </w:p>
    <w:p w14:paraId="2C1A40AF" w14:textId="77777777" w:rsidR="002534EF" w:rsidRPr="00127DE9" w:rsidRDefault="002534EF" w:rsidP="00C24A4E">
      <w:pPr>
        <w:pStyle w:val="ListParagraph"/>
        <w:numPr>
          <w:ilvl w:val="0"/>
          <w:numId w:val="44"/>
        </w:numPr>
        <w:spacing w:line="360" w:lineRule="auto"/>
        <w:ind w:left="720" w:hanging="270"/>
        <w:jc w:val="both"/>
        <w:rPr>
          <w:rFonts w:ascii="Arial" w:hAnsi="Arial" w:cs="Arial"/>
          <w:lang w:eastAsia="en-US"/>
        </w:rPr>
      </w:pPr>
      <w:r w:rsidRPr="00127DE9">
        <w:rPr>
          <w:rFonts w:ascii="Arial" w:hAnsi="Arial" w:cs="Arial"/>
          <w:lang w:eastAsia="en-US"/>
        </w:rPr>
        <w:t xml:space="preserve">Someterá un breve historial de su entidad, identificando las cualidades claves o servicios proporcionados que lo distinguen de otras. </w:t>
      </w:r>
    </w:p>
    <w:p w14:paraId="06305657" w14:textId="77777777" w:rsidR="002534EF" w:rsidRPr="00127DE9" w:rsidRDefault="002534EF" w:rsidP="00C24A4E">
      <w:pPr>
        <w:pStyle w:val="ListParagraph"/>
        <w:numPr>
          <w:ilvl w:val="0"/>
          <w:numId w:val="44"/>
        </w:numPr>
        <w:spacing w:line="360" w:lineRule="auto"/>
        <w:ind w:left="720" w:hanging="270"/>
        <w:jc w:val="both"/>
        <w:rPr>
          <w:rFonts w:ascii="Arial" w:hAnsi="Arial" w:cs="Arial"/>
          <w:lang w:eastAsia="en-US"/>
        </w:rPr>
      </w:pPr>
      <w:r w:rsidRPr="00127DE9">
        <w:rPr>
          <w:rFonts w:ascii="Arial" w:hAnsi="Arial" w:cs="Arial"/>
          <w:lang w:eastAsia="en-US"/>
        </w:rPr>
        <w:t xml:space="preserve">Además, proporcionará una estructura organizacional y su trayectoria, experiencia y cualificaciones de su personal para llevar a cabo estos servicios. </w:t>
      </w:r>
    </w:p>
    <w:p w14:paraId="716DC371" w14:textId="64314F74" w:rsidR="002534EF" w:rsidRPr="00127DE9" w:rsidRDefault="002534EF" w:rsidP="00C24A4E">
      <w:pPr>
        <w:pStyle w:val="ListParagraph"/>
        <w:spacing w:line="240" w:lineRule="auto"/>
        <w:ind w:left="720" w:hanging="270"/>
        <w:jc w:val="both"/>
        <w:rPr>
          <w:rFonts w:ascii="Arial" w:hAnsi="Arial" w:cs="Arial"/>
          <w:lang w:eastAsia="en-US"/>
        </w:rPr>
      </w:pPr>
      <w:r w:rsidRPr="00127DE9">
        <w:rPr>
          <w:rFonts w:ascii="Arial" w:hAnsi="Arial" w:cs="Arial"/>
          <w:lang w:eastAsia="en-US"/>
        </w:rPr>
        <w:t xml:space="preserve">Experiencia previa </w:t>
      </w:r>
    </w:p>
    <w:p w14:paraId="7D009F92" w14:textId="3CCBA1AB" w:rsidR="00DD6FD3" w:rsidRPr="00127DE9" w:rsidRDefault="00DD6FD3" w:rsidP="00C24A4E">
      <w:pPr>
        <w:pStyle w:val="ListParagraph"/>
        <w:spacing w:line="360" w:lineRule="auto"/>
        <w:ind w:left="450"/>
        <w:jc w:val="both"/>
        <w:rPr>
          <w:rFonts w:ascii="Arial" w:hAnsi="Arial" w:cs="Arial"/>
          <w:lang w:eastAsia="en-US"/>
        </w:rPr>
      </w:pPr>
      <w:r w:rsidRPr="00127DE9">
        <w:rPr>
          <w:rFonts w:ascii="Arial" w:hAnsi="Arial" w:cs="Arial"/>
          <w:lang w:eastAsia="en-US"/>
        </w:rPr>
        <w:t xml:space="preserve">El proponente deberá incluir la experiencia organizacional y ejecutoria profesional de la entidad y evidencia de su experiencia ofreciendo servicios de desarrollo profesional en PBL. </w:t>
      </w:r>
    </w:p>
    <w:p w14:paraId="1BF6AD63" w14:textId="5D166961" w:rsidR="00DD6FD3" w:rsidRPr="00127DE9" w:rsidRDefault="00DD6FD3" w:rsidP="00C24A4E">
      <w:pPr>
        <w:pStyle w:val="ListParagraph"/>
        <w:numPr>
          <w:ilvl w:val="0"/>
          <w:numId w:val="53"/>
        </w:numPr>
        <w:spacing w:after="0" w:line="360" w:lineRule="auto"/>
        <w:jc w:val="both"/>
        <w:rPr>
          <w:rFonts w:ascii="Arial" w:hAnsi="Arial" w:cs="Arial"/>
          <w:lang w:eastAsia="en-US"/>
        </w:rPr>
      </w:pPr>
      <w:r w:rsidRPr="00127DE9">
        <w:rPr>
          <w:rFonts w:ascii="Arial" w:hAnsi="Arial" w:cs="Arial"/>
          <w:lang w:eastAsia="en-US"/>
        </w:rPr>
        <w:t>Describir qué factores diferencian su entidad de otros proveedores</w:t>
      </w:r>
      <w:r w:rsidR="00F45C21" w:rsidRPr="00127DE9">
        <w:rPr>
          <w:rFonts w:ascii="Arial" w:hAnsi="Arial" w:cs="Arial"/>
          <w:lang w:eastAsia="en-US"/>
        </w:rPr>
        <w:t>.</w:t>
      </w:r>
      <w:r w:rsidRPr="00127DE9">
        <w:rPr>
          <w:rFonts w:ascii="Arial" w:hAnsi="Arial" w:cs="Arial"/>
          <w:lang w:eastAsia="en-US"/>
        </w:rPr>
        <w:t xml:space="preserve"> </w:t>
      </w:r>
    </w:p>
    <w:p w14:paraId="52C20981" w14:textId="5839BD11" w:rsidR="00DD6FD3" w:rsidRPr="00127DE9" w:rsidRDefault="00DD6FD3" w:rsidP="00C24A4E">
      <w:pPr>
        <w:pStyle w:val="ListParagraph"/>
        <w:numPr>
          <w:ilvl w:val="0"/>
          <w:numId w:val="53"/>
        </w:numPr>
        <w:spacing w:after="0" w:line="360" w:lineRule="auto"/>
        <w:jc w:val="both"/>
        <w:rPr>
          <w:rFonts w:ascii="Arial" w:hAnsi="Arial" w:cs="Arial"/>
          <w:lang w:eastAsia="en-US"/>
        </w:rPr>
      </w:pPr>
      <w:r w:rsidRPr="00127DE9">
        <w:rPr>
          <w:rFonts w:ascii="Arial" w:hAnsi="Arial" w:cs="Arial"/>
          <w:lang w:eastAsia="en-US"/>
        </w:rPr>
        <w:t>Describir cuánto tiempo lleva su empresa proporcionando desarrollo profesional en PBL.</w:t>
      </w:r>
    </w:p>
    <w:p w14:paraId="3A17159C" w14:textId="77777777" w:rsidR="00DD6FD3" w:rsidRPr="00127DE9" w:rsidRDefault="00DD6FD3" w:rsidP="00C24A4E">
      <w:pPr>
        <w:pStyle w:val="ListParagraph"/>
        <w:spacing w:after="0" w:line="240" w:lineRule="auto"/>
        <w:ind w:left="1170"/>
        <w:jc w:val="both"/>
        <w:rPr>
          <w:rFonts w:ascii="Arial" w:hAnsi="Arial" w:cs="Arial"/>
          <w:lang w:eastAsia="en-US"/>
        </w:rPr>
      </w:pPr>
    </w:p>
    <w:p w14:paraId="7C41F599" w14:textId="5569B8C2" w:rsidR="002534EF" w:rsidRPr="00127DE9" w:rsidRDefault="00DD6FD3" w:rsidP="00C24A4E">
      <w:pPr>
        <w:pStyle w:val="ListParagraph"/>
        <w:spacing w:line="360" w:lineRule="auto"/>
        <w:ind w:left="450" w:hanging="90"/>
        <w:jc w:val="both"/>
        <w:rPr>
          <w:rFonts w:ascii="Arial" w:hAnsi="Arial" w:cs="Arial"/>
          <w:lang w:eastAsia="en-US"/>
        </w:rPr>
      </w:pPr>
      <w:r w:rsidRPr="00127DE9">
        <w:rPr>
          <w:rFonts w:ascii="Arial" w:hAnsi="Arial" w:cs="Arial"/>
          <w:lang w:eastAsia="en-US"/>
        </w:rPr>
        <w:t xml:space="preserve"> Incluir </w:t>
      </w:r>
      <w:r w:rsidR="002534EF" w:rsidRPr="00127DE9">
        <w:rPr>
          <w:rFonts w:ascii="Arial" w:hAnsi="Arial" w:cs="Arial"/>
          <w:lang w:eastAsia="en-US"/>
        </w:rPr>
        <w:t xml:space="preserve">un resumen de los proyectos que haya desarrollado en los últimos </w:t>
      </w:r>
      <w:r w:rsidR="00D941FB" w:rsidRPr="00127DE9">
        <w:rPr>
          <w:rFonts w:ascii="Arial" w:hAnsi="Arial" w:cs="Arial"/>
          <w:lang w:eastAsia="en-US"/>
        </w:rPr>
        <w:t xml:space="preserve">cinco </w:t>
      </w:r>
      <w:r w:rsidR="002534EF" w:rsidRPr="00127DE9">
        <w:rPr>
          <w:rFonts w:ascii="Arial" w:hAnsi="Arial" w:cs="Arial"/>
          <w:lang w:eastAsia="en-US"/>
        </w:rPr>
        <w:t>(</w:t>
      </w:r>
      <w:r w:rsidR="00D941FB" w:rsidRPr="00127DE9">
        <w:rPr>
          <w:rFonts w:ascii="Arial" w:hAnsi="Arial" w:cs="Arial"/>
          <w:lang w:eastAsia="en-US"/>
        </w:rPr>
        <w:t>5</w:t>
      </w:r>
      <w:r w:rsidR="002534EF" w:rsidRPr="00127DE9">
        <w:rPr>
          <w:rFonts w:ascii="Arial" w:hAnsi="Arial" w:cs="Arial"/>
          <w:lang w:eastAsia="en-US"/>
        </w:rPr>
        <w:t>) años específicamente diseñados con el objetivo de brindar adiestramiento y desarrollo profesional a maestros, directores escolares y líderes educativos</w:t>
      </w:r>
      <w:r w:rsidRPr="00127DE9">
        <w:rPr>
          <w:rFonts w:ascii="Arial" w:hAnsi="Arial" w:cs="Arial"/>
          <w:lang w:eastAsia="en-US"/>
        </w:rPr>
        <w:t xml:space="preserve"> sobre estrategias innovadoras en la sala de clase. </w:t>
      </w:r>
      <w:r w:rsidR="002534EF" w:rsidRPr="00127DE9">
        <w:rPr>
          <w:rFonts w:ascii="Arial" w:hAnsi="Arial" w:cs="Arial"/>
          <w:lang w:eastAsia="en-US"/>
        </w:rPr>
        <w:t xml:space="preserve">La presentación de los proyectos debe incluir: </w:t>
      </w:r>
    </w:p>
    <w:p w14:paraId="0977E439" w14:textId="7120CC27" w:rsidR="002534EF" w:rsidRPr="00127DE9" w:rsidRDefault="002534EF" w:rsidP="00C24A4E">
      <w:pPr>
        <w:pStyle w:val="ListParagraph"/>
        <w:numPr>
          <w:ilvl w:val="0"/>
          <w:numId w:val="45"/>
        </w:numPr>
        <w:spacing w:after="0" w:line="360" w:lineRule="auto"/>
        <w:jc w:val="both"/>
        <w:rPr>
          <w:rFonts w:ascii="Arial" w:hAnsi="Arial" w:cs="Arial"/>
          <w:lang w:eastAsia="en-US"/>
        </w:rPr>
      </w:pPr>
      <w:r w:rsidRPr="00127DE9">
        <w:rPr>
          <w:rFonts w:ascii="Arial" w:hAnsi="Arial" w:cs="Arial"/>
          <w:lang w:eastAsia="en-US"/>
        </w:rPr>
        <w:lastRenderedPageBreak/>
        <w:t xml:space="preserve">cantidad de participantes; </w:t>
      </w:r>
    </w:p>
    <w:p w14:paraId="577B1913" w14:textId="1244EA2F" w:rsidR="002534EF" w:rsidRPr="00127DE9" w:rsidRDefault="002534EF" w:rsidP="00C24A4E">
      <w:pPr>
        <w:pStyle w:val="ListParagraph"/>
        <w:numPr>
          <w:ilvl w:val="0"/>
          <w:numId w:val="45"/>
        </w:numPr>
        <w:spacing w:after="0" w:line="360" w:lineRule="auto"/>
        <w:jc w:val="both"/>
        <w:rPr>
          <w:rFonts w:ascii="Arial" w:hAnsi="Arial" w:cs="Arial"/>
          <w:lang w:eastAsia="en-US"/>
        </w:rPr>
      </w:pPr>
      <w:r w:rsidRPr="00127DE9">
        <w:rPr>
          <w:rFonts w:ascii="Arial" w:hAnsi="Arial" w:cs="Arial"/>
          <w:lang w:eastAsia="en-US"/>
        </w:rPr>
        <w:t xml:space="preserve">número de distritos y agencias educativas involucrados; </w:t>
      </w:r>
    </w:p>
    <w:p w14:paraId="287DDADA" w14:textId="0F1414D5" w:rsidR="002534EF" w:rsidRPr="00127DE9" w:rsidRDefault="002534EF" w:rsidP="00C24A4E">
      <w:pPr>
        <w:pStyle w:val="ListParagraph"/>
        <w:numPr>
          <w:ilvl w:val="0"/>
          <w:numId w:val="45"/>
        </w:numPr>
        <w:spacing w:after="0" w:line="240" w:lineRule="auto"/>
        <w:jc w:val="both"/>
        <w:rPr>
          <w:rFonts w:ascii="Arial" w:hAnsi="Arial" w:cs="Arial"/>
          <w:lang w:eastAsia="en-US"/>
        </w:rPr>
      </w:pPr>
      <w:r w:rsidRPr="00127DE9">
        <w:rPr>
          <w:rFonts w:ascii="Arial" w:hAnsi="Arial" w:cs="Arial"/>
          <w:lang w:eastAsia="en-US"/>
        </w:rPr>
        <w:t>duración, naturaleza, objetivo y alcance de las propuestas.</w:t>
      </w:r>
    </w:p>
    <w:p w14:paraId="106FE3D5" w14:textId="77777777" w:rsidR="002534EF" w:rsidRPr="00127DE9" w:rsidRDefault="002534EF" w:rsidP="00C24A4E">
      <w:pPr>
        <w:pStyle w:val="ListParagraph"/>
        <w:spacing w:after="0" w:line="240" w:lineRule="auto"/>
        <w:ind w:left="1080"/>
        <w:jc w:val="both"/>
        <w:rPr>
          <w:rFonts w:ascii="Arial" w:hAnsi="Arial" w:cs="Arial"/>
          <w:lang w:eastAsia="en-US"/>
        </w:rPr>
      </w:pPr>
    </w:p>
    <w:p w14:paraId="7F4194B7" w14:textId="0786D024" w:rsidR="002534EF" w:rsidRPr="00127DE9" w:rsidRDefault="002534EF" w:rsidP="00C24A4E">
      <w:pPr>
        <w:pStyle w:val="ListParagraph"/>
        <w:spacing w:line="360" w:lineRule="auto"/>
        <w:ind w:left="450"/>
        <w:jc w:val="both"/>
        <w:rPr>
          <w:rFonts w:ascii="Arial" w:hAnsi="Arial" w:cs="Arial"/>
          <w:lang w:eastAsia="en-US"/>
        </w:rPr>
      </w:pPr>
      <w:r w:rsidRPr="00127DE9">
        <w:rPr>
          <w:rFonts w:ascii="Arial" w:hAnsi="Arial" w:cs="Arial"/>
          <w:lang w:eastAsia="en-US"/>
        </w:rPr>
        <w:t>Se espera un resumen claro de los logros y el impacto de los proyectos. El proponente deberá identificar de forma explícita:</w:t>
      </w:r>
    </w:p>
    <w:p w14:paraId="11F3212D" w14:textId="59EBA3FB" w:rsidR="002534EF" w:rsidRPr="00127DE9" w:rsidRDefault="002534EF" w:rsidP="00C24A4E">
      <w:pPr>
        <w:pStyle w:val="ListParagraph"/>
        <w:numPr>
          <w:ilvl w:val="0"/>
          <w:numId w:val="46"/>
        </w:numPr>
        <w:spacing w:after="0" w:line="360" w:lineRule="auto"/>
        <w:jc w:val="both"/>
        <w:rPr>
          <w:rFonts w:ascii="Arial" w:hAnsi="Arial" w:cs="Arial"/>
          <w:lang w:eastAsia="en-US"/>
        </w:rPr>
      </w:pPr>
      <w:r w:rsidRPr="00127DE9">
        <w:rPr>
          <w:rFonts w:ascii="Arial" w:hAnsi="Arial" w:cs="Arial"/>
          <w:lang w:eastAsia="en-US"/>
        </w:rPr>
        <w:t>metodología de evaluación;</w:t>
      </w:r>
    </w:p>
    <w:p w14:paraId="374C7604" w14:textId="0A755753" w:rsidR="002534EF" w:rsidRPr="00127DE9" w:rsidRDefault="002534EF" w:rsidP="00C24A4E">
      <w:pPr>
        <w:pStyle w:val="ListParagraph"/>
        <w:numPr>
          <w:ilvl w:val="0"/>
          <w:numId w:val="46"/>
        </w:numPr>
        <w:spacing w:after="0" w:line="360" w:lineRule="auto"/>
        <w:jc w:val="both"/>
        <w:rPr>
          <w:rFonts w:ascii="Arial" w:hAnsi="Arial" w:cs="Arial"/>
          <w:lang w:eastAsia="en-US"/>
        </w:rPr>
      </w:pPr>
      <w:r w:rsidRPr="00127DE9">
        <w:rPr>
          <w:rFonts w:ascii="Arial" w:hAnsi="Arial" w:cs="Arial"/>
          <w:lang w:eastAsia="en-US"/>
        </w:rPr>
        <w:t>identificación del nivel de la evidencia generada, utilizando los criterios de la ley ESSA para dicho fin (ver p.11);</w:t>
      </w:r>
    </w:p>
    <w:p w14:paraId="222926C3" w14:textId="6F94EE24" w:rsidR="002534EF" w:rsidRPr="00127DE9" w:rsidRDefault="002534EF" w:rsidP="00C24A4E">
      <w:pPr>
        <w:pStyle w:val="ListParagraph"/>
        <w:numPr>
          <w:ilvl w:val="0"/>
          <w:numId w:val="46"/>
        </w:numPr>
        <w:spacing w:line="360" w:lineRule="auto"/>
        <w:jc w:val="both"/>
        <w:rPr>
          <w:rFonts w:ascii="Arial" w:hAnsi="Arial" w:cs="Arial"/>
          <w:lang w:eastAsia="en-US"/>
        </w:rPr>
      </w:pPr>
      <w:r w:rsidRPr="00127DE9">
        <w:rPr>
          <w:rFonts w:ascii="Arial" w:hAnsi="Arial" w:cs="Arial"/>
          <w:lang w:eastAsia="en-US"/>
        </w:rPr>
        <w:t>responsables del proceso de evaluación y resumen de su experiencia y pericia en el campo;</w:t>
      </w:r>
    </w:p>
    <w:p w14:paraId="541F4176" w14:textId="1FED14C7" w:rsidR="002534EF" w:rsidRPr="00127DE9" w:rsidRDefault="002534EF" w:rsidP="00C24A4E">
      <w:pPr>
        <w:pStyle w:val="ListParagraph"/>
        <w:spacing w:line="360" w:lineRule="auto"/>
        <w:ind w:left="630"/>
        <w:jc w:val="both"/>
        <w:rPr>
          <w:rFonts w:ascii="Arial" w:hAnsi="Arial" w:cs="Arial"/>
          <w:lang w:eastAsia="en-US"/>
        </w:rPr>
      </w:pPr>
      <w:r w:rsidRPr="00127DE9">
        <w:rPr>
          <w:rFonts w:ascii="Arial" w:hAnsi="Arial" w:cs="Arial"/>
          <w:lang w:eastAsia="en-US"/>
        </w:rPr>
        <w:t>Al describir los proyectos en los que ha participado debe incluir el nombre, dirección y teléfono de la persona contacto, como referencia del proyecto que presenta en Anejo 5.</w:t>
      </w:r>
    </w:p>
    <w:p w14:paraId="0DE90DF5" w14:textId="467BEDD9" w:rsidR="002534EF" w:rsidRPr="00127DE9" w:rsidRDefault="002534EF" w:rsidP="00C24A4E">
      <w:pPr>
        <w:pStyle w:val="ListParagraph"/>
        <w:spacing w:line="360" w:lineRule="auto"/>
        <w:ind w:left="1416" w:hanging="786"/>
        <w:jc w:val="both"/>
        <w:rPr>
          <w:rFonts w:ascii="Arial" w:hAnsi="Arial" w:cs="Arial"/>
          <w:lang w:eastAsia="en-US"/>
        </w:rPr>
      </w:pPr>
      <w:r w:rsidRPr="00127DE9">
        <w:rPr>
          <w:rFonts w:ascii="Arial" w:hAnsi="Arial" w:cs="Arial"/>
          <w:lang w:eastAsia="en-US"/>
        </w:rPr>
        <w:t>Incluir evidencias de experiencia previa y resultados de evaluación en Anejo 6.</w:t>
      </w:r>
    </w:p>
    <w:p w14:paraId="073B0705" w14:textId="3FD5A3BB" w:rsidR="00BC7D90" w:rsidRPr="00127DE9" w:rsidRDefault="00BC7D90" w:rsidP="00C24A4E">
      <w:pPr>
        <w:pStyle w:val="ListParagraph"/>
        <w:spacing w:line="240" w:lineRule="auto"/>
        <w:ind w:left="1416" w:hanging="786"/>
        <w:jc w:val="both"/>
        <w:rPr>
          <w:rFonts w:ascii="Arial" w:hAnsi="Arial" w:cs="Arial"/>
          <w:lang w:eastAsia="en-US"/>
        </w:rPr>
      </w:pPr>
      <w:r w:rsidRPr="00127DE9">
        <w:rPr>
          <w:rFonts w:ascii="Arial" w:hAnsi="Arial" w:cs="Arial"/>
          <w:lang w:eastAsia="en-US"/>
        </w:rPr>
        <w:t>Cualificaciones del Personal</w:t>
      </w:r>
      <w:r w:rsidR="00F45C21" w:rsidRPr="00127DE9">
        <w:rPr>
          <w:rFonts w:ascii="Arial" w:hAnsi="Arial" w:cs="Arial"/>
          <w:lang w:eastAsia="en-US"/>
        </w:rPr>
        <w:t>:</w:t>
      </w:r>
    </w:p>
    <w:p w14:paraId="7E89106C" w14:textId="16432784" w:rsidR="00BC7D90" w:rsidRPr="00127DE9" w:rsidRDefault="00BC7D90" w:rsidP="00C24A4E">
      <w:pPr>
        <w:pStyle w:val="ListParagraph"/>
        <w:numPr>
          <w:ilvl w:val="0"/>
          <w:numId w:val="48"/>
        </w:numPr>
        <w:spacing w:line="360" w:lineRule="auto"/>
        <w:jc w:val="both"/>
        <w:rPr>
          <w:rFonts w:ascii="Arial" w:hAnsi="Arial" w:cs="Arial"/>
          <w:lang w:eastAsia="en-US"/>
        </w:rPr>
      </w:pPr>
      <w:r w:rsidRPr="00127DE9">
        <w:rPr>
          <w:rFonts w:ascii="Arial" w:hAnsi="Arial" w:cs="Arial"/>
          <w:lang w:eastAsia="en-US"/>
        </w:rPr>
        <w:t>Proporcionar una lista con los nombres y las áreas de especialización de los recursos que estarán involucrados en la prestación de los servicios estipulados en este documento y los criterios utilizados en las áreas de especialización. Solo presentará una muestra de 20 recursos como máximo (</w:t>
      </w:r>
      <w:r w:rsidR="00F45C21" w:rsidRPr="00127DE9">
        <w:rPr>
          <w:rFonts w:ascii="Arial" w:hAnsi="Arial" w:cs="Arial"/>
          <w:lang w:eastAsia="en-US"/>
        </w:rPr>
        <w:t>e</w:t>
      </w:r>
      <w:r w:rsidRPr="00127DE9">
        <w:rPr>
          <w:rFonts w:ascii="Arial" w:hAnsi="Arial" w:cs="Arial"/>
          <w:lang w:eastAsia="en-US"/>
        </w:rPr>
        <w:t xml:space="preserve">n </w:t>
      </w:r>
      <w:r w:rsidR="00F45C21" w:rsidRPr="00127DE9">
        <w:rPr>
          <w:rFonts w:ascii="Arial" w:hAnsi="Arial" w:cs="Arial"/>
          <w:lang w:eastAsia="en-US"/>
        </w:rPr>
        <w:t>A</w:t>
      </w:r>
      <w:r w:rsidRPr="00127DE9">
        <w:rPr>
          <w:rFonts w:ascii="Arial" w:hAnsi="Arial" w:cs="Arial"/>
          <w:lang w:eastAsia="en-US"/>
        </w:rPr>
        <w:t>nejo 7).</w:t>
      </w:r>
    </w:p>
    <w:p w14:paraId="6B47F59E" w14:textId="6857C397" w:rsidR="00BC7D90" w:rsidRPr="00127DE9" w:rsidRDefault="00BC7D90" w:rsidP="00C24A4E">
      <w:pPr>
        <w:pStyle w:val="ListParagraph"/>
        <w:numPr>
          <w:ilvl w:val="0"/>
          <w:numId w:val="49"/>
        </w:numPr>
        <w:spacing w:line="360" w:lineRule="auto"/>
        <w:jc w:val="both"/>
        <w:rPr>
          <w:rFonts w:ascii="Arial" w:hAnsi="Arial" w:cs="Arial"/>
          <w:lang w:eastAsia="en-US"/>
        </w:rPr>
      </w:pPr>
      <w:r w:rsidRPr="00127DE9">
        <w:rPr>
          <w:rFonts w:ascii="Arial" w:hAnsi="Arial" w:cs="Arial"/>
          <w:lang w:eastAsia="en-US"/>
        </w:rPr>
        <w:t xml:space="preserve">Se requiere incluir como anejos el Curriculum Vitae (4 páginas) o Resumé (2 páginas) de los recursos que ofrecerán los servicios requeridos. </w:t>
      </w:r>
    </w:p>
    <w:p w14:paraId="42A6AE4D" w14:textId="70E70DAA" w:rsidR="00BC7D90" w:rsidRPr="00127DE9" w:rsidRDefault="00BC7D90" w:rsidP="00C24A4E">
      <w:pPr>
        <w:pStyle w:val="ListParagraph"/>
        <w:numPr>
          <w:ilvl w:val="0"/>
          <w:numId w:val="50"/>
        </w:numPr>
        <w:spacing w:line="360" w:lineRule="auto"/>
        <w:jc w:val="both"/>
        <w:rPr>
          <w:rFonts w:ascii="Arial" w:hAnsi="Arial" w:cs="Arial"/>
          <w:lang w:eastAsia="en-US"/>
        </w:rPr>
      </w:pPr>
      <w:r w:rsidRPr="00127DE9">
        <w:rPr>
          <w:rFonts w:ascii="Arial" w:hAnsi="Arial" w:cs="Arial"/>
          <w:lang w:eastAsia="en-US"/>
        </w:rPr>
        <w:t>Cada uno de los Resumé o Currículum Vitae no debe exceder de 2 a 4 páginas, respectivamente, a espacio sencillo (</w:t>
      </w:r>
      <w:r w:rsidR="00F45C21" w:rsidRPr="00127DE9">
        <w:rPr>
          <w:rFonts w:ascii="Arial" w:hAnsi="Arial" w:cs="Arial"/>
          <w:lang w:eastAsia="en-US"/>
        </w:rPr>
        <w:t>d</w:t>
      </w:r>
      <w:r w:rsidRPr="00127DE9">
        <w:rPr>
          <w:rFonts w:ascii="Arial" w:hAnsi="Arial" w:cs="Arial"/>
          <w:lang w:eastAsia="en-US"/>
        </w:rPr>
        <w:t xml:space="preserve">eben incluir las cualificaciones y experiencia que poseen para el éxito de la propuesta). </w:t>
      </w:r>
    </w:p>
    <w:p w14:paraId="1B607AF8" w14:textId="179D41BA" w:rsidR="00BC7D90" w:rsidRPr="00127DE9" w:rsidRDefault="00BC7D90" w:rsidP="00C24A4E">
      <w:pPr>
        <w:pStyle w:val="ListParagraph"/>
        <w:numPr>
          <w:ilvl w:val="0"/>
          <w:numId w:val="51"/>
        </w:numPr>
        <w:spacing w:line="360" w:lineRule="auto"/>
        <w:ind w:left="900" w:hanging="900"/>
        <w:jc w:val="both"/>
        <w:rPr>
          <w:rFonts w:ascii="Arial" w:hAnsi="Arial" w:cs="Arial"/>
          <w:lang w:eastAsia="en-US"/>
        </w:rPr>
      </w:pPr>
      <w:r w:rsidRPr="00127DE9">
        <w:rPr>
          <w:rFonts w:ascii="Arial" w:hAnsi="Arial" w:cs="Arial"/>
          <w:lang w:eastAsia="en-US"/>
        </w:rPr>
        <w:t>En caso de un cambio de recurso durante el tiempo de implantación, este debe ser notificado con antelación para su aprobación. Los mismos criterios de información antes mencionados aplicarán a los nuevos recursos. No se aceptarán sustitutos de último momento para los servicios provistos.</w:t>
      </w:r>
    </w:p>
    <w:p w14:paraId="544AADCB" w14:textId="0D841CAA" w:rsidR="00C21F80" w:rsidRPr="00127DE9" w:rsidRDefault="00515F98" w:rsidP="00C24A4E">
      <w:pPr>
        <w:pStyle w:val="Heading2"/>
        <w:numPr>
          <w:ilvl w:val="0"/>
          <w:numId w:val="36"/>
        </w:numPr>
        <w:tabs>
          <w:tab w:val="left" w:pos="0"/>
          <w:tab w:val="left" w:pos="360"/>
          <w:tab w:val="left" w:pos="450"/>
          <w:tab w:val="left" w:pos="603"/>
        </w:tabs>
        <w:ind w:left="0" w:firstLine="0"/>
        <w:jc w:val="both"/>
        <w:rPr>
          <w:rFonts w:cs="Arial"/>
          <w:szCs w:val="22"/>
        </w:rPr>
      </w:pPr>
      <w:bookmarkStart w:id="40" w:name="_Hlk536316"/>
      <w:bookmarkStart w:id="41" w:name="_Toc2255525"/>
      <w:r w:rsidRPr="00127DE9">
        <w:rPr>
          <w:rFonts w:cs="Arial"/>
          <w:szCs w:val="22"/>
        </w:rPr>
        <w:lastRenderedPageBreak/>
        <w:t>Diseño de la Propuesta</w:t>
      </w:r>
      <w:r w:rsidRPr="00127DE9">
        <w:rPr>
          <w:rFonts w:cs="Arial"/>
          <w:b w:val="0"/>
          <w:szCs w:val="22"/>
        </w:rPr>
        <w:t xml:space="preserve"> </w:t>
      </w:r>
      <w:bookmarkEnd w:id="40"/>
      <w:r w:rsidRPr="00127DE9">
        <w:rPr>
          <w:rFonts w:cs="Arial"/>
          <w:szCs w:val="22"/>
        </w:rPr>
        <w:t>(</w:t>
      </w:r>
      <w:r w:rsidR="00817E26" w:rsidRPr="00127DE9">
        <w:rPr>
          <w:rFonts w:cs="Arial"/>
          <w:szCs w:val="22"/>
        </w:rPr>
        <w:t>25</w:t>
      </w:r>
      <w:r w:rsidR="00C21F80" w:rsidRPr="00127DE9">
        <w:rPr>
          <w:rFonts w:cs="Arial"/>
          <w:szCs w:val="22"/>
        </w:rPr>
        <w:t xml:space="preserve"> puntos)</w:t>
      </w:r>
      <w:r w:rsidR="00817E26" w:rsidRPr="00127DE9">
        <w:rPr>
          <w:rFonts w:cs="Arial"/>
          <w:szCs w:val="22"/>
        </w:rPr>
        <w:t xml:space="preserve"> </w:t>
      </w:r>
      <w:bookmarkStart w:id="42" w:name="_Hlk536384595"/>
      <w:r w:rsidR="00DD6FD3" w:rsidRPr="00127DE9">
        <w:rPr>
          <w:rFonts w:cs="Arial"/>
          <w:szCs w:val="22"/>
        </w:rPr>
        <w:t xml:space="preserve">Debe presentar un narrativo de no más de ocho (8) páginas </w:t>
      </w:r>
      <w:bookmarkEnd w:id="42"/>
      <w:r w:rsidR="00817E26" w:rsidRPr="00127DE9">
        <w:rPr>
          <w:rFonts w:cs="Arial"/>
          <w:szCs w:val="22"/>
        </w:rPr>
        <w:t>una descripción detallada de la propuesta de desarrollo profesional</w:t>
      </w:r>
      <w:bookmarkEnd w:id="41"/>
    </w:p>
    <w:p w14:paraId="47F3037E" w14:textId="77777777" w:rsidR="00C21F80" w:rsidRPr="00127DE9" w:rsidRDefault="00C21F80" w:rsidP="00957A8B">
      <w:pPr>
        <w:autoSpaceDE w:val="0"/>
        <w:autoSpaceDN w:val="0"/>
        <w:adjustRightInd w:val="0"/>
        <w:spacing w:after="0" w:line="240" w:lineRule="auto"/>
        <w:ind w:left="180"/>
        <w:jc w:val="both"/>
        <w:rPr>
          <w:rFonts w:ascii="Arial" w:hAnsi="Arial" w:cs="Arial"/>
          <w:lang w:eastAsia="en-US"/>
        </w:rPr>
      </w:pPr>
    </w:p>
    <w:p w14:paraId="50D9E14C" w14:textId="32B0CE72" w:rsidR="00FC31A3" w:rsidRPr="00127DE9" w:rsidRDefault="00FC31A3" w:rsidP="00C24A4E">
      <w:pPr>
        <w:pStyle w:val="ListParagraph"/>
        <w:numPr>
          <w:ilvl w:val="0"/>
          <w:numId w:val="35"/>
        </w:numPr>
        <w:spacing w:line="360" w:lineRule="auto"/>
        <w:jc w:val="both"/>
        <w:rPr>
          <w:rFonts w:ascii="Arial" w:hAnsi="Arial" w:cs="Arial"/>
          <w:lang w:eastAsia="en-US"/>
        </w:rPr>
      </w:pPr>
      <w:r w:rsidRPr="00127DE9">
        <w:rPr>
          <w:rFonts w:ascii="Arial" w:hAnsi="Arial" w:cs="Arial"/>
          <w:lang w:eastAsia="en-US"/>
        </w:rPr>
        <w:t>Describir en detalle la metodología que utilizar</w:t>
      </w:r>
      <w:r w:rsidR="0066433B" w:rsidRPr="00127DE9">
        <w:rPr>
          <w:rFonts w:ascii="Arial" w:hAnsi="Arial" w:cs="Arial"/>
          <w:lang w:eastAsia="en-US"/>
        </w:rPr>
        <w:t>á</w:t>
      </w:r>
      <w:r w:rsidRPr="00127DE9">
        <w:rPr>
          <w:rFonts w:ascii="Arial" w:hAnsi="Arial" w:cs="Arial"/>
          <w:lang w:eastAsia="en-US"/>
        </w:rPr>
        <w:t xml:space="preserve"> el proponente para realizar cada uno de los componentes de desarrollo profesional descritos en esta propuesta para empoderar a los participantes para que implementen de manera efectiva el </w:t>
      </w:r>
      <w:r w:rsidR="003D413A" w:rsidRPr="00127DE9">
        <w:rPr>
          <w:rFonts w:ascii="Arial" w:hAnsi="Arial" w:cs="Arial"/>
          <w:lang w:eastAsia="en-US"/>
        </w:rPr>
        <w:t>PBL</w:t>
      </w:r>
      <w:r w:rsidRPr="00127DE9">
        <w:rPr>
          <w:rFonts w:ascii="Arial" w:hAnsi="Arial" w:cs="Arial"/>
          <w:lang w:eastAsia="en-US"/>
        </w:rPr>
        <w:t xml:space="preserve"> en </w:t>
      </w:r>
      <w:r w:rsidR="0021114A" w:rsidRPr="00127DE9">
        <w:rPr>
          <w:rFonts w:ascii="Arial" w:hAnsi="Arial" w:cs="Arial"/>
          <w:lang w:eastAsia="en-US"/>
        </w:rPr>
        <w:t xml:space="preserve">el salón de clases. </w:t>
      </w:r>
    </w:p>
    <w:p w14:paraId="51A5095C" w14:textId="77777777" w:rsidR="00515F98" w:rsidRPr="00127DE9" w:rsidRDefault="00991468" w:rsidP="00C24A4E">
      <w:pPr>
        <w:pStyle w:val="ListParagraph"/>
        <w:numPr>
          <w:ilvl w:val="0"/>
          <w:numId w:val="35"/>
        </w:numPr>
        <w:spacing w:line="360" w:lineRule="auto"/>
        <w:jc w:val="both"/>
        <w:rPr>
          <w:rFonts w:ascii="Arial" w:hAnsi="Arial" w:cs="Arial"/>
          <w:lang w:eastAsia="en-US"/>
        </w:rPr>
      </w:pPr>
      <w:r w:rsidRPr="00127DE9">
        <w:rPr>
          <w:rFonts w:ascii="Arial" w:hAnsi="Arial" w:cs="Arial"/>
          <w:lang w:eastAsia="en-US"/>
        </w:rPr>
        <w:t>Describir</w:t>
      </w:r>
      <w:r w:rsidR="00515F98" w:rsidRPr="00127DE9">
        <w:rPr>
          <w:rFonts w:ascii="Arial" w:hAnsi="Arial" w:cs="Arial"/>
          <w:lang w:eastAsia="en-US"/>
        </w:rPr>
        <w:t xml:space="preserve"> cómo el diseño del desarrollo profesional está enfocado en el </w:t>
      </w:r>
      <w:r w:rsidRPr="00127DE9">
        <w:rPr>
          <w:rFonts w:ascii="Arial" w:hAnsi="Arial" w:cs="Arial"/>
          <w:lang w:eastAsia="en-US"/>
        </w:rPr>
        <w:t xml:space="preserve">maestro </w:t>
      </w:r>
      <w:r w:rsidR="00515F98" w:rsidRPr="00127DE9">
        <w:rPr>
          <w:rFonts w:ascii="Arial" w:hAnsi="Arial" w:cs="Arial"/>
          <w:lang w:eastAsia="en-US"/>
        </w:rPr>
        <w:t xml:space="preserve">en función de sus estudiantes y atiende la transferencia del conocimiento al salón de clases siguiendo los principios de desarrollo profesional de alta calidad. </w:t>
      </w:r>
    </w:p>
    <w:p w14:paraId="4364E5B7" w14:textId="77777777" w:rsidR="005A58C4" w:rsidRPr="00127DE9" w:rsidRDefault="00991468" w:rsidP="00C24A4E">
      <w:pPr>
        <w:pStyle w:val="ListParagraph"/>
        <w:numPr>
          <w:ilvl w:val="0"/>
          <w:numId w:val="35"/>
        </w:numPr>
        <w:spacing w:line="360" w:lineRule="auto"/>
        <w:jc w:val="both"/>
        <w:rPr>
          <w:rFonts w:ascii="Arial" w:hAnsi="Arial" w:cs="Arial"/>
          <w:lang w:eastAsia="en-US"/>
        </w:rPr>
      </w:pPr>
      <w:r w:rsidRPr="00127DE9">
        <w:rPr>
          <w:rFonts w:ascii="Arial" w:hAnsi="Arial" w:cs="Arial"/>
          <w:lang w:eastAsia="en-US"/>
        </w:rPr>
        <w:t>Describir</w:t>
      </w:r>
      <w:r w:rsidR="005A58C4" w:rsidRPr="00127DE9">
        <w:rPr>
          <w:rFonts w:ascii="Arial" w:hAnsi="Arial" w:cs="Arial"/>
          <w:lang w:eastAsia="en-US"/>
        </w:rPr>
        <w:t xml:space="preserve"> como el desarrollo profesional estará enfocado en las áreas de oportunidad del </w:t>
      </w:r>
      <w:r w:rsidR="00BE1974" w:rsidRPr="00127DE9">
        <w:rPr>
          <w:rFonts w:ascii="Arial" w:hAnsi="Arial" w:cs="Arial"/>
          <w:lang w:eastAsia="en-US"/>
        </w:rPr>
        <w:t>p</w:t>
      </w:r>
      <w:r w:rsidR="005A58C4" w:rsidRPr="00127DE9">
        <w:rPr>
          <w:rFonts w:ascii="Arial" w:hAnsi="Arial" w:cs="Arial"/>
          <w:lang w:eastAsia="en-US"/>
        </w:rPr>
        <w:t xml:space="preserve">articipante en función de mejorar el aprovechamiento académico de </w:t>
      </w:r>
      <w:r w:rsidR="00932131" w:rsidRPr="00127DE9">
        <w:rPr>
          <w:rFonts w:ascii="Arial" w:hAnsi="Arial" w:cs="Arial"/>
          <w:lang w:eastAsia="en-US"/>
        </w:rPr>
        <w:t>los</w:t>
      </w:r>
      <w:r w:rsidR="005A58C4" w:rsidRPr="00127DE9">
        <w:rPr>
          <w:rFonts w:ascii="Arial" w:hAnsi="Arial" w:cs="Arial"/>
          <w:lang w:eastAsia="en-US"/>
        </w:rPr>
        <w:t xml:space="preserve"> estudiantes. </w:t>
      </w:r>
    </w:p>
    <w:p w14:paraId="10CD6869" w14:textId="77777777" w:rsidR="00BE1974" w:rsidRPr="00127DE9" w:rsidRDefault="00BE1974" w:rsidP="00C24A4E">
      <w:pPr>
        <w:pStyle w:val="ListParagraph"/>
        <w:numPr>
          <w:ilvl w:val="0"/>
          <w:numId w:val="35"/>
        </w:numPr>
        <w:spacing w:line="360" w:lineRule="auto"/>
        <w:jc w:val="both"/>
        <w:rPr>
          <w:rFonts w:ascii="Arial" w:hAnsi="Arial" w:cs="Arial"/>
          <w:lang w:eastAsia="en-US"/>
        </w:rPr>
      </w:pPr>
      <w:r w:rsidRPr="00127DE9">
        <w:rPr>
          <w:rFonts w:ascii="Arial" w:hAnsi="Arial" w:cs="Arial"/>
          <w:lang w:eastAsia="en-US"/>
        </w:rPr>
        <w:t xml:space="preserve">Describir como se enfatizará en la colaboración y la creación de comunidades de aprendizaje creando unidades curriculares integradas que integren al menos tres materias y cuyos temas sean de interés para los estudiantes. </w:t>
      </w:r>
    </w:p>
    <w:p w14:paraId="332B5033" w14:textId="77777777" w:rsidR="005A58C4" w:rsidRPr="00127DE9" w:rsidRDefault="00991468" w:rsidP="00C24A4E">
      <w:pPr>
        <w:pStyle w:val="ListParagraph"/>
        <w:numPr>
          <w:ilvl w:val="0"/>
          <w:numId w:val="35"/>
        </w:numPr>
        <w:spacing w:line="360" w:lineRule="auto"/>
        <w:jc w:val="both"/>
        <w:rPr>
          <w:rFonts w:ascii="Arial" w:hAnsi="Arial" w:cs="Arial"/>
          <w:lang w:eastAsia="en-US"/>
        </w:rPr>
      </w:pPr>
      <w:r w:rsidRPr="00127DE9">
        <w:rPr>
          <w:rFonts w:ascii="Arial" w:hAnsi="Arial" w:cs="Arial"/>
          <w:lang w:eastAsia="en-US"/>
        </w:rPr>
        <w:t>Describir</w:t>
      </w:r>
      <w:r w:rsidR="00FC31A3" w:rsidRPr="00127DE9">
        <w:rPr>
          <w:rFonts w:ascii="Arial" w:hAnsi="Arial" w:cs="Arial"/>
          <w:lang w:eastAsia="en-US"/>
        </w:rPr>
        <w:t xml:space="preserve"> como a través del coaching se </w:t>
      </w:r>
      <w:r w:rsidR="00847E98" w:rsidRPr="00127DE9">
        <w:rPr>
          <w:rFonts w:ascii="Arial" w:hAnsi="Arial" w:cs="Arial"/>
          <w:lang w:eastAsia="en-US"/>
        </w:rPr>
        <w:t xml:space="preserve">ofrecerá un enfoque personalizado de capacitación de PBL que se adapte a la cultura y necesidades de cada escuela.  </w:t>
      </w:r>
    </w:p>
    <w:p w14:paraId="1FB07604" w14:textId="17CCC26E" w:rsidR="00C21F80" w:rsidRPr="00127DE9" w:rsidRDefault="00D51BE2" w:rsidP="00957A8B">
      <w:pPr>
        <w:numPr>
          <w:ilvl w:val="0"/>
          <w:numId w:val="35"/>
        </w:numPr>
        <w:spacing w:after="0" w:line="360" w:lineRule="auto"/>
        <w:jc w:val="both"/>
        <w:rPr>
          <w:rFonts w:ascii="Arial" w:hAnsi="Arial" w:cs="Arial"/>
          <w:lang w:eastAsia="en-US"/>
        </w:rPr>
      </w:pPr>
      <w:r w:rsidRPr="00127DE9">
        <w:rPr>
          <w:rFonts w:ascii="Arial" w:hAnsi="Arial" w:cs="Arial"/>
          <w:lang w:eastAsia="en-US"/>
        </w:rPr>
        <w:t>Describir</w:t>
      </w:r>
      <w:r w:rsidR="00C21F80" w:rsidRPr="00127DE9">
        <w:rPr>
          <w:rFonts w:ascii="Arial" w:hAnsi="Arial" w:cs="Arial"/>
          <w:lang w:eastAsia="en-US"/>
        </w:rPr>
        <w:t xml:space="preserve"> las estrategias y documentos que se utilizarán para el seguimiento a la transferencia de nuevo conocimiento </w:t>
      </w:r>
      <w:r w:rsidR="003D413A" w:rsidRPr="00127DE9">
        <w:rPr>
          <w:rFonts w:ascii="Arial" w:hAnsi="Arial" w:cs="Arial"/>
          <w:lang w:eastAsia="en-US"/>
        </w:rPr>
        <w:t xml:space="preserve">en </w:t>
      </w:r>
      <w:r w:rsidR="0021114A" w:rsidRPr="00127DE9">
        <w:rPr>
          <w:rFonts w:ascii="Arial" w:hAnsi="Arial" w:cs="Arial"/>
          <w:lang w:eastAsia="en-US"/>
        </w:rPr>
        <w:t xml:space="preserve">el salón </w:t>
      </w:r>
      <w:r w:rsidR="00C21F80" w:rsidRPr="00127DE9">
        <w:rPr>
          <w:rFonts w:ascii="Arial" w:hAnsi="Arial" w:cs="Arial"/>
          <w:lang w:eastAsia="en-US"/>
        </w:rPr>
        <w:t xml:space="preserve">de clases. </w:t>
      </w:r>
    </w:p>
    <w:p w14:paraId="254BACF6" w14:textId="77777777" w:rsidR="00817E26" w:rsidRPr="00127DE9" w:rsidRDefault="00817E26" w:rsidP="00957A8B">
      <w:pPr>
        <w:spacing w:after="0" w:line="240" w:lineRule="auto"/>
        <w:ind w:left="360"/>
        <w:jc w:val="both"/>
        <w:rPr>
          <w:rFonts w:ascii="Arial" w:hAnsi="Arial" w:cs="Arial"/>
          <w:lang w:eastAsia="en-US"/>
        </w:rPr>
      </w:pPr>
    </w:p>
    <w:p w14:paraId="4FAC47DA" w14:textId="782D9C22" w:rsidR="00C21F80" w:rsidRPr="00127DE9" w:rsidRDefault="00C21F80" w:rsidP="00C24A4E">
      <w:pPr>
        <w:numPr>
          <w:ilvl w:val="0"/>
          <w:numId w:val="35"/>
        </w:numPr>
        <w:spacing w:after="0" w:line="360" w:lineRule="auto"/>
        <w:jc w:val="both"/>
        <w:rPr>
          <w:rFonts w:ascii="Arial" w:hAnsi="Arial" w:cs="Arial"/>
          <w:lang w:eastAsia="en-US"/>
        </w:rPr>
      </w:pPr>
      <w:r w:rsidRPr="00127DE9">
        <w:rPr>
          <w:rFonts w:ascii="Arial" w:hAnsi="Arial" w:cs="Arial"/>
          <w:lang w:eastAsia="en-US"/>
        </w:rPr>
        <w:t>Describ</w:t>
      </w:r>
      <w:r w:rsidR="00EB59F9" w:rsidRPr="00127DE9">
        <w:rPr>
          <w:rFonts w:ascii="Arial" w:hAnsi="Arial" w:cs="Arial"/>
          <w:lang w:eastAsia="en-US"/>
        </w:rPr>
        <w:t>ir</w:t>
      </w:r>
      <w:r w:rsidR="00B10B1E" w:rsidRPr="00127DE9">
        <w:rPr>
          <w:rFonts w:ascii="Arial" w:hAnsi="Arial" w:cs="Arial"/>
          <w:lang w:eastAsia="en-US"/>
        </w:rPr>
        <w:t xml:space="preserve"> </w:t>
      </w:r>
      <w:r w:rsidRPr="00127DE9">
        <w:rPr>
          <w:rFonts w:ascii="Arial" w:hAnsi="Arial" w:cs="Arial"/>
          <w:lang w:eastAsia="en-US"/>
        </w:rPr>
        <w:t xml:space="preserve">la evaluación de intervención de desarrollo profesional. Debe incluir como anejo ejemplos de </w:t>
      </w:r>
      <w:r w:rsidR="00B77FC2" w:rsidRPr="00127DE9">
        <w:rPr>
          <w:rFonts w:ascii="Arial" w:hAnsi="Arial" w:cs="Arial"/>
          <w:lang w:eastAsia="en-US"/>
        </w:rPr>
        <w:t>pre pruebas</w:t>
      </w:r>
      <w:r w:rsidRPr="00127DE9">
        <w:rPr>
          <w:rFonts w:ascii="Arial" w:hAnsi="Arial" w:cs="Arial"/>
          <w:lang w:eastAsia="en-US"/>
        </w:rPr>
        <w:t xml:space="preserve">, post-pruebas, </w:t>
      </w:r>
      <w:bookmarkStart w:id="43" w:name="_Hlk525806889"/>
      <w:r w:rsidRPr="00127DE9">
        <w:rPr>
          <w:rFonts w:ascii="Arial" w:hAnsi="Arial" w:cs="Arial"/>
          <w:lang w:eastAsia="en-US"/>
        </w:rPr>
        <w:t>hojas de evaluación-satisfacción de los participantes</w:t>
      </w:r>
      <w:bookmarkEnd w:id="43"/>
      <w:r w:rsidRPr="00127DE9">
        <w:rPr>
          <w:rFonts w:ascii="Arial" w:hAnsi="Arial" w:cs="Arial"/>
          <w:lang w:eastAsia="en-US"/>
        </w:rPr>
        <w:t xml:space="preserve">. Incluir en el </w:t>
      </w:r>
      <w:r w:rsidR="004834AA" w:rsidRPr="00127DE9">
        <w:rPr>
          <w:rFonts w:ascii="Arial" w:hAnsi="Arial" w:cs="Arial"/>
          <w:lang w:eastAsia="en-US"/>
        </w:rPr>
        <w:t>A</w:t>
      </w:r>
      <w:r w:rsidRPr="00127DE9">
        <w:rPr>
          <w:rFonts w:ascii="Arial" w:hAnsi="Arial" w:cs="Arial"/>
          <w:lang w:eastAsia="en-US"/>
        </w:rPr>
        <w:t xml:space="preserve">nejo </w:t>
      </w:r>
      <w:r w:rsidR="004834AA" w:rsidRPr="00127DE9">
        <w:rPr>
          <w:rFonts w:ascii="Arial" w:hAnsi="Arial" w:cs="Arial"/>
          <w:lang w:eastAsia="en-US"/>
        </w:rPr>
        <w:t>4</w:t>
      </w:r>
      <w:r w:rsidRPr="00127DE9">
        <w:rPr>
          <w:rFonts w:ascii="Arial" w:hAnsi="Arial" w:cs="Arial"/>
          <w:lang w:eastAsia="en-US"/>
        </w:rPr>
        <w:t xml:space="preserve"> un (1) ejemplo de:</w:t>
      </w:r>
    </w:p>
    <w:p w14:paraId="1F4D4C37" w14:textId="3393A6F1" w:rsidR="00C21F80" w:rsidRPr="00127DE9" w:rsidRDefault="00B77FC2" w:rsidP="00C24A4E">
      <w:pPr>
        <w:numPr>
          <w:ilvl w:val="1"/>
          <w:numId w:val="35"/>
        </w:numPr>
        <w:spacing w:after="0" w:line="360" w:lineRule="auto"/>
        <w:jc w:val="both"/>
        <w:rPr>
          <w:rFonts w:ascii="Arial" w:hAnsi="Arial" w:cs="Arial"/>
          <w:lang w:eastAsia="en-US"/>
        </w:rPr>
      </w:pPr>
      <w:r w:rsidRPr="00127DE9">
        <w:rPr>
          <w:rFonts w:ascii="Arial" w:hAnsi="Arial" w:cs="Arial"/>
          <w:lang w:eastAsia="en-US"/>
        </w:rPr>
        <w:t>Pre</w:t>
      </w:r>
      <w:r w:rsidR="00553A18" w:rsidRPr="00127DE9">
        <w:rPr>
          <w:rFonts w:ascii="Arial" w:hAnsi="Arial" w:cs="Arial"/>
          <w:lang w:eastAsia="en-US"/>
        </w:rPr>
        <w:t>p</w:t>
      </w:r>
      <w:r w:rsidRPr="00127DE9">
        <w:rPr>
          <w:rFonts w:ascii="Arial" w:hAnsi="Arial" w:cs="Arial"/>
          <w:lang w:eastAsia="en-US"/>
        </w:rPr>
        <w:t>rueba</w:t>
      </w:r>
      <w:r w:rsidR="00C21F80" w:rsidRPr="00127DE9">
        <w:rPr>
          <w:rFonts w:ascii="Arial" w:hAnsi="Arial" w:cs="Arial"/>
          <w:lang w:eastAsia="en-US"/>
        </w:rPr>
        <w:t xml:space="preserve"> y posprueba</w:t>
      </w:r>
    </w:p>
    <w:p w14:paraId="1D936390" w14:textId="597624F9" w:rsidR="0084401B" w:rsidRPr="00127DE9" w:rsidRDefault="0084401B" w:rsidP="00C24A4E">
      <w:pPr>
        <w:numPr>
          <w:ilvl w:val="1"/>
          <w:numId w:val="35"/>
        </w:numPr>
        <w:spacing w:after="0" w:line="360" w:lineRule="auto"/>
        <w:jc w:val="both"/>
        <w:rPr>
          <w:rFonts w:ascii="Arial" w:hAnsi="Arial" w:cs="Arial"/>
          <w:lang w:eastAsia="en-US"/>
        </w:rPr>
      </w:pPr>
      <w:r w:rsidRPr="00127DE9">
        <w:rPr>
          <w:rFonts w:ascii="Arial" w:hAnsi="Arial" w:cs="Arial"/>
          <w:lang w:eastAsia="en-US"/>
        </w:rPr>
        <w:t>Hojas de evaluación-satisfacción de los participantes</w:t>
      </w:r>
    </w:p>
    <w:p w14:paraId="24753921" w14:textId="46C5201F" w:rsidR="004834AA" w:rsidRPr="00127DE9" w:rsidRDefault="004834AA" w:rsidP="00E117DC">
      <w:pPr>
        <w:numPr>
          <w:ilvl w:val="1"/>
          <w:numId w:val="35"/>
        </w:numPr>
        <w:spacing w:after="0" w:line="360" w:lineRule="auto"/>
        <w:jc w:val="both"/>
        <w:rPr>
          <w:rFonts w:ascii="Arial" w:hAnsi="Arial" w:cs="Arial"/>
          <w:lang w:eastAsia="en-US"/>
        </w:rPr>
      </w:pPr>
      <w:r w:rsidRPr="00127DE9">
        <w:rPr>
          <w:rFonts w:ascii="Arial" w:hAnsi="Arial" w:cs="Arial"/>
          <w:lang w:eastAsia="en-US"/>
        </w:rPr>
        <w:t>Seguimiento a la transferencia de nuevo conocimiento y estrategias a la sala de clases</w:t>
      </w:r>
    </w:p>
    <w:p w14:paraId="67F0CD9F" w14:textId="20835480" w:rsidR="004834AA" w:rsidRPr="00127DE9" w:rsidRDefault="004834AA" w:rsidP="003F20C0">
      <w:pPr>
        <w:numPr>
          <w:ilvl w:val="1"/>
          <w:numId w:val="35"/>
        </w:numPr>
        <w:spacing w:after="0" w:line="360" w:lineRule="auto"/>
        <w:jc w:val="both"/>
        <w:rPr>
          <w:rFonts w:ascii="Arial" w:hAnsi="Arial" w:cs="Arial"/>
          <w:lang w:eastAsia="en-US"/>
        </w:rPr>
      </w:pPr>
      <w:r w:rsidRPr="00127DE9">
        <w:rPr>
          <w:rFonts w:ascii="Arial" w:hAnsi="Arial" w:cs="Arial"/>
          <w:lang w:eastAsia="en-US"/>
        </w:rPr>
        <w:t>Instrumentos adicionales que se utilizar</w:t>
      </w:r>
      <w:r w:rsidR="00F45C21" w:rsidRPr="00127DE9">
        <w:rPr>
          <w:rFonts w:ascii="Arial" w:hAnsi="Arial" w:cs="Arial"/>
          <w:lang w:eastAsia="en-US"/>
        </w:rPr>
        <w:t>á</w:t>
      </w:r>
      <w:r w:rsidRPr="00127DE9">
        <w:rPr>
          <w:rFonts w:ascii="Arial" w:hAnsi="Arial" w:cs="Arial"/>
          <w:lang w:eastAsia="en-US"/>
        </w:rPr>
        <w:t>n en la evaluación</w:t>
      </w:r>
    </w:p>
    <w:p w14:paraId="59BC5A4B" w14:textId="29E0DB72" w:rsidR="00817E26" w:rsidRPr="00127DE9" w:rsidRDefault="00817E26" w:rsidP="00C558BF">
      <w:pPr>
        <w:spacing w:after="0" w:line="360" w:lineRule="auto"/>
        <w:ind w:left="1080"/>
        <w:jc w:val="both"/>
        <w:rPr>
          <w:rFonts w:ascii="Arial" w:hAnsi="Arial" w:cs="Arial"/>
          <w:lang w:eastAsia="en-US"/>
        </w:rPr>
      </w:pPr>
    </w:p>
    <w:p w14:paraId="2B5F1663" w14:textId="6B1612A1" w:rsidR="00817E26" w:rsidRPr="00127DE9" w:rsidRDefault="00817E26" w:rsidP="00C24A4E">
      <w:pPr>
        <w:pStyle w:val="ListParagraph"/>
        <w:numPr>
          <w:ilvl w:val="0"/>
          <w:numId w:val="52"/>
        </w:numPr>
        <w:spacing w:line="360" w:lineRule="auto"/>
        <w:ind w:left="360"/>
        <w:jc w:val="both"/>
        <w:rPr>
          <w:rFonts w:ascii="Arial" w:hAnsi="Arial" w:cs="Arial"/>
          <w:lang w:eastAsia="en-US"/>
        </w:rPr>
      </w:pPr>
      <w:r w:rsidRPr="00127DE9">
        <w:rPr>
          <w:rFonts w:ascii="Arial" w:hAnsi="Arial" w:cs="Arial"/>
          <w:lang w:eastAsia="en-US"/>
        </w:rPr>
        <w:t>Describir cómo la evidencia científica de prácticas educativas exitosas será utilizada como base para el desarrollo del contenido e implementación de los componentes descritos en este RFP. Se espera que en la narrativa se cite y haga referencia a los estudios de investigación disponibles, usando artículos debidamente arbitrados (</w:t>
      </w:r>
      <w:r w:rsidRPr="00127DE9">
        <w:rPr>
          <w:rFonts w:ascii="Arial" w:hAnsi="Arial" w:cs="Arial"/>
          <w:i/>
          <w:lang w:eastAsia="en-US"/>
        </w:rPr>
        <w:t>Peer-reviewed</w:t>
      </w:r>
      <w:r w:rsidRPr="00127DE9">
        <w:rPr>
          <w:rFonts w:ascii="Arial" w:hAnsi="Arial" w:cs="Arial"/>
          <w:lang w:eastAsia="en-US"/>
        </w:rPr>
        <w:t xml:space="preserve">) y que se proporcionen datos que indiquen cómo </w:t>
      </w:r>
      <w:r w:rsidRPr="00127DE9">
        <w:rPr>
          <w:rFonts w:ascii="Arial" w:hAnsi="Arial" w:cs="Arial"/>
          <w:lang w:eastAsia="en-US"/>
        </w:rPr>
        <w:lastRenderedPageBreak/>
        <w:t xml:space="preserve">las prácticas han tenido y tendrán un impacto positivo sobre el rendimiento académico de los estudiantes. </w:t>
      </w:r>
    </w:p>
    <w:p w14:paraId="48D59449" w14:textId="373FF9AE" w:rsidR="00817E26" w:rsidRPr="00127DE9" w:rsidRDefault="00817E26" w:rsidP="00C24A4E">
      <w:pPr>
        <w:pStyle w:val="ListParagraph"/>
        <w:numPr>
          <w:ilvl w:val="0"/>
          <w:numId w:val="52"/>
        </w:numPr>
        <w:spacing w:line="360" w:lineRule="auto"/>
        <w:ind w:left="360"/>
        <w:jc w:val="both"/>
        <w:rPr>
          <w:rFonts w:ascii="Arial" w:hAnsi="Arial" w:cs="Arial"/>
          <w:lang w:eastAsia="en-US"/>
        </w:rPr>
      </w:pPr>
      <w:r w:rsidRPr="00127DE9">
        <w:rPr>
          <w:rFonts w:ascii="Arial" w:hAnsi="Arial" w:cs="Arial"/>
          <w:lang w:eastAsia="en-US"/>
        </w:rPr>
        <w:t>Presentación de una teoría de cambio (o esquema similar) que expl</w:t>
      </w:r>
      <w:r w:rsidR="005666E8" w:rsidRPr="00127DE9">
        <w:rPr>
          <w:rFonts w:ascii="Arial" w:hAnsi="Arial" w:cs="Arial"/>
          <w:lang w:eastAsia="en-US"/>
        </w:rPr>
        <w:t>ique en detalle</w:t>
      </w:r>
      <w:r w:rsidRPr="00127DE9">
        <w:rPr>
          <w:rFonts w:ascii="Arial" w:hAnsi="Arial" w:cs="Arial"/>
          <w:lang w:eastAsia="en-US"/>
        </w:rPr>
        <w:t xml:space="preserve"> las actividades a desarrollar, los productos, objetivos intermedios e impactos esperados, junto con los supuestos y riesgos asociados a la implementación de la propuesta, será requisito indispensable para la evaluación de este componente.</w:t>
      </w:r>
    </w:p>
    <w:p w14:paraId="488DEADA" w14:textId="7B07F10F" w:rsidR="00DD6FD3" w:rsidRPr="00127DE9" w:rsidRDefault="002C1416" w:rsidP="00C24A4E">
      <w:pPr>
        <w:pStyle w:val="ListParagraph"/>
        <w:numPr>
          <w:ilvl w:val="0"/>
          <w:numId w:val="36"/>
        </w:numPr>
        <w:spacing w:after="0" w:line="360" w:lineRule="auto"/>
        <w:ind w:left="360"/>
        <w:jc w:val="both"/>
        <w:outlineLvl w:val="1"/>
        <w:rPr>
          <w:rStyle w:val="BookTitle"/>
          <w:rFonts w:ascii="Arial" w:hAnsi="Arial" w:cs="Arial"/>
          <w:bCs w:val="0"/>
          <w:smallCaps w:val="0"/>
          <w:spacing w:val="0"/>
          <w:lang w:eastAsia="en-US"/>
        </w:rPr>
      </w:pPr>
      <w:bookmarkStart w:id="44" w:name="_Toc2255526"/>
      <w:bookmarkStart w:id="45" w:name="_GoBack"/>
      <w:r w:rsidRPr="00127DE9">
        <w:rPr>
          <w:rStyle w:val="BookTitle"/>
          <w:rFonts w:ascii="Arial" w:hAnsi="Arial" w:cs="Arial"/>
          <w:bCs w:val="0"/>
          <w:smallCaps w:val="0"/>
          <w:spacing w:val="0"/>
          <w:lang w:eastAsia="en-US"/>
        </w:rPr>
        <w:t>Plan</w:t>
      </w:r>
      <w:bookmarkEnd w:id="45"/>
      <w:r w:rsidRPr="00127DE9">
        <w:rPr>
          <w:rStyle w:val="BookTitle"/>
          <w:rFonts w:ascii="Arial" w:hAnsi="Arial" w:cs="Arial"/>
          <w:bCs w:val="0"/>
          <w:smallCaps w:val="0"/>
          <w:spacing w:val="0"/>
          <w:lang w:eastAsia="en-US"/>
        </w:rPr>
        <w:t xml:space="preserve"> Administrativo y Plan de Monitoria (</w:t>
      </w:r>
      <w:r w:rsidR="005970A6" w:rsidRPr="00127DE9">
        <w:rPr>
          <w:rStyle w:val="BookTitle"/>
          <w:rFonts w:ascii="Arial" w:hAnsi="Arial" w:cs="Arial"/>
          <w:bCs w:val="0"/>
          <w:smallCaps w:val="0"/>
          <w:spacing w:val="0"/>
          <w:lang w:eastAsia="en-US"/>
        </w:rPr>
        <w:t>2</w:t>
      </w:r>
      <w:r w:rsidRPr="00127DE9">
        <w:rPr>
          <w:rStyle w:val="BookTitle"/>
          <w:rFonts w:ascii="Arial" w:hAnsi="Arial" w:cs="Arial"/>
          <w:bCs w:val="0"/>
          <w:smallCaps w:val="0"/>
          <w:spacing w:val="0"/>
          <w:lang w:eastAsia="en-US"/>
        </w:rPr>
        <w:t xml:space="preserve">0 puntos) Debe presentar un narrativo de no más de </w:t>
      </w:r>
      <w:r w:rsidR="005521CD" w:rsidRPr="00127DE9">
        <w:rPr>
          <w:rStyle w:val="BookTitle"/>
          <w:rFonts w:ascii="Arial" w:hAnsi="Arial" w:cs="Arial"/>
          <w:bCs w:val="0"/>
          <w:smallCaps w:val="0"/>
          <w:spacing w:val="0"/>
          <w:lang w:eastAsia="en-US"/>
        </w:rPr>
        <w:t xml:space="preserve">seis </w:t>
      </w:r>
      <w:r w:rsidRPr="00127DE9">
        <w:rPr>
          <w:rStyle w:val="BookTitle"/>
          <w:rFonts w:ascii="Arial" w:hAnsi="Arial" w:cs="Arial"/>
          <w:bCs w:val="0"/>
          <w:smallCaps w:val="0"/>
          <w:spacing w:val="0"/>
          <w:lang w:eastAsia="en-US"/>
        </w:rPr>
        <w:t>(</w:t>
      </w:r>
      <w:r w:rsidR="00F82776" w:rsidRPr="00127DE9">
        <w:rPr>
          <w:rStyle w:val="BookTitle"/>
          <w:rFonts w:ascii="Arial" w:hAnsi="Arial" w:cs="Arial"/>
          <w:bCs w:val="0"/>
          <w:smallCaps w:val="0"/>
          <w:spacing w:val="0"/>
          <w:lang w:eastAsia="en-US"/>
        </w:rPr>
        <w:t>6</w:t>
      </w:r>
      <w:r w:rsidRPr="00127DE9">
        <w:rPr>
          <w:rStyle w:val="BookTitle"/>
          <w:rFonts w:ascii="Arial" w:hAnsi="Arial" w:cs="Arial"/>
          <w:bCs w:val="0"/>
          <w:smallCaps w:val="0"/>
          <w:spacing w:val="0"/>
          <w:lang w:eastAsia="en-US"/>
        </w:rPr>
        <w:t>) páginas del plan de evaluación y monitoria</w:t>
      </w:r>
      <w:bookmarkEnd w:id="44"/>
      <w:r w:rsidRPr="00127DE9">
        <w:rPr>
          <w:rStyle w:val="BookTitle"/>
          <w:rFonts w:ascii="Arial" w:hAnsi="Arial" w:cs="Arial"/>
          <w:bCs w:val="0"/>
          <w:smallCaps w:val="0"/>
          <w:spacing w:val="0"/>
          <w:lang w:eastAsia="en-US"/>
        </w:rPr>
        <w:t xml:space="preserve"> </w:t>
      </w:r>
    </w:p>
    <w:p w14:paraId="3CD5D919" w14:textId="77777777" w:rsidR="002C1416" w:rsidRPr="00127DE9" w:rsidRDefault="002C1416" w:rsidP="00C24A4E">
      <w:pPr>
        <w:spacing w:after="0" w:line="240" w:lineRule="auto"/>
        <w:jc w:val="both"/>
        <w:rPr>
          <w:rStyle w:val="BookTitle"/>
          <w:rFonts w:ascii="Arial" w:hAnsi="Arial" w:cs="Arial"/>
          <w:b w:val="0"/>
          <w:bCs w:val="0"/>
          <w:smallCaps w:val="0"/>
          <w:spacing w:val="0"/>
          <w:lang w:eastAsia="en-US"/>
        </w:rPr>
      </w:pPr>
    </w:p>
    <w:p w14:paraId="63863946" w14:textId="2F99E638" w:rsidR="00701424" w:rsidRPr="00127DE9" w:rsidRDefault="002C1416" w:rsidP="00C24A4E">
      <w:pPr>
        <w:spacing w:after="0" w:line="360" w:lineRule="auto"/>
        <w:ind w:left="270"/>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 xml:space="preserve">Esta sección debe presentar el plan administrativo que incluya una descripción clara y realista de las fases y actividades para implementar el plan descrito en este documento. </w:t>
      </w:r>
      <w:r w:rsidR="00701424" w:rsidRPr="00127DE9">
        <w:rPr>
          <w:rStyle w:val="BookTitle"/>
          <w:rFonts w:ascii="Arial" w:hAnsi="Arial" w:cs="Arial"/>
          <w:b w:val="0"/>
          <w:bCs w:val="0"/>
          <w:smallCaps w:val="0"/>
          <w:spacing w:val="0"/>
          <w:lang w:eastAsia="en-US"/>
        </w:rPr>
        <w:t xml:space="preserve">El mismo debe incluir un plan de monitoria para la revisión continua de implementación de las fases y las actividades con su personal responsable. </w:t>
      </w:r>
    </w:p>
    <w:p w14:paraId="3E21BE3F" w14:textId="77777777" w:rsidR="00701424" w:rsidRPr="00127DE9" w:rsidRDefault="00701424" w:rsidP="00C24A4E">
      <w:pPr>
        <w:spacing w:after="0" w:line="240" w:lineRule="auto"/>
        <w:ind w:left="270"/>
        <w:jc w:val="both"/>
        <w:rPr>
          <w:rStyle w:val="BookTitle"/>
          <w:rFonts w:ascii="Arial" w:hAnsi="Arial" w:cs="Arial"/>
          <w:b w:val="0"/>
          <w:bCs w:val="0"/>
          <w:smallCaps w:val="0"/>
          <w:spacing w:val="0"/>
          <w:lang w:eastAsia="en-US"/>
        </w:rPr>
      </w:pPr>
    </w:p>
    <w:p w14:paraId="6039DF83" w14:textId="2F501DF4" w:rsidR="00701424" w:rsidRPr="00127DE9" w:rsidRDefault="00701424" w:rsidP="00C24A4E">
      <w:pPr>
        <w:spacing w:after="0" w:line="360" w:lineRule="auto"/>
        <w:ind w:left="270"/>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El Plan Administrativo debe demostrar una articulación clara con la teoría de cambio presentada por el proponente. Las propuestas con mayor consistencia lógica y claridad operacional recibirán una puntuación más alta. Además, debe incluir:</w:t>
      </w:r>
    </w:p>
    <w:p w14:paraId="7543F9D2" w14:textId="75D4CA90" w:rsidR="00701424" w:rsidRPr="00127DE9" w:rsidRDefault="00701424" w:rsidP="00C24A4E">
      <w:pPr>
        <w:spacing w:after="0" w:line="240" w:lineRule="auto"/>
        <w:ind w:left="270"/>
        <w:jc w:val="both"/>
        <w:rPr>
          <w:rStyle w:val="BookTitle"/>
          <w:rFonts w:ascii="Arial" w:hAnsi="Arial" w:cs="Arial"/>
          <w:b w:val="0"/>
          <w:bCs w:val="0"/>
          <w:smallCaps w:val="0"/>
          <w:spacing w:val="0"/>
          <w:lang w:eastAsia="en-US"/>
        </w:rPr>
      </w:pPr>
    </w:p>
    <w:p w14:paraId="317004B2" w14:textId="78F68E32" w:rsidR="00701424" w:rsidRPr="00127DE9" w:rsidRDefault="00701424" w:rsidP="00C24A4E">
      <w:pPr>
        <w:pStyle w:val="ListParagraph"/>
        <w:numPr>
          <w:ilvl w:val="0"/>
          <w:numId w:val="54"/>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Asistir a reuniones cuando sean citados por la Subsecretaría para Asuntos</w:t>
      </w:r>
      <w:r w:rsidR="005666E8" w:rsidRPr="00127DE9">
        <w:rPr>
          <w:rStyle w:val="BookTitle"/>
          <w:rFonts w:ascii="Arial" w:hAnsi="Arial" w:cs="Arial"/>
          <w:b w:val="0"/>
          <w:bCs w:val="0"/>
          <w:smallCaps w:val="0"/>
          <w:spacing w:val="0"/>
          <w:lang w:eastAsia="en-US"/>
        </w:rPr>
        <w:t xml:space="preserve"> Académicos</w:t>
      </w:r>
      <w:r w:rsidRPr="00127DE9">
        <w:rPr>
          <w:rStyle w:val="BookTitle"/>
          <w:rFonts w:ascii="Arial" w:hAnsi="Arial" w:cs="Arial"/>
          <w:b w:val="0"/>
          <w:bCs w:val="0"/>
          <w:smallCaps w:val="0"/>
          <w:spacing w:val="0"/>
          <w:lang w:eastAsia="en-US"/>
        </w:rPr>
        <w:t xml:space="preserve"> para asuntos administrativos o adecuación de los contenidos. </w:t>
      </w:r>
    </w:p>
    <w:p w14:paraId="05F69C20" w14:textId="25BA072E" w:rsidR="00701424" w:rsidRPr="00127DE9" w:rsidRDefault="00701424" w:rsidP="00C24A4E">
      <w:pPr>
        <w:pStyle w:val="ListParagraph"/>
        <w:numPr>
          <w:ilvl w:val="0"/>
          <w:numId w:val="54"/>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El proveedor tiene que proveer acceso a datos, así como a los indicadores de cumplimiento y de efectividad en el tiempo y cumplimiento de las fases y las actividades</w:t>
      </w:r>
      <w:r w:rsidR="005666E8" w:rsidRPr="00127DE9">
        <w:rPr>
          <w:rStyle w:val="BookTitle"/>
          <w:rFonts w:ascii="Arial" w:hAnsi="Arial" w:cs="Arial"/>
          <w:b w:val="0"/>
          <w:bCs w:val="0"/>
          <w:smallCaps w:val="0"/>
          <w:spacing w:val="0"/>
          <w:lang w:eastAsia="en-US"/>
        </w:rPr>
        <w:t>.</w:t>
      </w:r>
      <w:r w:rsidRPr="00127DE9">
        <w:rPr>
          <w:rStyle w:val="BookTitle"/>
          <w:rFonts w:ascii="Arial" w:hAnsi="Arial" w:cs="Arial"/>
          <w:b w:val="0"/>
          <w:bCs w:val="0"/>
          <w:smallCaps w:val="0"/>
          <w:spacing w:val="0"/>
          <w:lang w:eastAsia="en-US"/>
        </w:rPr>
        <w:t xml:space="preserve"> </w:t>
      </w:r>
    </w:p>
    <w:p w14:paraId="7F6BDF95" w14:textId="400D7F1D" w:rsidR="00701424" w:rsidRPr="00127DE9" w:rsidRDefault="00701424" w:rsidP="00C24A4E">
      <w:pPr>
        <w:pStyle w:val="ListParagraph"/>
        <w:numPr>
          <w:ilvl w:val="0"/>
          <w:numId w:val="54"/>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Desarrollar y proveer un calendario (timeline) de las actividades descritas en este documento.</w:t>
      </w:r>
    </w:p>
    <w:p w14:paraId="04FEA72C" w14:textId="77777777" w:rsidR="00701424" w:rsidRPr="00127DE9" w:rsidRDefault="00701424" w:rsidP="00C24A4E">
      <w:pPr>
        <w:spacing w:after="0" w:line="240" w:lineRule="auto"/>
        <w:ind w:left="270"/>
        <w:jc w:val="both"/>
        <w:rPr>
          <w:rStyle w:val="BookTitle"/>
          <w:rFonts w:ascii="Arial" w:hAnsi="Arial" w:cs="Arial"/>
          <w:b w:val="0"/>
          <w:bCs w:val="0"/>
          <w:smallCaps w:val="0"/>
          <w:spacing w:val="0"/>
          <w:lang w:eastAsia="en-US"/>
        </w:rPr>
      </w:pPr>
    </w:p>
    <w:p w14:paraId="385FFABB" w14:textId="77777777" w:rsidR="00701424" w:rsidRPr="00127DE9" w:rsidRDefault="00701424" w:rsidP="00957A8B">
      <w:pPr>
        <w:spacing w:after="0" w:line="360" w:lineRule="auto"/>
        <w:ind w:left="270"/>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 xml:space="preserve">El Plan de Monitoria debe estar correctamente alineado con la teoría de cambio y el plan administrativo presentados por el proponente. Las propuestas con mayor consistencia lógica recibirán una puntuación más alta. Además, debe incluir: </w:t>
      </w:r>
    </w:p>
    <w:p w14:paraId="5522B72B" w14:textId="77777777" w:rsidR="00701424" w:rsidRPr="00127DE9" w:rsidRDefault="00701424" w:rsidP="00C24A4E">
      <w:pPr>
        <w:spacing w:after="0" w:line="240" w:lineRule="auto"/>
        <w:ind w:left="270"/>
        <w:jc w:val="both"/>
        <w:rPr>
          <w:rStyle w:val="BookTitle"/>
          <w:rFonts w:ascii="Arial" w:hAnsi="Arial" w:cs="Arial"/>
          <w:b w:val="0"/>
          <w:bCs w:val="0"/>
          <w:smallCaps w:val="0"/>
          <w:spacing w:val="0"/>
          <w:lang w:eastAsia="en-US"/>
        </w:rPr>
      </w:pPr>
    </w:p>
    <w:p w14:paraId="2FD9C14B" w14:textId="0DB403CC" w:rsidR="00701424" w:rsidRPr="00127DE9" w:rsidRDefault="00701424" w:rsidP="00C24A4E">
      <w:pPr>
        <w:pStyle w:val="ListParagraph"/>
        <w:numPr>
          <w:ilvl w:val="0"/>
          <w:numId w:val="55"/>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Acceso a datos</w:t>
      </w:r>
      <w:r w:rsidR="005666E8" w:rsidRPr="00127DE9">
        <w:rPr>
          <w:rStyle w:val="BookTitle"/>
          <w:rFonts w:ascii="Arial" w:hAnsi="Arial" w:cs="Arial"/>
          <w:b w:val="0"/>
          <w:bCs w:val="0"/>
          <w:smallCaps w:val="0"/>
          <w:spacing w:val="0"/>
          <w:lang w:eastAsia="en-US"/>
        </w:rPr>
        <w:t>.</w:t>
      </w:r>
      <w:r w:rsidRPr="00127DE9">
        <w:rPr>
          <w:rStyle w:val="BookTitle"/>
          <w:rFonts w:ascii="Arial" w:hAnsi="Arial" w:cs="Arial"/>
          <w:b w:val="0"/>
          <w:bCs w:val="0"/>
          <w:smallCaps w:val="0"/>
          <w:spacing w:val="0"/>
          <w:lang w:eastAsia="en-US"/>
        </w:rPr>
        <w:t xml:space="preserve"> </w:t>
      </w:r>
    </w:p>
    <w:p w14:paraId="4FD91776" w14:textId="6CB242A7" w:rsidR="00701424" w:rsidRPr="00127DE9" w:rsidRDefault="00701424" w:rsidP="00C24A4E">
      <w:pPr>
        <w:pStyle w:val="ListParagraph"/>
        <w:numPr>
          <w:ilvl w:val="0"/>
          <w:numId w:val="55"/>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Herramientas y capacidad técnica para asegurar un óptimo seguimiento a las actividades a desarrollar</w:t>
      </w:r>
      <w:r w:rsidR="005666E8" w:rsidRPr="00127DE9">
        <w:rPr>
          <w:rStyle w:val="BookTitle"/>
          <w:rFonts w:ascii="Arial" w:hAnsi="Arial" w:cs="Arial"/>
          <w:b w:val="0"/>
          <w:bCs w:val="0"/>
          <w:smallCaps w:val="0"/>
          <w:spacing w:val="0"/>
          <w:lang w:eastAsia="en-US"/>
        </w:rPr>
        <w:t>.</w:t>
      </w:r>
    </w:p>
    <w:p w14:paraId="5665F311" w14:textId="2FFE5873" w:rsidR="00701424" w:rsidRPr="00127DE9" w:rsidRDefault="00701424" w:rsidP="00C24A4E">
      <w:pPr>
        <w:pStyle w:val="ListParagraph"/>
        <w:numPr>
          <w:ilvl w:val="0"/>
          <w:numId w:val="55"/>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Detalles de cómo cumplirá con todos los requerimientos asociados al monitoreo y evaluación de las actividades programadas.</w:t>
      </w:r>
    </w:p>
    <w:p w14:paraId="2BC819F2" w14:textId="66054179" w:rsidR="00701424" w:rsidRPr="00127DE9" w:rsidRDefault="00701424" w:rsidP="00C24A4E">
      <w:pPr>
        <w:pStyle w:val="ListParagraph"/>
        <w:numPr>
          <w:ilvl w:val="0"/>
          <w:numId w:val="55"/>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lastRenderedPageBreak/>
        <w:t>Registro de logro de los resultados intermedios mediante técnicas cuantitativas y cualitativas de las actividades y los participantes.</w:t>
      </w:r>
    </w:p>
    <w:p w14:paraId="1C1FAE63" w14:textId="77777777" w:rsidR="00701424" w:rsidRPr="00127DE9" w:rsidRDefault="00701424" w:rsidP="00C24A4E">
      <w:pPr>
        <w:spacing w:after="0" w:line="240" w:lineRule="auto"/>
        <w:ind w:left="270"/>
        <w:jc w:val="both"/>
        <w:rPr>
          <w:rStyle w:val="BookTitle"/>
          <w:rFonts w:ascii="Arial" w:hAnsi="Arial" w:cs="Arial"/>
          <w:b w:val="0"/>
          <w:bCs w:val="0"/>
          <w:smallCaps w:val="0"/>
          <w:spacing w:val="0"/>
          <w:lang w:eastAsia="en-US"/>
        </w:rPr>
      </w:pPr>
    </w:p>
    <w:p w14:paraId="583C9C05" w14:textId="6130EA1C" w:rsidR="00701424" w:rsidRPr="00127DE9" w:rsidRDefault="00701424" w:rsidP="00C24A4E">
      <w:pPr>
        <w:pStyle w:val="ListParagraph"/>
        <w:numPr>
          <w:ilvl w:val="0"/>
          <w:numId w:val="36"/>
        </w:numPr>
        <w:spacing w:after="0" w:line="360" w:lineRule="auto"/>
        <w:ind w:left="360" w:hanging="270"/>
        <w:jc w:val="both"/>
        <w:outlineLvl w:val="1"/>
        <w:rPr>
          <w:rStyle w:val="BookTitle"/>
          <w:rFonts w:ascii="Arial" w:hAnsi="Arial" w:cs="Arial"/>
          <w:bCs w:val="0"/>
          <w:smallCaps w:val="0"/>
          <w:spacing w:val="0"/>
          <w:lang w:eastAsia="en-US"/>
        </w:rPr>
      </w:pPr>
      <w:bookmarkStart w:id="46" w:name="_Toc2255527"/>
      <w:r w:rsidRPr="00127DE9">
        <w:rPr>
          <w:rStyle w:val="BookTitle"/>
          <w:rFonts w:ascii="Arial" w:hAnsi="Arial" w:cs="Arial"/>
          <w:bCs w:val="0"/>
          <w:smallCaps w:val="0"/>
          <w:spacing w:val="0"/>
          <w:lang w:eastAsia="en-US"/>
        </w:rPr>
        <w:t xml:space="preserve">Plan de Evaluación </w:t>
      </w:r>
      <w:r w:rsidR="00A73C11" w:rsidRPr="00127DE9">
        <w:rPr>
          <w:rStyle w:val="BookTitle"/>
          <w:rFonts w:ascii="Arial" w:hAnsi="Arial" w:cs="Arial"/>
          <w:bCs w:val="0"/>
          <w:smallCaps w:val="0"/>
          <w:spacing w:val="0"/>
          <w:lang w:eastAsia="en-US"/>
        </w:rPr>
        <w:t>(</w:t>
      </w:r>
      <w:r w:rsidR="005970A6" w:rsidRPr="00127DE9">
        <w:rPr>
          <w:rStyle w:val="BookTitle"/>
          <w:rFonts w:ascii="Arial" w:hAnsi="Arial" w:cs="Arial"/>
          <w:bCs w:val="0"/>
          <w:smallCaps w:val="0"/>
          <w:spacing w:val="0"/>
          <w:lang w:eastAsia="en-US"/>
        </w:rPr>
        <w:t>1</w:t>
      </w:r>
      <w:r w:rsidR="00A73C11" w:rsidRPr="00127DE9">
        <w:rPr>
          <w:rStyle w:val="BookTitle"/>
          <w:rFonts w:ascii="Arial" w:hAnsi="Arial" w:cs="Arial"/>
          <w:bCs w:val="0"/>
          <w:smallCaps w:val="0"/>
          <w:spacing w:val="0"/>
          <w:lang w:eastAsia="en-US"/>
        </w:rPr>
        <w:t>0 puntos) Debe presentar un narrativo de no más de cuatro (4) páginas</w:t>
      </w:r>
      <w:bookmarkEnd w:id="46"/>
    </w:p>
    <w:p w14:paraId="5E9D6F0E" w14:textId="77777777" w:rsidR="00701424" w:rsidRPr="00127DE9" w:rsidRDefault="00701424" w:rsidP="00C24A4E">
      <w:pPr>
        <w:spacing w:after="0" w:line="240" w:lineRule="auto"/>
        <w:ind w:left="270"/>
        <w:jc w:val="both"/>
        <w:rPr>
          <w:rStyle w:val="BookTitle"/>
          <w:rFonts w:ascii="Arial" w:hAnsi="Arial" w:cs="Arial"/>
          <w:b w:val="0"/>
          <w:bCs w:val="0"/>
          <w:smallCaps w:val="0"/>
          <w:spacing w:val="0"/>
          <w:lang w:eastAsia="en-US"/>
        </w:rPr>
      </w:pPr>
    </w:p>
    <w:p w14:paraId="4EA468B3" w14:textId="06D49C4A" w:rsidR="002C1416" w:rsidRPr="00127DE9" w:rsidRDefault="00A73C11" w:rsidP="00C24A4E">
      <w:pPr>
        <w:spacing w:after="0" w:line="360" w:lineRule="auto"/>
        <w:ind w:left="270"/>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 xml:space="preserve">El proponente deberá incluir </w:t>
      </w:r>
      <w:r w:rsidR="002C1416" w:rsidRPr="00127DE9">
        <w:rPr>
          <w:rStyle w:val="BookTitle"/>
          <w:rFonts w:ascii="Arial" w:hAnsi="Arial" w:cs="Arial"/>
          <w:b w:val="0"/>
          <w:bCs w:val="0"/>
          <w:smallCaps w:val="0"/>
          <w:spacing w:val="0"/>
          <w:lang w:eastAsia="en-US"/>
        </w:rPr>
        <w:t>un plan evaluación que presente de forma clara y estructurada, progresiva y continua su alcance durante la vigencia del plan de trabajo. En el mismo, se deberá identificar el método, los instrumentos (incluyendo:</w:t>
      </w:r>
      <w:r w:rsidR="002C1416" w:rsidRPr="00127DE9">
        <w:rPr>
          <w:rFonts w:ascii="Arial" w:hAnsi="Arial" w:cs="Arial"/>
        </w:rPr>
        <w:t xml:space="preserve"> </w:t>
      </w:r>
      <w:r w:rsidR="002C1416" w:rsidRPr="00127DE9">
        <w:rPr>
          <w:rStyle w:val="BookTitle"/>
          <w:rFonts w:ascii="Arial" w:hAnsi="Arial" w:cs="Arial"/>
          <w:b w:val="0"/>
          <w:bCs w:val="0"/>
          <w:smallCaps w:val="0"/>
          <w:spacing w:val="0"/>
          <w:lang w:eastAsia="en-US"/>
        </w:rPr>
        <w:t>registros de asistencia, horas completadas de adiestramiento, pre y post pruebas en línea, encuestas de satisfacción en línea, autoevaluaciones, encuestas de percepción, actas de sesiones de coaching, entrevistas, v</w:t>
      </w:r>
      <w:r w:rsidR="005666E8" w:rsidRPr="00127DE9">
        <w:rPr>
          <w:rStyle w:val="BookTitle"/>
          <w:rFonts w:ascii="Arial" w:hAnsi="Arial" w:cs="Arial"/>
          <w:b w:val="0"/>
          <w:bCs w:val="0"/>
          <w:smallCaps w:val="0"/>
          <w:spacing w:val="0"/>
          <w:lang w:eastAsia="en-US"/>
        </w:rPr>
        <w:t>í</w:t>
      </w:r>
      <w:r w:rsidR="002C1416" w:rsidRPr="00127DE9">
        <w:rPr>
          <w:rStyle w:val="BookTitle"/>
          <w:rFonts w:ascii="Arial" w:hAnsi="Arial" w:cs="Arial"/>
          <w:b w:val="0"/>
          <w:bCs w:val="0"/>
          <w:smallCaps w:val="0"/>
          <w:spacing w:val="0"/>
          <w:lang w:eastAsia="en-US"/>
        </w:rPr>
        <w:t>deos de implementación de la estrategia en la sala de clase, grupos focales, cualquier otra metodología o instrumento acorde a su modelo de trabajo), las estrategias y las herramientas que permitirán realizar una medición de la efectividad de los servicios provistos y dar seguimiento a</w:t>
      </w:r>
      <w:r w:rsidR="003361DE" w:rsidRPr="00127DE9">
        <w:rPr>
          <w:rStyle w:val="BookTitle"/>
          <w:rFonts w:ascii="Arial" w:hAnsi="Arial" w:cs="Arial"/>
          <w:b w:val="0"/>
          <w:bCs w:val="0"/>
          <w:smallCaps w:val="0"/>
          <w:spacing w:val="0"/>
          <w:lang w:eastAsia="en-US"/>
        </w:rPr>
        <w:t xml:space="preserve">l proyecto. </w:t>
      </w:r>
      <w:r w:rsidR="002C1416" w:rsidRPr="00127DE9">
        <w:rPr>
          <w:rStyle w:val="BookTitle"/>
          <w:rFonts w:ascii="Arial" w:hAnsi="Arial" w:cs="Arial"/>
          <w:b w:val="0"/>
          <w:bCs w:val="0"/>
          <w:smallCaps w:val="0"/>
          <w:spacing w:val="0"/>
          <w:lang w:eastAsia="en-US"/>
        </w:rPr>
        <w:t xml:space="preserve"> </w:t>
      </w:r>
    </w:p>
    <w:p w14:paraId="1910F17B" w14:textId="77777777" w:rsidR="002C1416" w:rsidRPr="00127DE9" w:rsidRDefault="002C1416" w:rsidP="00C24A4E">
      <w:pPr>
        <w:spacing w:after="0" w:line="240" w:lineRule="auto"/>
        <w:ind w:left="270"/>
        <w:jc w:val="both"/>
        <w:rPr>
          <w:rStyle w:val="BookTitle"/>
          <w:rFonts w:ascii="Arial" w:hAnsi="Arial" w:cs="Arial"/>
          <w:b w:val="0"/>
          <w:bCs w:val="0"/>
          <w:smallCaps w:val="0"/>
          <w:spacing w:val="0"/>
          <w:lang w:eastAsia="en-US"/>
        </w:rPr>
      </w:pPr>
    </w:p>
    <w:p w14:paraId="31C7A320" w14:textId="55CBA6C6" w:rsidR="00701424" w:rsidRPr="00127DE9" w:rsidRDefault="00701424" w:rsidP="00C24A4E">
      <w:pPr>
        <w:spacing w:after="0" w:line="360" w:lineRule="auto"/>
        <w:ind w:left="270"/>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El proceso de evaluación debe ser continuo e integral, y responder a las necesidades que busca atender el DEPR. El plan de evaluación debe dar cuenta del avance y logro de los objetivos académicos y administrativos del plan de trabajo</w:t>
      </w:r>
      <w:r w:rsidR="00A73C11" w:rsidRPr="00127DE9">
        <w:rPr>
          <w:rStyle w:val="BookTitle"/>
          <w:rFonts w:ascii="Arial" w:hAnsi="Arial" w:cs="Arial"/>
          <w:b w:val="0"/>
          <w:bCs w:val="0"/>
          <w:smallCaps w:val="0"/>
          <w:spacing w:val="0"/>
          <w:lang w:eastAsia="en-US"/>
        </w:rPr>
        <w:t xml:space="preserve">. </w:t>
      </w:r>
      <w:r w:rsidRPr="00127DE9">
        <w:rPr>
          <w:rStyle w:val="BookTitle"/>
          <w:rFonts w:ascii="Arial" w:hAnsi="Arial" w:cs="Arial"/>
          <w:b w:val="0"/>
          <w:bCs w:val="0"/>
          <w:smallCaps w:val="0"/>
          <w:spacing w:val="0"/>
          <w:lang w:eastAsia="en-US"/>
        </w:rPr>
        <w:t xml:space="preserve"> </w:t>
      </w:r>
    </w:p>
    <w:p w14:paraId="21B779F6" w14:textId="77777777" w:rsidR="00701424" w:rsidRPr="00127DE9" w:rsidRDefault="00701424" w:rsidP="00C24A4E">
      <w:pPr>
        <w:spacing w:after="0" w:line="240" w:lineRule="auto"/>
        <w:ind w:left="270"/>
        <w:jc w:val="both"/>
        <w:rPr>
          <w:rStyle w:val="BookTitle"/>
          <w:rFonts w:ascii="Arial" w:hAnsi="Arial" w:cs="Arial"/>
          <w:b w:val="0"/>
          <w:bCs w:val="0"/>
          <w:smallCaps w:val="0"/>
          <w:spacing w:val="0"/>
          <w:lang w:eastAsia="en-US"/>
        </w:rPr>
      </w:pPr>
    </w:p>
    <w:p w14:paraId="1FB01437" w14:textId="77777777" w:rsidR="00701424" w:rsidRPr="00127DE9" w:rsidRDefault="00701424" w:rsidP="00C24A4E">
      <w:pPr>
        <w:spacing w:after="0" w:line="360" w:lineRule="auto"/>
        <w:ind w:left="270"/>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Como parte del plan de evaluación, el proponente debe incluir:</w:t>
      </w:r>
    </w:p>
    <w:p w14:paraId="41043C0D" w14:textId="77777777" w:rsidR="00701424" w:rsidRPr="00127DE9" w:rsidRDefault="00701424" w:rsidP="00C24A4E">
      <w:pPr>
        <w:spacing w:after="0" w:line="240" w:lineRule="auto"/>
        <w:ind w:left="270"/>
        <w:jc w:val="both"/>
        <w:rPr>
          <w:rStyle w:val="BookTitle"/>
          <w:rFonts w:ascii="Arial" w:hAnsi="Arial" w:cs="Arial"/>
          <w:b w:val="0"/>
          <w:bCs w:val="0"/>
          <w:smallCaps w:val="0"/>
          <w:spacing w:val="0"/>
          <w:lang w:eastAsia="en-US"/>
        </w:rPr>
      </w:pPr>
    </w:p>
    <w:p w14:paraId="5A808FCB" w14:textId="00C9E7B4" w:rsidR="00701424" w:rsidRPr="00127DE9" w:rsidRDefault="00701424" w:rsidP="00C24A4E">
      <w:pPr>
        <w:pStyle w:val="ListParagraph"/>
        <w:numPr>
          <w:ilvl w:val="0"/>
          <w:numId w:val="56"/>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 xml:space="preserve">Descripción de la estrategia para evaluar: el avance en la implementación de la propuesta; el cumplimiento de entregables; efectos intermedios y efectos finales de los servicios provistos. </w:t>
      </w:r>
    </w:p>
    <w:p w14:paraId="11194D1E" w14:textId="314609E6" w:rsidR="00701424" w:rsidRPr="00127DE9" w:rsidRDefault="00701424" w:rsidP="00C24A4E">
      <w:pPr>
        <w:pStyle w:val="ListParagraph"/>
        <w:numPr>
          <w:ilvl w:val="0"/>
          <w:numId w:val="56"/>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 xml:space="preserve">Criterios para el seguimiento y la medición de resultados. </w:t>
      </w:r>
    </w:p>
    <w:p w14:paraId="12B040BB" w14:textId="270754FD" w:rsidR="00701424" w:rsidRPr="00127DE9" w:rsidRDefault="00701424" w:rsidP="00C24A4E">
      <w:pPr>
        <w:pStyle w:val="ListParagraph"/>
        <w:numPr>
          <w:ilvl w:val="0"/>
          <w:numId w:val="56"/>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 xml:space="preserve">Una descripción de instrumentos que se usarán para recopilar la información </w:t>
      </w:r>
      <w:r w:rsidR="00723A34" w:rsidRPr="00127DE9">
        <w:rPr>
          <w:rStyle w:val="BookTitle"/>
          <w:rFonts w:ascii="Arial" w:hAnsi="Arial" w:cs="Arial"/>
          <w:b w:val="0"/>
          <w:bCs w:val="0"/>
          <w:smallCaps w:val="0"/>
          <w:spacing w:val="0"/>
          <w:lang w:eastAsia="en-US"/>
        </w:rPr>
        <w:t xml:space="preserve">que </w:t>
      </w:r>
      <w:r w:rsidRPr="00127DE9">
        <w:rPr>
          <w:rStyle w:val="BookTitle"/>
          <w:rFonts w:ascii="Arial" w:hAnsi="Arial" w:cs="Arial"/>
          <w:b w:val="0"/>
          <w:bCs w:val="0"/>
          <w:smallCaps w:val="0"/>
          <w:spacing w:val="0"/>
          <w:lang w:eastAsia="en-US"/>
        </w:rPr>
        <w:t xml:space="preserve">se </w:t>
      </w:r>
      <w:r w:rsidR="00A73C11" w:rsidRPr="00127DE9">
        <w:rPr>
          <w:rStyle w:val="BookTitle"/>
          <w:rFonts w:ascii="Arial" w:hAnsi="Arial" w:cs="Arial"/>
          <w:b w:val="0"/>
          <w:bCs w:val="0"/>
          <w:smallCaps w:val="0"/>
          <w:spacing w:val="0"/>
          <w:lang w:eastAsia="en-US"/>
        </w:rPr>
        <w:t>describe</w:t>
      </w:r>
      <w:r w:rsidRPr="00127DE9">
        <w:rPr>
          <w:rStyle w:val="BookTitle"/>
          <w:rFonts w:ascii="Arial" w:hAnsi="Arial" w:cs="Arial"/>
          <w:b w:val="0"/>
          <w:bCs w:val="0"/>
          <w:smallCaps w:val="0"/>
          <w:spacing w:val="0"/>
          <w:lang w:eastAsia="en-US"/>
        </w:rPr>
        <w:t xml:space="preserve"> con claridad. </w:t>
      </w:r>
    </w:p>
    <w:p w14:paraId="0EB00EB1" w14:textId="3645BE1B" w:rsidR="00701424" w:rsidRPr="00127DE9" w:rsidRDefault="00701424" w:rsidP="00C24A4E">
      <w:pPr>
        <w:pStyle w:val="ListParagraph"/>
        <w:numPr>
          <w:ilvl w:val="0"/>
          <w:numId w:val="56"/>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 xml:space="preserve">Presentación de ejemplos (en anejo </w:t>
      </w:r>
      <w:r w:rsidR="00A73C11" w:rsidRPr="00127DE9">
        <w:rPr>
          <w:rStyle w:val="BookTitle"/>
          <w:rFonts w:ascii="Arial" w:hAnsi="Arial" w:cs="Arial"/>
          <w:b w:val="0"/>
          <w:bCs w:val="0"/>
          <w:smallCaps w:val="0"/>
          <w:spacing w:val="0"/>
          <w:lang w:eastAsia="en-US"/>
        </w:rPr>
        <w:t>4</w:t>
      </w:r>
      <w:r w:rsidRPr="00127DE9">
        <w:rPr>
          <w:rStyle w:val="BookTitle"/>
          <w:rFonts w:ascii="Arial" w:hAnsi="Arial" w:cs="Arial"/>
          <w:b w:val="0"/>
          <w:bCs w:val="0"/>
          <w:smallCaps w:val="0"/>
          <w:spacing w:val="0"/>
          <w:lang w:eastAsia="en-US"/>
        </w:rPr>
        <w:t>)</w:t>
      </w:r>
      <w:r w:rsidR="00723A34" w:rsidRPr="00127DE9">
        <w:rPr>
          <w:rStyle w:val="BookTitle"/>
          <w:rFonts w:ascii="Arial" w:hAnsi="Arial" w:cs="Arial"/>
          <w:b w:val="0"/>
          <w:bCs w:val="0"/>
          <w:smallCaps w:val="0"/>
          <w:spacing w:val="0"/>
          <w:lang w:eastAsia="en-US"/>
        </w:rPr>
        <w:t>,</w:t>
      </w:r>
      <w:r w:rsidRPr="00127DE9">
        <w:rPr>
          <w:rStyle w:val="BookTitle"/>
          <w:rFonts w:ascii="Arial" w:hAnsi="Arial" w:cs="Arial"/>
          <w:b w:val="0"/>
          <w:bCs w:val="0"/>
          <w:smallCaps w:val="0"/>
          <w:spacing w:val="0"/>
          <w:lang w:eastAsia="en-US"/>
        </w:rPr>
        <w:t xml:space="preserve"> del tipo de instrumentos que se usarán para recopilar la información necesaria para cumplir con el plan de evaluación. Se podrán presentar ejemplos de herramientas utilizadas en proyectos pasados</w:t>
      </w:r>
      <w:r w:rsidR="00723A34" w:rsidRPr="00127DE9">
        <w:rPr>
          <w:rStyle w:val="BookTitle"/>
          <w:rFonts w:ascii="Arial" w:hAnsi="Arial" w:cs="Arial"/>
          <w:b w:val="0"/>
          <w:bCs w:val="0"/>
          <w:smallCaps w:val="0"/>
          <w:spacing w:val="0"/>
          <w:lang w:eastAsia="en-US"/>
        </w:rPr>
        <w:t>,</w:t>
      </w:r>
      <w:r w:rsidRPr="00127DE9">
        <w:rPr>
          <w:rStyle w:val="BookTitle"/>
          <w:rFonts w:ascii="Arial" w:hAnsi="Arial" w:cs="Arial"/>
          <w:b w:val="0"/>
          <w:bCs w:val="0"/>
          <w:smallCaps w:val="0"/>
          <w:spacing w:val="0"/>
          <w:lang w:eastAsia="en-US"/>
        </w:rPr>
        <w:t xml:space="preserve"> bajo el entendimiento que los mismos se deberán adaptar y actualizar para las necesidades específicas de esta iniciativa. Por ejemplo, se pueden incluir instrumentos de captura de </w:t>
      </w:r>
      <w:proofErr w:type="spellStart"/>
      <w:r w:rsidRPr="00127DE9">
        <w:rPr>
          <w:rStyle w:val="BookTitle"/>
          <w:rFonts w:ascii="Arial" w:hAnsi="Arial" w:cs="Arial"/>
          <w:b w:val="0"/>
          <w:bCs w:val="0"/>
          <w:i/>
          <w:smallCaps w:val="0"/>
          <w:spacing w:val="0"/>
          <w:lang w:eastAsia="en-US"/>
        </w:rPr>
        <w:t>baseline</w:t>
      </w:r>
      <w:proofErr w:type="spellEnd"/>
      <w:r w:rsidRPr="00127DE9">
        <w:rPr>
          <w:rStyle w:val="BookTitle"/>
          <w:rFonts w:ascii="Arial" w:hAnsi="Arial" w:cs="Arial"/>
          <w:b w:val="0"/>
          <w:bCs w:val="0"/>
          <w:i/>
          <w:smallCaps w:val="0"/>
          <w:spacing w:val="0"/>
          <w:lang w:eastAsia="en-US"/>
        </w:rPr>
        <w:t xml:space="preserve"> data</w:t>
      </w:r>
      <w:r w:rsidRPr="00127DE9">
        <w:rPr>
          <w:rStyle w:val="BookTitle"/>
          <w:rFonts w:ascii="Arial" w:hAnsi="Arial" w:cs="Arial"/>
          <w:b w:val="0"/>
          <w:bCs w:val="0"/>
          <w:smallCaps w:val="0"/>
          <w:spacing w:val="0"/>
          <w:lang w:eastAsia="en-US"/>
        </w:rPr>
        <w:t>, cuestionarios, p</w:t>
      </w:r>
      <w:r w:rsidR="00553A18" w:rsidRPr="00127DE9">
        <w:rPr>
          <w:rStyle w:val="BookTitle"/>
          <w:rFonts w:ascii="Arial" w:hAnsi="Arial" w:cs="Arial"/>
          <w:b w:val="0"/>
          <w:bCs w:val="0"/>
          <w:smallCaps w:val="0"/>
          <w:spacing w:val="0"/>
          <w:lang w:eastAsia="en-US"/>
        </w:rPr>
        <w:t>re y pospruebas</w:t>
      </w:r>
      <w:r w:rsidRPr="00127DE9">
        <w:rPr>
          <w:rStyle w:val="BookTitle"/>
          <w:rFonts w:ascii="Arial" w:hAnsi="Arial" w:cs="Arial"/>
          <w:b w:val="0"/>
          <w:bCs w:val="0"/>
          <w:smallCaps w:val="0"/>
          <w:spacing w:val="0"/>
          <w:lang w:eastAsia="en-US"/>
        </w:rPr>
        <w:t>, registros de asistencia, encuestas de satisfacción, protocolos de entrevista, diarios anecdóticos de los directores escolares, reportes de sesiones de coaching, informe gráfico de progreso de participantes, entre otros.</w:t>
      </w:r>
    </w:p>
    <w:p w14:paraId="4D401B6E" w14:textId="77777777" w:rsidR="004834AA" w:rsidRPr="00127DE9" w:rsidRDefault="004834AA" w:rsidP="00C24A4E">
      <w:pPr>
        <w:spacing w:after="0" w:line="240" w:lineRule="auto"/>
        <w:ind w:left="270"/>
        <w:jc w:val="both"/>
        <w:rPr>
          <w:rStyle w:val="BookTitle"/>
          <w:rFonts w:ascii="Arial" w:hAnsi="Arial" w:cs="Arial"/>
          <w:b w:val="0"/>
          <w:bCs w:val="0"/>
          <w:smallCaps w:val="0"/>
          <w:spacing w:val="0"/>
          <w:lang w:eastAsia="en-US"/>
        </w:rPr>
      </w:pPr>
    </w:p>
    <w:p w14:paraId="5AACB889" w14:textId="651E0F5C" w:rsidR="002C1416" w:rsidRPr="00127DE9" w:rsidRDefault="00A73C11" w:rsidP="00C24A4E">
      <w:pPr>
        <w:spacing w:after="0" w:line="360" w:lineRule="auto"/>
        <w:ind w:left="270"/>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lastRenderedPageBreak/>
        <w:t xml:space="preserve">El proveedor se compromete a entregar de forma oportuna y completa, toda la información capturada a través de estas herramientas que le sea requerida por parte del DEPR. </w:t>
      </w:r>
    </w:p>
    <w:p w14:paraId="6BB0F4B6" w14:textId="77777777" w:rsidR="002C1416" w:rsidRPr="00127DE9" w:rsidRDefault="00A73C11" w:rsidP="00C24A4E">
      <w:pPr>
        <w:spacing w:after="0" w:line="360" w:lineRule="auto"/>
        <w:ind w:left="270"/>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El DEPR se reserva el derecho de requerir métodos de evaluación específicos adicionales.</w:t>
      </w:r>
    </w:p>
    <w:p w14:paraId="4B7C7EBB" w14:textId="6FCD880E" w:rsidR="004834AA" w:rsidRPr="00127DE9" w:rsidRDefault="004834AA" w:rsidP="00C24A4E">
      <w:pPr>
        <w:spacing w:after="0" w:line="360" w:lineRule="auto"/>
        <w:ind w:left="270"/>
        <w:jc w:val="both"/>
        <w:rPr>
          <w:rStyle w:val="BookTitle"/>
          <w:rFonts w:ascii="Arial" w:hAnsi="Arial" w:cs="Arial"/>
          <w:b w:val="0"/>
          <w:bCs w:val="0"/>
          <w:smallCaps w:val="0"/>
          <w:spacing w:val="0"/>
          <w:lang w:eastAsia="en-US"/>
        </w:rPr>
      </w:pPr>
    </w:p>
    <w:p w14:paraId="3AE9650A" w14:textId="352F290E" w:rsidR="00804621" w:rsidRPr="00127DE9" w:rsidRDefault="00804621" w:rsidP="00C24A4E">
      <w:pPr>
        <w:pStyle w:val="ListParagraph"/>
        <w:numPr>
          <w:ilvl w:val="0"/>
          <w:numId w:val="36"/>
        </w:numPr>
        <w:tabs>
          <w:tab w:val="left" w:pos="360"/>
        </w:tabs>
        <w:spacing w:after="0" w:line="360" w:lineRule="auto"/>
        <w:ind w:left="270" w:hanging="270"/>
        <w:jc w:val="both"/>
        <w:outlineLvl w:val="1"/>
        <w:rPr>
          <w:rStyle w:val="BookTitle"/>
          <w:rFonts w:ascii="Arial" w:hAnsi="Arial" w:cs="Arial"/>
          <w:bCs w:val="0"/>
          <w:smallCaps w:val="0"/>
          <w:spacing w:val="0"/>
          <w:lang w:eastAsia="en-US"/>
        </w:rPr>
      </w:pPr>
      <w:bookmarkStart w:id="47" w:name="_Toc2255528"/>
      <w:r w:rsidRPr="00127DE9">
        <w:rPr>
          <w:rStyle w:val="BookTitle"/>
          <w:rFonts w:ascii="Arial" w:hAnsi="Arial" w:cs="Arial"/>
          <w:bCs w:val="0"/>
          <w:smallCaps w:val="0"/>
          <w:spacing w:val="0"/>
          <w:lang w:eastAsia="en-US"/>
        </w:rPr>
        <w:t>Desarrollo Profesional y Estructura de Ejecución para llevar a cabo los Servicios Solicitados (20 puntos)</w:t>
      </w:r>
      <w:r w:rsidRPr="00127DE9">
        <w:rPr>
          <w:rFonts w:ascii="Arial" w:hAnsi="Arial" w:cs="Arial"/>
        </w:rPr>
        <w:t xml:space="preserve"> </w:t>
      </w:r>
      <w:bookmarkStart w:id="48" w:name="_Hlk536421867"/>
      <w:r w:rsidRPr="00127DE9">
        <w:rPr>
          <w:rStyle w:val="BookTitle"/>
          <w:rFonts w:ascii="Arial" w:hAnsi="Arial" w:cs="Arial"/>
          <w:bCs w:val="0"/>
          <w:smallCaps w:val="0"/>
          <w:spacing w:val="0"/>
          <w:lang w:eastAsia="en-US"/>
        </w:rPr>
        <w:t>Debe presentar un narrativo de no más de cinco (5) páginas</w:t>
      </w:r>
      <w:bookmarkEnd w:id="48"/>
      <w:bookmarkEnd w:id="47"/>
    </w:p>
    <w:p w14:paraId="6D46CC9C" w14:textId="5EB60E4E" w:rsidR="00804621" w:rsidRPr="00127DE9" w:rsidRDefault="00804621" w:rsidP="00C24A4E">
      <w:pPr>
        <w:tabs>
          <w:tab w:val="left" w:pos="360"/>
        </w:tabs>
        <w:spacing w:after="0" w:line="240" w:lineRule="auto"/>
        <w:jc w:val="both"/>
        <w:rPr>
          <w:rStyle w:val="BookTitle"/>
          <w:rFonts w:ascii="Arial" w:hAnsi="Arial" w:cs="Arial"/>
          <w:bCs w:val="0"/>
          <w:smallCaps w:val="0"/>
          <w:spacing w:val="0"/>
          <w:lang w:eastAsia="en-US"/>
        </w:rPr>
      </w:pPr>
    </w:p>
    <w:p w14:paraId="094FB442" w14:textId="3FCA9CD5" w:rsidR="00804621" w:rsidRPr="00127DE9" w:rsidRDefault="00804621" w:rsidP="00C24A4E">
      <w:pPr>
        <w:tabs>
          <w:tab w:val="left" w:pos="360"/>
        </w:tabs>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 xml:space="preserve">En esta sección el proponente debe demostrar de manera estructurada y lógica cómo la metodología a ser utilizada asegurará que </w:t>
      </w:r>
      <w:r w:rsidR="003E6E86" w:rsidRPr="00127DE9">
        <w:rPr>
          <w:rStyle w:val="BookTitle"/>
          <w:rFonts w:ascii="Arial" w:hAnsi="Arial" w:cs="Arial"/>
          <w:b w:val="0"/>
          <w:bCs w:val="0"/>
          <w:smallCaps w:val="0"/>
          <w:spacing w:val="0"/>
          <w:lang w:eastAsia="en-US"/>
        </w:rPr>
        <w:t xml:space="preserve">se </w:t>
      </w:r>
      <w:r w:rsidRPr="00127DE9">
        <w:rPr>
          <w:rStyle w:val="BookTitle"/>
          <w:rFonts w:ascii="Arial" w:hAnsi="Arial" w:cs="Arial"/>
          <w:b w:val="0"/>
          <w:bCs w:val="0"/>
          <w:smallCaps w:val="0"/>
          <w:spacing w:val="0"/>
          <w:lang w:eastAsia="en-US"/>
        </w:rPr>
        <w:t>implemente lo aprendido.</w:t>
      </w:r>
    </w:p>
    <w:p w14:paraId="3F0C1BBB" w14:textId="51A08DC7" w:rsidR="00804621" w:rsidRPr="00127DE9" w:rsidRDefault="00804621" w:rsidP="00C24A4E">
      <w:pPr>
        <w:pStyle w:val="ListParagraph"/>
        <w:numPr>
          <w:ilvl w:val="0"/>
          <w:numId w:val="57"/>
        </w:numPr>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Incluya como parte del narrativo cómo el desarrollo profesional, los recursos contratados y el material enfatizarán las practicas efectivas y ampliarán los conocimientos del personal a ser impactado.</w:t>
      </w:r>
    </w:p>
    <w:p w14:paraId="3FF88053" w14:textId="77777777" w:rsidR="00804621" w:rsidRPr="00127DE9" w:rsidRDefault="00804621" w:rsidP="00C24A4E">
      <w:pPr>
        <w:pStyle w:val="ListParagraph"/>
        <w:numPr>
          <w:ilvl w:val="0"/>
          <w:numId w:val="57"/>
        </w:numPr>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Describa cómo serán incorporados los resultados del plan de monitoreo y el plan de evaluación para realizar cambios o ajustes a la propuesta.</w:t>
      </w:r>
    </w:p>
    <w:p w14:paraId="176BEF7A" w14:textId="1DAA6874" w:rsidR="00804621" w:rsidRPr="00127DE9" w:rsidRDefault="003F2DBF" w:rsidP="00C24A4E">
      <w:pPr>
        <w:pStyle w:val="ListParagraph"/>
        <w:numPr>
          <w:ilvl w:val="0"/>
          <w:numId w:val="36"/>
        </w:numPr>
        <w:tabs>
          <w:tab w:val="left" w:pos="270"/>
        </w:tabs>
        <w:spacing w:after="0" w:line="360" w:lineRule="auto"/>
        <w:ind w:left="180" w:hanging="180"/>
        <w:jc w:val="both"/>
        <w:outlineLvl w:val="1"/>
        <w:rPr>
          <w:rStyle w:val="BookTitle"/>
          <w:rFonts w:ascii="Arial" w:hAnsi="Arial" w:cs="Arial"/>
          <w:bCs w:val="0"/>
          <w:smallCaps w:val="0"/>
          <w:spacing w:val="0"/>
          <w:lang w:eastAsia="en-US"/>
        </w:rPr>
      </w:pPr>
      <w:bookmarkStart w:id="49" w:name="_Toc2255529"/>
      <w:r w:rsidRPr="00127DE9">
        <w:rPr>
          <w:rStyle w:val="BookTitle"/>
          <w:rFonts w:ascii="Arial" w:hAnsi="Arial" w:cs="Arial"/>
          <w:bCs w:val="0"/>
          <w:smallCaps w:val="0"/>
          <w:spacing w:val="0"/>
          <w:lang w:eastAsia="en-US"/>
        </w:rPr>
        <w:t>Plan de S</w:t>
      </w:r>
      <w:r w:rsidR="00EF77CA" w:rsidRPr="00127DE9">
        <w:rPr>
          <w:rStyle w:val="BookTitle"/>
          <w:rFonts w:ascii="Arial" w:hAnsi="Arial" w:cs="Arial"/>
          <w:bCs w:val="0"/>
          <w:smallCaps w:val="0"/>
          <w:spacing w:val="0"/>
          <w:lang w:eastAsia="en-US"/>
        </w:rPr>
        <w:t>ustentabilidad</w:t>
      </w:r>
      <w:r w:rsidRPr="00127DE9">
        <w:rPr>
          <w:rStyle w:val="BookTitle"/>
          <w:rFonts w:ascii="Arial" w:hAnsi="Arial" w:cs="Arial"/>
          <w:bCs w:val="0"/>
          <w:smallCaps w:val="0"/>
          <w:spacing w:val="0"/>
          <w:lang w:eastAsia="en-US"/>
        </w:rPr>
        <w:t xml:space="preserve"> (5 puntos) Debe presentar un narrativo de no más de cuatro (4) páginas</w:t>
      </w:r>
      <w:bookmarkEnd w:id="49"/>
    </w:p>
    <w:p w14:paraId="761E9373" w14:textId="65038ECC" w:rsidR="003F2DBF" w:rsidRPr="00127DE9" w:rsidRDefault="003F2DBF" w:rsidP="00C24A4E">
      <w:pPr>
        <w:tabs>
          <w:tab w:val="left" w:pos="270"/>
        </w:tabs>
        <w:spacing w:after="0" w:line="240" w:lineRule="auto"/>
        <w:jc w:val="both"/>
        <w:rPr>
          <w:rStyle w:val="BookTitle"/>
          <w:rFonts w:ascii="Arial" w:hAnsi="Arial" w:cs="Arial"/>
          <w:bCs w:val="0"/>
          <w:smallCaps w:val="0"/>
          <w:spacing w:val="0"/>
          <w:lang w:eastAsia="en-US"/>
        </w:rPr>
      </w:pPr>
    </w:p>
    <w:p w14:paraId="548A144E" w14:textId="703A4F48" w:rsidR="003F2DBF" w:rsidRPr="00127DE9" w:rsidRDefault="003F2DBF" w:rsidP="00C24A4E">
      <w:pPr>
        <w:tabs>
          <w:tab w:val="left" w:pos="270"/>
        </w:tabs>
        <w:spacing w:after="0" w:line="360" w:lineRule="auto"/>
        <w:jc w:val="both"/>
        <w:rPr>
          <w:rStyle w:val="BookTitle"/>
          <w:rFonts w:ascii="Arial" w:hAnsi="Arial" w:cs="Arial"/>
          <w:b w:val="0"/>
          <w:bCs w:val="0"/>
          <w:smallCaps w:val="0"/>
          <w:spacing w:val="0"/>
          <w:lang w:eastAsia="en-US"/>
        </w:rPr>
      </w:pPr>
      <w:r w:rsidRPr="00127DE9">
        <w:rPr>
          <w:rStyle w:val="BookTitle"/>
          <w:rFonts w:ascii="Arial" w:hAnsi="Arial" w:cs="Arial"/>
          <w:b w:val="0"/>
          <w:bCs w:val="0"/>
          <w:smallCaps w:val="0"/>
          <w:spacing w:val="0"/>
          <w:lang w:eastAsia="en-US"/>
        </w:rPr>
        <w:t>El proponente explique cómo garantizará que lo enseñando en el desarrollo profesional pueda ser sostenido e implementado en la sala de clase una vez se complete el desarrollo profesional.</w:t>
      </w:r>
    </w:p>
    <w:p w14:paraId="4F14B5AF" w14:textId="4629EDEB" w:rsidR="00A707FD" w:rsidRPr="00127DE9" w:rsidRDefault="003F2DBF" w:rsidP="00C24A4E">
      <w:pPr>
        <w:pStyle w:val="Heading1"/>
        <w:jc w:val="both"/>
        <w:rPr>
          <w:rStyle w:val="BookTitle"/>
          <w:rFonts w:ascii="Arial" w:hAnsi="Arial" w:cs="Arial"/>
          <w:b/>
          <w:bCs/>
          <w:smallCaps w:val="0"/>
          <w:color w:val="auto"/>
          <w:spacing w:val="0"/>
          <w:sz w:val="22"/>
          <w:szCs w:val="22"/>
        </w:rPr>
      </w:pPr>
      <w:bookmarkStart w:id="50" w:name="_Toc2255530"/>
      <w:r w:rsidRPr="00127DE9">
        <w:rPr>
          <w:rStyle w:val="BookTitle"/>
          <w:rFonts w:ascii="Arial" w:hAnsi="Arial" w:cs="Arial"/>
          <w:b/>
          <w:bCs/>
          <w:smallCaps w:val="0"/>
          <w:color w:val="auto"/>
          <w:spacing w:val="0"/>
          <w:sz w:val="22"/>
          <w:szCs w:val="22"/>
        </w:rPr>
        <w:t>P</w:t>
      </w:r>
      <w:r w:rsidR="00357CFE" w:rsidRPr="00127DE9">
        <w:rPr>
          <w:rStyle w:val="BookTitle"/>
          <w:rFonts w:ascii="Arial" w:hAnsi="Arial" w:cs="Arial"/>
          <w:b/>
          <w:bCs/>
          <w:smallCaps w:val="0"/>
          <w:color w:val="auto"/>
          <w:spacing w:val="0"/>
          <w:sz w:val="22"/>
          <w:szCs w:val="22"/>
        </w:rPr>
        <w:t xml:space="preserve">arte II. </w:t>
      </w:r>
      <w:r w:rsidR="00A707FD" w:rsidRPr="00127DE9">
        <w:rPr>
          <w:rStyle w:val="BookTitle"/>
          <w:rFonts w:ascii="Arial" w:hAnsi="Arial" w:cs="Arial"/>
          <w:b/>
          <w:smallCaps w:val="0"/>
          <w:color w:val="auto"/>
          <w:spacing w:val="0"/>
          <w:sz w:val="22"/>
          <w:szCs w:val="22"/>
        </w:rPr>
        <w:t>ASPECTOS FISCALES</w:t>
      </w:r>
      <w:r w:rsidR="00357CFE" w:rsidRPr="00127DE9">
        <w:rPr>
          <w:rStyle w:val="BookTitle"/>
          <w:rFonts w:ascii="Arial" w:hAnsi="Arial" w:cs="Arial"/>
          <w:b/>
          <w:bCs/>
          <w:smallCaps w:val="0"/>
          <w:color w:val="auto"/>
          <w:spacing w:val="0"/>
          <w:sz w:val="22"/>
          <w:szCs w:val="22"/>
        </w:rPr>
        <w:t xml:space="preserve"> (0 puntos) Sección Compulsoria</w:t>
      </w:r>
      <w:bookmarkEnd w:id="50"/>
    </w:p>
    <w:p w14:paraId="688AC93F" w14:textId="77777777" w:rsidR="00357CFE" w:rsidRPr="00127DE9" w:rsidRDefault="00357CFE" w:rsidP="00C24A4E">
      <w:pPr>
        <w:spacing w:line="240" w:lineRule="auto"/>
        <w:jc w:val="both"/>
        <w:rPr>
          <w:rFonts w:ascii="Arial" w:hAnsi="Arial" w:cs="Arial"/>
        </w:rPr>
      </w:pPr>
    </w:p>
    <w:p w14:paraId="2F576B73" w14:textId="359914CD" w:rsidR="00357CFE" w:rsidRPr="00127DE9" w:rsidRDefault="00A707FD" w:rsidP="00957A8B">
      <w:pPr>
        <w:pStyle w:val="ListParagraph"/>
        <w:numPr>
          <w:ilvl w:val="0"/>
          <w:numId w:val="37"/>
        </w:numPr>
        <w:spacing w:line="360" w:lineRule="auto"/>
        <w:jc w:val="both"/>
        <w:rPr>
          <w:rStyle w:val="BookTitle"/>
          <w:rFonts w:ascii="Arial" w:hAnsi="Arial" w:cs="Arial"/>
          <w:b w:val="0"/>
          <w:bCs w:val="0"/>
          <w:smallCaps w:val="0"/>
          <w:spacing w:val="0"/>
        </w:rPr>
      </w:pPr>
      <w:r w:rsidRPr="00127DE9">
        <w:rPr>
          <w:rStyle w:val="BookTitle"/>
          <w:rFonts w:ascii="Arial" w:hAnsi="Arial" w:cs="Arial"/>
          <w:b w:val="0"/>
          <w:bCs w:val="0"/>
          <w:smallCaps w:val="0"/>
          <w:spacing w:val="0"/>
        </w:rPr>
        <w:t>Capacidad Financiera de la Organización</w:t>
      </w:r>
      <w:r w:rsidR="00050066" w:rsidRPr="00127DE9">
        <w:rPr>
          <w:rStyle w:val="BookTitle"/>
          <w:rFonts w:ascii="Arial" w:hAnsi="Arial" w:cs="Arial"/>
          <w:b w:val="0"/>
          <w:bCs w:val="0"/>
          <w:smallCaps w:val="0"/>
          <w:spacing w:val="0"/>
        </w:rPr>
        <w:t xml:space="preserve"> </w:t>
      </w:r>
      <w:r w:rsidR="00357CFE" w:rsidRPr="00127DE9">
        <w:rPr>
          <w:rStyle w:val="BookTitle"/>
          <w:rFonts w:ascii="Arial" w:hAnsi="Arial" w:cs="Arial"/>
          <w:b w:val="0"/>
          <w:bCs w:val="0"/>
          <w:smallCaps w:val="0"/>
          <w:spacing w:val="0"/>
        </w:rPr>
        <w:t xml:space="preserve">- El DEPR se asegurará que el recurso o entidad a contratarse demuestre que su organización tiene solidez financiera. </w:t>
      </w:r>
      <w:r w:rsidR="00723A34" w:rsidRPr="00127DE9">
        <w:rPr>
          <w:rStyle w:val="BookTitle"/>
          <w:rFonts w:ascii="Arial" w:hAnsi="Arial" w:cs="Arial"/>
          <w:b w:val="0"/>
          <w:bCs w:val="0"/>
          <w:smallCaps w:val="0"/>
          <w:spacing w:val="0"/>
        </w:rPr>
        <w:t>Debe p</w:t>
      </w:r>
      <w:r w:rsidR="00357CFE" w:rsidRPr="00127DE9">
        <w:rPr>
          <w:rStyle w:val="BookTitle"/>
          <w:rFonts w:ascii="Arial" w:hAnsi="Arial" w:cs="Arial"/>
          <w:b w:val="0"/>
          <w:bCs w:val="0"/>
          <w:smallCaps w:val="0"/>
          <w:spacing w:val="0"/>
        </w:rPr>
        <w:t>roveer evidencia de su capacidad gerencial para llevar a cabo todas las actividades descritas en la propuesta. La descripción debe incluir lo siguiente:</w:t>
      </w:r>
    </w:p>
    <w:p w14:paraId="76C98375" w14:textId="602C1864" w:rsidR="00357CFE" w:rsidRPr="00127DE9" w:rsidRDefault="00357CFE" w:rsidP="00957A8B">
      <w:pPr>
        <w:pStyle w:val="ListParagraph"/>
        <w:numPr>
          <w:ilvl w:val="0"/>
          <w:numId w:val="38"/>
        </w:numPr>
        <w:spacing w:line="360" w:lineRule="auto"/>
        <w:jc w:val="both"/>
        <w:rPr>
          <w:rStyle w:val="BookTitle"/>
          <w:rFonts w:ascii="Arial" w:hAnsi="Arial" w:cs="Arial"/>
          <w:b w:val="0"/>
          <w:bCs w:val="0"/>
          <w:smallCaps w:val="0"/>
          <w:spacing w:val="0"/>
        </w:rPr>
      </w:pPr>
      <w:r w:rsidRPr="00127DE9">
        <w:rPr>
          <w:rStyle w:val="BookTitle"/>
          <w:rFonts w:ascii="Arial" w:hAnsi="Arial" w:cs="Arial"/>
          <w:b w:val="0"/>
          <w:bCs w:val="0"/>
          <w:smallCaps w:val="0"/>
          <w:spacing w:val="0"/>
        </w:rPr>
        <w:t>Narrativo de solidez financiera de no más de tres (3) páginas</w:t>
      </w:r>
      <w:r w:rsidR="00723A34" w:rsidRPr="00127DE9">
        <w:rPr>
          <w:rStyle w:val="BookTitle"/>
          <w:rFonts w:ascii="Arial" w:hAnsi="Arial" w:cs="Arial"/>
          <w:b w:val="0"/>
          <w:bCs w:val="0"/>
          <w:smallCaps w:val="0"/>
          <w:spacing w:val="0"/>
        </w:rPr>
        <w:t>. D</w:t>
      </w:r>
      <w:r w:rsidRPr="00127DE9">
        <w:rPr>
          <w:rStyle w:val="BookTitle"/>
          <w:rFonts w:ascii="Arial" w:hAnsi="Arial" w:cs="Arial"/>
          <w:b w:val="0"/>
          <w:bCs w:val="0"/>
          <w:smallCaps w:val="0"/>
          <w:spacing w:val="0"/>
        </w:rPr>
        <w:t>ebe incluir en el anejo 5 como evidencia estados financieros auditados, revisados o compilados (requerido).</w:t>
      </w:r>
      <w:r w:rsidR="005E2EB5" w:rsidRPr="00127DE9">
        <w:rPr>
          <w:rFonts w:ascii="Arial" w:hAnsi="Arial" w:cs="Arial"/>
        </w:rPr>
        <w:t xml:space="preserve"> </w:t>
      </w:r>
      <w:r w:rsidR="005E2EB5" w:rsidRPr="00127DE9">
        <w:rPr>
          <w:rStyle w:val="BookTitle"/>
          <w:rFonts w:ascii="Arial" w:hAnsi="Arial" w:cs="Arial"/>
          <w:b w:val="0"/>
          <w:bCs w:val="0"/>
          <w:smallCaps w:val="0"/>
          <w:spacing w:val="0"/>
        </w:rPr>
        <w:t>El narrativo no debe incluir el nombre de la entidad.</w:t>
      </w:r>
    </w:p>
    <w:p w14:paraId="55919E4F" w14:textId="77777777" w:rsidR="00EE13B3" w:rsidRPr="00127DE9" w:rsidRDefault="00EE13B3" w:rsidP="00C24A4E">
      <w:pPr>
        <w:pStyle w:val="ListParagraph"/>
        <w:numPr>
          <w:ilvl w:val="0"/>
          <w:numId w:val="38"/>
        </w:numPr>
        <w:jc w:val="both"/>
        <w:rPr>
          <w:rStyle w:val="BookTitle"/>
          <w:rFonts w:ascii="Arial" w:hAnsi="Arial" w:cs="Arial"/>
          <w:b w:val="0"/>
          <w:bCs w:val="0"/>
          <w:smallCaps w:val="0"/>
          <w:spacing w:val="0"/>
        </w:rPr>
      </w:pPr>
      <w:r w:rsidRPr="00127DE9">
        <w:rPr>
          <w:rStyle w:val="BookTitle"/>
          <w:rFonts w:ascii="Arial" w:hAnsi="Arial" w:cs="Arial"/>
          <w:b w:val="0"/>
          <w:bCs w:val="0"/>
          <w:smallCaps w:val="0"/>
          <w:spacing w:val="0"/>
        </w:rPr>
        <w:t xml:space="preserve">Los documentos </w:t>
      </w:r>
      <w:r w:rsidRPr="00127DE9">
        <w:rPr>
          <w:rStyle w:val="BookTitle"/>
          <w:rFonts w:ascii="Arial" w:hAnsi="Arial" w:cs="Arial"/>
          <w:bCs w:val="0"/>
          <w:smallCaps w:val="0"/>
          <w:spacing w:val="0"/>
          <w:u w:val="single"/>
        </w:rPr>
        <w:t>requeridos</w:t>
      </w:r>
      <w:r w:rsidRPr="00127DE9">
        <w:rPr>
          <w:rStyle w:val="BookTitle"/>
          <w:rFonts w:ascii="Arial" w:hAnsi="Arial" w:cs="Arial"/>
          <w:b w:val="0"/>
          <w:bCs w:val="0"/>
          <w:smallCaps w:val="0"/>
          <w:spacing w:val="0"/>
        </w:rPr>
        <w:t xml:space="preserve"> para evidenciar la solidez financiera son:  </w:t>
      </w:r>
    </w:p>
    <w:p w14:paraId="30C43757" w14:textId="694A628F" w:rsidR="00EE13B3" w:rsidRPr="00127DE9" w:rsidRDefault="00EE13B3" w:rsidP="00C24A4E">
      <w:pPr>
        <w:spacing w:after="0" w:line="360" w:lineRule="auto"/>
        <w:ind w:left="1416"/>
        <w:jc w:val="both"/>
        <w:rPr>
          <w:rStyle w:val="BookTitle"/>
          <w:rFonts w:ascii="Arial" w:hAnsi="Arial" w:cs="Arial"/>
          <w:b w:val="0"/>
          <w:bCs w:val="0"/>
          <w:smallCaps w:val="0"/>
          <w:spacing w:val="0"/>
        </w:rPr>
      </w:pPr>
      <w:r w:rsidRPr="00127DE9">
        <w:rPr>
          <w:rStyle w:val="BookTitle"/>
          <w:rFonts w:ascii="Arial" w:hAnsi="Arial" w:cs="Arial"/>
          <w:b w:val="0"/>
          <w:bCs w:val="0"/>
          <w:smallCaps w:val="0"/>
          <w:spacing w:val="0"/>
        </w:rPr>
        <w:t>Estados financieros auditados, revisados o compilados</w:t>
      </w:r>
      <w:r w:rsidR="00C24A4E" w:rsidRPr="00127DE9">
        <w:rPr>
          <w:rStyle w:val="BookTitle"/>
          <w:rFonts w:ascii="Arial" w:hAnsi="Arial" w:cs="Arial"/>
          <w:b w:val="0"/>
          <w:bCs w:val="0"/>
          <w:smallCaps w:val="0"/>
          <w:spacing w:val="0"/>
        </w:rPr>
        <w:t>.</w:t>
      </w:r>
    </w:p>
    <w:p w14:paraId="4DB277AE" w14:textId="4DBEFFAD" w:rsidR="00EE13B3" w:rsidRPr="00127DE9" w:rsidRDefault="00EE13B3" w:rsidP="00C24A4E">
      <w:pPr>
        <w:pStyle w:val="ListParagraph"/>
        <w:numPr>
          <w:ilvl w:val="0"/>
          <w:numId w:val="38"/>
        </w:numPr>
        <w:jc w:val="both"/>
        <w:rPr>
          <w:rStyle w:val="BookTitle"/>
          <w:rFonts w:ascii="Arial" w:hAnsi="Arial" w:cs="Arial"/>
          <w:b w:val="0"/>
          <w:bCs w:val="0"/>
          <w:smallCaps w:val="0"/>
          <w:spacing w:val="0"/>
        </w:rPr>
      </w:pPr>
      <w:r w:rsidRPr="00127DE9">
        <w:rPr>
          <w:rStyle w:val="BookTitle"/>
          <w:rFonts w:ascii="Arial" w:hAnsi="Arial" w:cs="Arial"/>
          <w:b w:val="0"/>
          <w:bCs w:val="0"/>
          <w:smallCaps w:val="0"/>
          <w:spacing w:val="0"/>
        </w:rPr>
        <w:t xml:space="preserve">Proveer cualquier otro documento adicional que acredite la solidez financiera de la entidad en la sección de anejos.  </w:t>
      </w:r>
    </w:p>
    <w:tbl>
      <w:tblPr>
        <w:tblW w:w="7560"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tblGrid>
      <w:tr w:rsidR="00EE13B3" w:rsidRPr="00127DE9" w14:paraId="4D31CD32" w14:textId="77777777" w:rsidTr="00EE13B3">
        <w:trPr>
          <w:trHeight w:val="20"/>
          <w:tblHeader/>
        </w:trPr>
        <w:tc>
          <w:tcPr>
            <w:tcW w:w="7560" w:type="dxa"/>
            <w:shd w:val="clear" w:color="auto" w:fill="CCCCCC"/>
            <w:vAlign w:val="center"/>
          </w:tcPr>
          <w:p w14:paraId="215ECED7" w14:textId="77777777" w:rsidR="00EE13B3" w:rsidRPr="00127DE9" w:rsidRDefault="00EE13B3" w:rsidP="00C24A4E">
            <w:pPr>
              <w:spacing w:after="0" w:line="360" w:lineRule="auto"/>
              <w:jc w:val="both"/>
              <w:rPr>
                <w:rFonts w:ascii="Arial" w:eastAsia="Calibri" w:hAnsi="Arial" w:cs="Arial"/>
                <w:caps/>
                <w:highlight w:val="yellow"/>
                <w:lang w:eastAsia="en-US"/>
              </w:rPr>
            </w:pPr>
            <w:r w:rsidRPr="00127DE9">
              <w:rPr>
                <w:rFonts w:ascii="Arial" w:eastAsia="Calibri" w:hAnsi="Arial" w:cs="Arial"/>
                <w:lang w:eastAsia="en-US"/>
              </w:rPr>
              <w:lastRenderedPageBreak/>
              <w:t>Criterios de evaluación</w:t>
            </w:r>
          </w:p>
        </w:tc>
      </w:tr>
      <w:tr w:rsidR="00EE13B3" w:rsidRPr="00127DE9" w14:paraId="499DA8EA" w14:textId="77777777" w:rsidTr="00EE13B3">
        <w:trPr>
          <w:trHeight w:val="20"/>
        </w:trPr>
        <w:tc>
          <w:tcPr>
            <w:tcW w:w="7560" w:type="dxa"/>
            <w:shd w:val="clear" w:color="auto" w:fill="auto"/>
          </w:tcPr>
          <w:p w14:paraId="0A99CEC2"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Estados Financieros Auditados (</w:t>
            </w:r>
            <w:r w:rsidRPr="00127DE9">
              <w:rPr>
                <w:rFonts w:ascii="Arial" w:eastAsia="Calibri" w:hAnsi="Arial" w:cs="Arial"/>
                <w:i/>
                <w:lang w:eastAsia="en-US"/>
              </w:rPr>
              <w:t>Provided Audited Financial Statements</w:t>
            </w:r>
            <w:r w:rsidRPr="00127DE9">
              <w:rPr>
                <w:rFonts w:ascii="Arial" w:eastAsia="Calibri" w:hAnsi="Arial" w:cs="Arial"/>
                <w:lang w:eastAsia="en-US"/>
              </w:rPr>
              <w:t>)</w:t>
            </w:r>
          </w:p>
        </w:tc>
      </w:tr>
      <w:tr w:rsidR="00EE13B3" w:rsidRPr="00127DE9" w14:paraId="2358B28A" w14:textId="77777777" w:rsidTr="00EE13B3">
        <w:trPr>
          <w:trHeight w:val="20"/>
        </w:trPr>
        <w:tc>
          <w:tcPr>
            <w:tcW w:w="7560" w:type="dxa"/>
            <w:shd w:val="clear" w:color="auto" w:fill="auto"/>
          </w:tcPr>
          <w:p w14:paraId="4065FAF0"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Patrimonio (</w:t>
            </w:r>
            <w:r w:rsidRPr="00127DE9">
              <w:rPr>
                <w:rFonts w:ascii="Arial" w:eastAsia="Calibri" w:hAnsi="Arial" w:cs="Arial"/>
                <w:i/>
                <w:lang w:eastAsia="en-US"/>
              </w:rPr>
              <w:t>Equity</w:t>
            </w:r>
            <w:r w:rsidRPr="00127DE9">
              <w:rPr>
                <w:rFonts w:ascii="Arial" w:eastAsia="Calibri" w:hAnsi="Arial" w:cs="Arial"/>
                <w:lang w:eastAsia="en-US"/>
              </w:rPr>
              <w:t>)</w:t>
            </w:r>
          </w:p>
        </w:tc>
      </w:tr>
      <w:tr w:rsidR="00EE13B3" w:rsidRPr="00127DE9" w14:paraId="76F157BC" w14:textId="77777777" w:rsidTr="00EE13B3">
        <w:trPr>
          <w:trHeight w:val="20"/>
        </w:trPr>
        <w:tc>
          <w:tcPr>
            <w:tcW w:w="7560" w:type="dxa"/>
            <w:shd w:val="clear" w:color="auto" w:fill="auto"/>
          </w:tcPr>
          <w:p w14:paraId="1CC61A72"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Deuda a proporción de capital (</w:t>
            </w:r>
            <w:r w:rsidRPr="00127DE9">
              <w:rPr>
                <w:rFonts w:ascii="Arial" w:eastAsia="Calibri" w:hAnsi="Arial" w:cs="Arial"/>
                <w:i/>
                <w:lang w:eastAsia="en-US"/>
              </w:rPr>
              <w:t>Debt to Capital ratio</w:t>
            </w:r>
            <w:r w:rsidRPr="00127DE9">
              <w:rPr>
                <w:rFonts w:ascii="Arial" w:eastAsia="Calibri" w:hAnsi="Arial" w:cs="Arial"/>
                <w:lang w:eastAsia="en-US"/>
              </w:rPr>
              <w:t>)</w:t>
            </w:r>
          </w:p>
        </w:tc>
      </w:tr>
      <w:tr w:rsidR="00EE13B3" w:rsidRPr="00127DE9" w14:paraId="0DB75DE0" w14:textId="77777777" w:rsidTr="00EE13B3">
        <w:trPr>
          <w:trHeight w:val="20"/>
        </w:trPr>
        <w:tc>
          <w:tcPr>
            <w:tcW w:w="7560" w:type="dxa"/>
            <w:shd w:val="clear" w:color="auto" w:fill="auto"/>
          </w:tcPr>
          <w:p w14:paraId="23BFBCB6"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Capital de Operación (</w:t>
            </w:r>
            <w:r w:rsidRPr="00127DE9">
              <w:rPr>
                <w:rFonts w:ascii="Arial" w:eastAsia="Calibri" w:hAnsi="Arial" w:cs="Arial"/>
                <w:i/>
                <w:lang w:eastAsia="en-US"/>
              </w:rPr>
              <w:t>Working capital</w:t>
            </w:r>
            <w:r w:rsidRPr="00127DE9">
              <w:rPr>
                <w:rFonts w:ascii="Arial" w:eastAsia="Calibri" w:hAnsi="Arial" w:cs="Arial"/>
                <w:lang w:eastAsia="en-US"/>
              </w:rPr>
              <w:t>)</w:t>
            </w:r>
          </w:p>
        </w:tc>
      </w:tr>
      <w:tr w:rsidR="00EE13B3" w:rsidRPr="00127DE9" w14:paraId="5EA16DCA" w14:textId="77777777" w:rsidTr="00EE13B3">
        <w:trPr>
          <w:trHeight w:val="20"/>
        </w:trPr>
        <w:tc>
          <w:tcPr>
            <w:tcW w:w="7560" w:type="dxa"/>
            <w:shd w:val="clear" w:color="auto" w:fill="auto"/>
          </w:tcPr>
          <w:p w14:paraId="4E98FFFD"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Deuda total de Activos (</w:t>
            </w:r>
            <w:r w:rsidRPr="00127DE9">
              <w:rPr>
                <w:rFonts w:ascii="Arial" w:eastAsia="Calibri" w:hAnsi="Arial" w:cs="Arial"/>
                <w:i/>
                <w:lang w:eastAsia="en-US"/>
              </w:rPr>
              <w:t>Total Debt to Assets</w:t>
            </w:r>
            <w:r w:rsidRPr="00127DE9">
              <w:rPr>
                <w:rFonts w:ascii="Arial" w:eastAsia="Calibri" w:hAnsi="Arial" w:cs="Arial"/>
                <w:lang w:eastAsia="en-US"/>
              </w:rPr>
              <w:t>)</w:t>
            </w:r>
          </w:p>
        </w:tc>
      </w:tr>
      <w:tr w:rsidR="00EE13B3" w:rsidRPr="00127DE9" w14:paraId="3284DB59" w14:textId="77777777" w:rsidTr="00EE13B3">
        <w:trPr>
          <w:trHeight w:val="170"/>
        </w:trPr>
        <w:tc>
          <w:tcPr>
            <w:tcW w:w="7560" w:type="dxa"/>
            <w:shd w:val="clear" w:color="auto" w:fill="auto"/>
          </w:tcPr>
          <w:p w14:paraId="71FDD943"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Cobertura de Deuda a Corto Plazo (</w:t>
            </w:r>
            <w:r w:rsidRPr="00127DE9">
              <w:rPr>
                <w:rFonts w:ascii="Arial" w:eastAsia="Calibri" w:hAnsi="Arial" w:cs="Arial"/>
                <w:i/>
                <w:lang w:eastAsia="en-US"/>
              </w:rPr>
              <w:t>Short-term Debt Coverage</w:t>
            </w:r>
            <w:r w:rsidRPr="00127DE9">
              <w:rPr>
                <w:rFonts w:ascii="Arial" w:eastAsia="Calibri" w:hAnsi="Arial" w:cs="Arial"/>
                <w:lang w:eastAsia="en-US"/>
              </w:rPr>
              <w:t>)</w:t>
            </w:r>
          </w:p>
        </w:tc>
      </w:tr>
      <w:tr w:rsidR="00EE13B3" w:rsidRPr="00127DE9" w14:paraId="79826600" w14:textId="77777777" w:rsidTr="00EE13B3">
        <w:trPr>
          <w:trHeight w:val="20"/>
        </w:trPr>
        <w:tc>
          <w:tcPr>
            <w:tcW w:w="7560" w:type="dxa"/>
            <w:shd w:val="clear" w:color="auto" w:fill="auto"/>
          </w:tcPr>
          <w:p w14:paraId="2DDFB07D"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Retorno sobre Patrimonio Neto (</w:t>
            </w:r>
            <w:r w:rsidRPr="00127DE9">
              <w:rPr>
                <w:rFonts w:ascii="Arial" w:eastAsia="Calibri" w:hAnsi="Arial" w:cs="Arial"/>
                <w:i/>
                <w:lang w:eastAsia="en-US"/>
              </w:rPr>
              <w:t>Return on Net Worth</w:t>
            </w:r>
            <w:r w:rsidRPr="00127DE9">
              <w:rPr>
                <w:rFonts w:ascii="Arial" w:eastAsia="Calibri" w:hAnsi="Arial" w:cs="Arial"/>
                <w:lang w:eastAsia="en-US"/>
              </w:rPr>
              <w:t>)</w:t>
            </w:r>
          </w:p>
        </w:tc>
      </w:tr>
      <w:tr w:rsidR="00EE13B3" w:rsidRPr="00127DE9" w14:paraId="23BCEFCB" w14:textId="77777777" w:rsidTr="00EE13B3">
        <w:trPr>
          <w:trHeight w:val="20"/>
        </w:trPr>
        <w:tc>
          <w:tcPr>
            <w:tcW w:w="7560" w:type="dxa"/>
            <w:shd w:val="clear" w:color="auto" w:fill="auto"/>
          </w:tcPr>
          <w:p w14:paraId="1A900FDA"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Razón Corriente (</w:t>
            </w:r>
            <w:r w:rsidRPr="00127DE9">
              <w:rPr>
                <w:rFonts w:ascii="Arial" w:eastAsia="Calibri" w:hAnsi="Arial" w:cs="Arial"/>
                <w:i/>
                <w:lang w:eastAsia="en-US"/>
              </w:rPr>
              <w:t>Current Ratio</w:t>
            </w:r>
            <w:r w:rsidRPr="00127DE9">
              <w:rPr>
                <w:rFonts w:ascii="Arial" w:eastAsia="Calibri" w:hAnsi="Arial" w:cs="Arial"/>
                <w:lang w:eastAsia="en-US"/>
              </w:rPr>
              <w:t>)</w:t>
            </w:r>
          </w:p>
        </w:tc>
      </w:tr>
      <w:tr w:rsidR="00EE13B3" w:rsidRPr="00127DE9" w14:paraId="41C770F8" w14:textId="77777777" w:rsidTr="00EE13B3">
        <w:trPr>
          <w:trHeight w:val="20"/>
        </w:trPr>
        <w:tc>
          <w:tcPr>
            <w:tcW w:w="7560" w:type="dxa"/>
            <w:shd w:val="clear" w:color="auto" w:fill="auto"/>
          </w:tcPr>
          <w:p w14:paraId="2248112B" w14:textId="77777777" w:rsidR="00EE13B3" w:rsidRPr="00127DE9" w:rsidRDefault="00EE13B3" w:rsidP="00C24A4E">
            <w:pPr>
              <w:spacing w:after="0" w:line="360" w:lineRule="auto"/>
              <w:jc w:val="both"/>
              <w:rPr>
                <w:rFonts w:ascii="Arial" w:eastAsia="Calibri" w:hAnsi="Arial" w:cs="Arial"/>
                <w:lang w:eastAsia="en-US"/>
              </w:rPr>
            </w:pPr>
            <w:r w:rsidRPr="00127DE9">
              <w:rPr>
                <w:rFonts w:ascii="Arial" w:eastAsia="Calibri" w:hAnsi="Arial" w:cs="Arial"/>
                <w:lang w:eastAsia="en-US"/>
              </w:rPr>
              <w:t>Razón Rápida (</w:t>
            </w:r>
            <w:r w:rsidRPr="00127DE9">
              <w:rPr>
                <w:rFonts w:ascii="Arial" w:eastAsia="Calibri" w:hAnsi="Arial" w:cs="Arial"/>
                <w:i/>
                <w:lang w:eastAsia="en-US"/>
              </w:rPr>
              <w:t>Quick Ratio</w:t>
            </w:r>
            <w:r w:rsidRPr="00127DE9">
              <w:rPr>
                <w:rFonts w:ascii="Arial" w:eastAsia="Calibri" w:hAnsi="Arial" w:cs="Arial"/>
                <w:lang w:eastAsia="en-US"/>
              </w:rPr>
              <w:t>)</w:t>
            </w:r>
          </w:p>
        </w:tc>
      </w:tr>
    </w:tbl>
    <w:p w14:paraId="4067823A" w14:textId="77777777" w:rsidR="00A707FD" w:rsidRPr="00127DE9" w:rsidRDefault="00A707FD" w:rsidP="00957A8B">
      <w:pPr>
        <w:spacing w:line="360" w:lineRule="auto"/>
        <w:jc w:val="both"/>
        <w:rPr>
          <w:rStyle w:val="BookTitle"/>
          <w:rFonts w:ascii="Arial" w:hAnsi="Arial" w:cs="Arial"/>
          <w:b w:val="0"/>
          <w:bCs w:val="0"/>
          <w:smallCaps w:val="0"/>
          <w:spacing w:val="0"/>
        </w:rPr>
      </w:pPr>
    </w:p>
    <w:p w14:paraId="5DFBCF53" w14:textId="77777777" w:rsidR="00A707FD" w:rsidRPr="00127DE9" w:rsidRDefault="00A707FD" w:rsidP="00957A8B">
      <w:pPr>
        <w:spacing w:line="360" w:lineRule="auto"/>
        <w:jc w:val="both"/>
        <w:rPr>
          <w:rStyle w:val="BookTitle"/>
          <w:rFonts w:ascii="Arial" w:hAnsi="Arial" w:cs="Arial"/>
          <w:b w:val="0"/>
          <w:bCs w:val="0"/>
          <w:smallCaps w:val="0"/>
          <w:spacing w:val="0"/>
        </w:rPr>
      </w:pPr>
    </w:p>
    <w:p w14:paraId="204D7E58" w14:textId="77777777" w:rsidR="00B856D1" w:rsidRPr="00127DE9" w:rsidRDefault="00B856D1" w:rsidP="00C24A4E">
      <w:pPr>
        <w:spacing w:line="360" w:lineRule="auto"/>
        <w:jc w:val="both"/>
        <w:rPr>
          <w:rStyle w:val="BookTitle"/>
          <w:rFonts w:ascii="Arial" w:hAnsi="Arial" w:cs="Arial"/>
          <w:b w:val="0"/>
          <w:bCs w:val="0"/>
          <w:smallCaps w:val="0"/>
          <w:spacing w:val="0"/>
        </w:rPr>
      </w:pPr>
    </w:p>
    <w:p w14:paraId="57F4AB9E" w14:textId="77777777" w:rsidR="00B856D1" w:rsidRPr="00127DE9" w:rsidRDefault="00B856D1" w:rsidP="00C24A4E">
      <w:pPr>
        <w:spacing w:line="360" w:lineRule="auto"/>
        <w:jc w:val="both"/>
        <w:rPr>
          <w:rStyle w:val="BookTitle"/>
          <w:rFonts w:ascii="Arial" w:hAnsi="Arial" w:cs="Arial"/>
          <w:b w:val="0"/>
          <w:bCs w:val="0"/>
          <w:smallCaps w:val="0"/>
          <w:spacing w:val="0"/>
        </w:rPr>
      </w:pPr>
    </w:p>
    <w:p w14:paraId="6068A855" w14:textId="77777777" w:rsidR="00B856D1" w:rsidRPr="00127DE9" w:rsidRDefault="00B856D1" w:rsidP="00C24A4E">
      <w:pPr>
        <w:spacing w:line="360" w:lineRule="auto"/>
        <w:jc w:val="both"/>
        <w:rPr>
          <w:rStyle w:val="BookTitle"/>
          <w:rFonts w:ascii="Arial" w:hAnsi="Arial" w:cs="Arial"/>
          <w:b w:val="0"/>
          <w:bCs w:val="0"/>
          <w:smallCaps w:val="0"/>
          <w:spacing w:val="0"/>
        </w:rPr>
      </w:pPr>
    </w:p>
    <w:p w14:paraId="2A0EC036" w14:textId="77777777" w:rsidR="00B856D1" w:rsidRPr="00127DE9" w:rsidRDefault="00B856D1" w:rsidP="00C24A4E">
      <w:pPr>
        <w:spacing w:line="360" w:lineRule="auto"/>
        <w:jc w:val="both"/>
        <w:rPr>
          <w:rStyle w:val="BookTitle"/>
          <w:rFonts w:ascii="Arial" w:hAnsi="Arial" w:cs="Arial"/>
          <w:b w:val="0"/>
          <w:bCs w:val="0"/>
          <w:smallCaps w:val="0"/>
          <w:spacing w:val="0"/>
        </w:rPr>
      </w:pPr>
    </w:p>
    <w:p w14:paraId="1244A8C4" w14:textId="77777777" w:rsidR="00470758" w:rsidRPr="00127DE9" w:rsidRDefault="00470758" w:rsidP="00C24A4E">
      <w:pPr>
        <w:spacing w:line="360" w:lineRule="auto"/>
        <w:jc w:val="both"/>
        <w:rPr>
          <w:rStyle w:val="BookTitle"/>
          <w:rFonts w:ascii="Arial" w:hAnsi="Arial" w:cs="Arial"/>
          <w:b w:val="0"/>
          <w:bCs w:val="0"/>
          <w:smallCaps w:val="0"/>
          <w:spacing w:val="0"/>
        </w:rPr>
      </w:pPr>
    </w:p>
    <w:p w14:paraId="6F0B2B16" w14:textId="77777777" w:rsidR="00470758" w:rsidRPr="00127DE9" w:rsidRDefault="00470758" w:rsidP="00C24A4E">
      <w:pPr>
        <w:spacing w:line="360" w:lineRule="auto"/>
        <w:jc w:val="both"/>
        <w:rPr>
          <w:rStyle w:val="BookTitle"/>
          <w:rFonts w:ascii="Arial" w:hAnsi="Arial" w:cs="Arial"/>
          <w:b w:val="0"/>
          <w:bCs w:val="0"/>
          <w:smallCaps w:val="0"/>
          <w:spacing w:val="0"/>
        </w:rPr>
      </w:pPr>
    </w:p>
    <w:p w14:paraId="1A80DA90" w14:textId="77777777" w:rsidR="00470758" w:rsidRPr="00127DE9" w:rsidRDefault="00470758" w:rsidP="00C24A4E">
      <w:pPr>
        <w:spacing w:line="360" w:lineRule="auto"/>
        <w:jc w:val="both"/>
        <w:rPr>
          <w:rStyle w:val="BookTitle"/>
          <w:rFonts w:ascii="Arial" w:hAnsi="Arial" w:cs="Arial"/>
          <w:b w:val="0"/>
          <w:bCs w:val="0"/>
          <w:smallCaps w:val="0"/>
          <w:spacing w:val="0"/>
        </w:rPr>
      </w:pPr>
    </w:p>
    <w:p w14:paraId="5C4D8B9F" w14:textId="77777777" w:rsidR="00470758" w:rsidRPr="00127DE9" w:rsidRDefault="00470758" w:rsidP="00C24A4E">
      <w:pPr>
        <w:spacing w:line="360" w:lineRule="auto"/>
        <w:jc w:val="both"/>
        <w:rPr>
          <w:rStyle w:val="BookTitle"/>
          <w:rFonts w:ascii="Arial" w:hAnsi="Arial" w:cs="Arial"/>
          <w:b w:val="0"/>
          <w:bCs w:val="0"/>
          <w:smallCaps w:val="0"/>
          <w:spacing w:val="0"/>
        </w:rPr>
      </w:pPr>
    </w:p>
    <w:p w14:paraId="25F22D47" w14:textId="77777777" w:rsidR="00B856D1" w:rsidRPr="00127DE9" w:rsidRDefault="00B856D1" w:rsidP="00C24A4E">
      <w:pPr>
        <w:spacing w:line="360" w:lineRule="auto"/>
        <w:jc w:val="both"/>
        <w:rPr>
          <w:rStyle w:val="BookTitle"/>
          <w:rFonts w:ascii="Arial" w:hAnsi="Arial" w:cs="Arial"/>
          <w:b w:val="0"/>
          <w:bCs w:val="0"/>
          <w:smallCaps w:val="0"/>
          <w:spacing w:val="0"/>
        </w:rPr>
      </w:pPr>
    </w:p>
    <w:p w14:paraId="686A992E" w14:textId="77777777" w:rsidR="003F2DBF" w:rsidRPr="00127DE9" w:rsidRDefault="003F2DBF" w:rsidP="00CB6EC6">
      <w:pPr>
        <w:rPr>
          <w:rStyle w:val="BookTitle"/>
          <w:rFonts w:ascii="Arial" w:hAnsi="Arial" w:cs="Arial"/>
          <w:sz w:val="72"/>
          <w:szCs w:val="72"/>
        </w:rPr>
      </w:pPr>
    </w:p>
    <w:p w14:paraId="37E0BA99" w14:textId="77777777" w:rsidR="003F2DBF" w:rsidRPr="00127DE9" w:rsidRDefault="003F2DBF" w:rsidP="00CB6EC6">
      <w:pPr>
        <w:rPr>
          <w:rStyle w:val="BookTitle"/>
          <w:rFonts w:ascii="Arial" w:hAnsi="Arial" w:cs="Arial"/>
          <w:sz w:val="72"/>
          <w:szCs w:val="72"/>
        </w:rPr>
      </w:pPr>
    </w:p>
    <w:p w14:paraId="555ED66C" w14:textId="351118E8" w:rsidR="003F2DBF" w:rsidRPr="00127DE9" w:rsidRDefault="003F2DBF" w:rsidP="00CB6EC6">
      <w:pPr>
        <w:rPr>
          <w:rStyle w:val="BookTitle"/>
          <w:rFonts w:ascii="Arial" w:hAnsi="Arial" w:cs="Arial"/>
          <w:sz w:val="72"/>
          <w:szCs w:val="72"/>
        </w:rPr>
      </w:pPr>
    </w:p>
    <w:p w14:paraId="6BF55A17" w14:textId="313317A8" w:rsidR="004D5199" w:rsidRPr="00127DE9" w:rsidRDefault="004D5199" w:rsidP="00CB6EC6">
      <w:pPr>
        <w:rPr>
          <w:rStyle w:val="BookTitle"/>
          <w:rFonts w:ascii="Arial" w:hAnsi="Arial" w:cs="Arial"/>
          <w:sz w:val="72"/>
          <w:szCs w:val="72"/>
        </w:rPr>
      </w:pPr>
    </w:p>
    <w:p w14:paraId="101F57C2" w14:textId="2C2B355A" w:rsidR="004D5199" w:rsidRPr="00127DE9" w:rsidRDefault="004D5199" w:rsidP="00CB6EC6">
      <w:pPr>
        <w:rPr>
          <w:rStyle w:val="BookTitle"/>
          <w:rFonts w:ascii="Arial" w:hAnsi="Arial" w:cs="Arial"/>
          <w:sz w:val="72"/>
          <w:szCs w:val="72"/>
        </w:rPr>
      </w:pPr>
    </w:p>
    <w:p w14:paraId="10AA7BBE" w14:textId="77777777" w:rsidR="004D5199" w:rsidRPr="00127DE9" w:rsidRDefault="004D5199" w:rsidP="00CB6EC6">
      <w:pPr>
        <w:rPr>
          <w:rStyle w:val="BookTitle"/>
          <w:rFonts w:ascii="Arial" w:hAnsi="Arial" w:cs="Arial"/>
          <w:sz w:val="72"/>
          <w:szCs w:val="72"/>
        </w:rPr>
      </w:pPr>
    </w:p>
    <w:p w14:paraId="56BFC074" w14:textId="4363591F" w:rsidR="00E36735" w:rsidRPr="00127DE9" w:rsidRDefault="00E36735" w:rsidP="00C24A4E">
      <w:pPr>
        <w:pStyle w:val="Heading1"/>
        <w:jc w:val="center"/>
        <w:rPr>
          <w:rFonts w:ascii="Arial" w:hAnsi="Arial" w:cs="Arial"/>
          <w:color w:val="auto"/>
          <w:sz w:val="72"/>
          <w:szCs w:val="72"/>
        </w:rPr>
      </w:pPr>
      <w:bookmarkStart w:id="51" w:name="_Toc2255531"/>
      <w:r w:rsidRPr="00127DE9">
        <w:rPr>
          <w:rStyle w:val="BookTitle"/>
          <w:rFonts w:ascii="Arial" w:hAnsi="Arial" w:cs="Arial"/>
          <w:color w:val="auto"/>
          <w:sz w:val="72"/>
          <w:szCs w:val="72"/>
        </w:rPr>
        <w:t>ANEJOS</w:t>
      </w:r>
      <w:bookmarkEnd w:id="51"/>
    </w:p>
    <w:p w14:paraId="1546FCCF" w14:textId="77777777" w:rsidR="00E36735" w:rsidRPr="00127DE9" w:rsidRDefault="00E36735" w:rsidP="00C24A4E">
      <w:pPr>
        <w:jc w:val="both"/>
        <w:rPr>
          <w:rFonts w:ascii="Arial" w:hAnsi="Arial" w:cs="Arial"/>
          <w:b/>
          <w:bCs/>
          <w:sz w:val="72"/>
          <w:szCs w:val="72"/>
        </w:rPr>
      </w:pPr>
    </w:p>
    <w:p w14:paraId="5F5D3C6E" w14:textId="19C943E2" w:rsidR="00E36735" w:rsidRPr="00127DE9" w:rsidRDefault="00E36735" w:rsidP="00C24A4E">
      <w:pPr>
        <w:jc w:val="both"/>
        <w:rPr>
          <w:rFonts w:ascii="Arial" w:hAnsi="Arial" w:cs="Arial"/>
          <w:b/>
          <w:bCs/>
          <w:sz w:val="72"/>
          <w:szCs w:val="72"/>
        </w:rPr>
      </w:pPr>
    </w:p>
    <w:p w14:paraId="593DFA7C" w14:textId="285146F4" w:rsidR="00A15D42" w:rsidRPr="00127DE9" w:rsidRDefault="00A15D42" w:rsidP="00C24A4E">
      <w:pPr>
        <w:jc w:val="both"/>
        <w:rPr>
          <w:rFonts w:ascii="Arial" w:hAnsi="Arial" w:cs="Arial"/>
          <w:b/>
          <w:bCs/>
          <w:sz w:val="72"/>
          <w:szCs w:val="72"/>
        </w:rPr>
      </w:pPr>
    </w:p>
    <w:p w14:paraId="511BCCCA" w14:textId="5C6F71F1" w:rsidR="00A15D42" w:rsidRPr="00127DE9" w:rsidRDefault="00A15D42" w:rsidP="00C24A4E">
      <w:pPr>
        <w:jc w:val="both"/>
        <w:rPr>
          <w:rFonts w:ascii="Arial" w:hAnsi="Arial" w:cs="Arial"/>
          <w:b/>
          <w:bCs/>
          <w:sz w:val="72"/>
          <w:szCs w:val="72"/>
        </w:rPr>
      </w:pPr>
    </w:p>
    <w:p w14:paraId="3A7315B3" w14:textId="1D09ABCC" w:rsidR="00D941FB" w:rsidRPr="00127DE9" w:rsidRDefault="00D941FB" w:rsidP="00C24A4E">
      <w:pPr>
        <w:jc w:val="both"/>
        <w:rPr>
          <w:rFonts w:ascii="Arial" w:hAnsi="Arial" w:cs="Arial"/>
          <w:b/>
          <w:bCs/>
          <w:sz w:val="72"/>
          <w:szCs w:val="72"/>
        </w:rPr>
      </w:pPr>
    </w:p>
    <w:p w14:paraId="17106E8E" w14:textId="77777777" w:rsidR="00D941FB" w:rsidRPr="00127DE9" w:rsidRDefault="00D941FB" w:rsidP="00C24A4E">
      <w:pPr>
        <w:jc w:val="both"/>
        <w:rPr>
          <w:rFonts w:ascii="Arial" w:hAnsi="Arial" w:cs="Arial"/>
          <w:b/>
          <w:bCs/>
          <w:sz w:val="72"/>
          <w:szCs w:val="72"/>
        </w:rPr>
      </w:pPr>
    </w:p>
    <w:p w14:paraId="21828133" w14:textId="77777777" w:rsidR="001B3EBD" w:rsidRPr="00127DE9" w:rsidRDefault="001B3EBD" w:rsidP="00C24A4E">
      <w:pPr>
        <w:jc w:val="both"/>
        <w:rPr>
          <w:rFonts w:ascii="Arial" w:hAnsi="Arial" w:cs="Arial"/>
          <w:b/>
        </w:rPr>
      </w:pPr>
      <w:bookmarkStart w:id="52" w:name="_Hlk536380305"/>
    </w:p>
    <w:p w14:paraId="23C8D575" w14:textId="77777777" w:rsidR="00E36735" w:rsidRPr="00127DE9" w:rsidRDefault="00E36735" w:rsidP="00C24A4E">
      <w:pPr>
        <w:tabs>
          <w:tab w:val="center" w:pos="4680"/>
          <w:tab w:val="right" w:pos="9360"/>
        </w:tabs>
        <w:spacing w:after="0" w:line="240" w:lineRule="auto"/>
        <w:ind w:left="1710"/>
        <w:jc w:val="both"/>
        <w:rPr>
          <w:rFonts w:ascii="Arial" w:eastAsia="Calibri" w:hAnsi="Arial" w:cs="Arial"/>
          <w:spacing w:val="20"/>
          <w:sz w:val="28"/>
          <w:szCs w:val="24"/>
          <w:lang w:eastAsia="en-US"/>
        </w:rPr>
      </w:pPr>
      <w:bookmarkStart w:id="53" w:name="_Hlk525658904"/>
      <w:bookmarkEnd w:id="0"/>
      <w:r w:rsidRPr="00127DE9">
        <w:rPr>
          <w:rFonts w:ascii="Arial" w:eastAsia="Calibri" w:hAnsi="Arial" w:cs="Arial"/>
          <w:noProof/>
          <w:sz w:val="24"/>
          <w:szCs w:val="24"/>
          <w:lang w:val="en-US" w:eastAsia="en-US"/>
        </w:rPr>
        <w:drawing>
          <wp:anchor distT="0" distB="0" distL="114300" distR="114300" simplePos="0" relativeHeight="251548672" behindDoc="1" locked="0" layoutInCell="1" allowOverlap="1" wp14:anchorId="4CB0D1F0" wp14:editId="3672B782">
            <wp:simplePos x="0" y="0"/>
            <wp:positionH relativeFrom="column">
              <wp:posOffset>-262255</wp:posOffset>
            </wp:positionH>
            <wp:positionV relativeFrom="paragraph">
              <wp:posOffset>-147955</wp:posOffset>
            </wp:positionV>
            <wp:extent cx="1080135" cy="108013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6AB1BC26"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z w:val="24"/>
          <w:szCs w:val="24"/>
          <w:lang w:eastAsia="en-US"/>
        </w:rPr>
      </w:pPr>
      <w:r w:rsidRPr="00127DE9">
        <w:rPr>
          <w:rFonts w:ascii="Arial" w:eastAsia="Calibri" w:hAnsi="Arial" w:cs="Arial"/>
          <w:color w:val="808080"/>
          <w:spacing w:val="20"/>
          <w:sz w:val="28"/>
          <w:szCs w:val="24"/>
          <w:lang w:eastAsia="en-US"/>
        </w:rPr>
        <w:t xml:space="preserve">              GOBIERNO DE PUERTO RICO</w:t>
      </w:r>
    </w:p>
    <w:p w14:paraId="3F8BE50E" w14:textId="77777777" w:rsidR="00E36735" w:rsidRPr="00127DE9" w:rsidRDefault="00E36735" w:rsidP="00C24A4E">
      <w:pPr>
        <w:tabs>
          <w:tab w:val="center" w:pos="4680"/>
          <w:tab w:val="right" w:pos="9360"/>
        </w:tabs>
        <w:spacing w:after="0" w:line="240" w:lineRule="auto"/>
        <w:ind w:left="1800" w:hanging="90"/>
        <w:jc w:val="both"/>
        <w:rPr>
          <w:rFonts w:ascii="Arial" w:eastAsia="Calibri" w:hAnsi="Arial" w:cs="Arial"/>
          <w:color w:val="808080"/>
          <w:spacing w:val="20"/>
          <w:sz w:val="21"/>
          <w:szCs w:val="24"/>
          <w:lang w:eastAsia="en-US"/>
        </w:rPr>
      </w:pPr>
      <w:r w:rsidRPr="00127DE9">
        <w:rPr>
          <w:rFonts w:ascii="Arial" w:eastAsia="Calibri" w:hAnsi="Arial" w:cs="Arial"/>
          <w:noProof/>
          <w:color w:val="808080"/>
          <w:spacing w:val="20"/>
          <w:sz w:val="28"/>
          <w:szCs w:val="24"/>
          <w:lang w:val="en-US" w:eastAsia="en-US"/>
        </w:rPr>
        <mc:AlternateContent>
          <mc:Choice Requires="wps">
            <w:drawing>
              <wp:anchor distT="0" distB="0" distL="114300" distR="114300" simplePos="0" relativeHeight="251581440" behindDoc="0" locked="0" layoutInCell="1" allowOverlap="1" wp14:anchorId="69F6CF77" wp14:editId="3C81EEE2">
                <wp:simplePos x="0" y="0"/>
                <wp:positionH relativeFrom="column">
                  <wp:posOffset>784860</wp:posOffset>
                </wp:positionH>
                <wp:positionV relativeFrom="paragraph">
                  <wp:posOffset>50800</wp:posOffset>
                </wp:positionV>
                <wp:extent cx="4914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8B10C1" id="Straight Connector 1"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" strokecolor="#7f7f7f" strokeweight=".5pt">
                <v:stroke joinstyle="miter"/>
              </v:line>
            </w:pict>
          </mc:Fallback>
        </mc:AlternateContent>
      </w:r>
      <w:r w:rsidRPr="00127DE9">
        <w:rPr>
          <w:rFonts w:ascii="Arial" w:eastAsia="Calibri" w:hAnsi="Arial" w:cs="Arial"/>
          <w:color w:val="808080"/>
          <w:spacing w:val="20"/>
          <w:sz w:val="28"/>
          <w:szCs w:val="24"/>
          <w:lang w:eastAsia="en-US"/>
        </w:rPr>
        <w:t xml:space="preserve"> </w:t>
      </w:r>
      <w:r w:rsidRPr="00127DE9">
        <w:rPr>
          <w:rFonts w:ascii="Arial" w:eastAsia="Calibri" w:hAnsi="Arial" w:cs="Arial"/>
          <w:color w:val="808080"/>
          <w:spacing w:val="20"/>
          <w:szCs w:val="24"/>
          <w:lang w:eastAsia="en-US"/>
        </w:rPr>
        <w:t xml:space="preserve"> </w:t>
      </w:r>
    </w:p>
    <w:p w14:paraId="74DF2F76"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DEPARTAMENTO DE EDUCACIÓN</w:t>
      </w:r>
    </w:p>
    <w:p w14:paraId="312CB8DB"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Secretaría Auxiliar de Asuntos Federales</w:t>
      </w:r>
    </w:p>
    <w:bookmarkEnd w:id="52"/>
    <w:bookmarkEnd w:id="53"/>
    <w:p w14:paraId="1BBC6E1F" w14:textId="77777777" w:rsidR="00E36735" w:rsidRPr="00127DE9" w:rsidRDefault="00E36735" w:rsidP="00CB6EC6">
      <w:pPr>
        <w:rPr>
          <w:rFonts w:ascii="Arial" w:hAnsi="Arial" w:cs="Arial"/>
        </w:rPr>
      </w:pPr>
    </w:p>
    <w:p w14:paraId="26D95675" w14:textId="7E15FBB4" w:rsidR="00E36735" w:rsidRPr="00127DE9" w:rsidRDefault="00E36735" w:rsidP="004D5199">
      <w:pPr>
        <w:pStyle w:val="Heading2"/>
        <w:jc w:val="left"/>
        <w:rPr>
          <w:rFonts w:cs="Arial"/>
        </w:rPr>
      </w:pPr>
      <w:bookmarkStart w:id="54" w:name="_Toc525567124"/>
      <w:bookmarkStart w:id="55" w:name="_Toc2255532"/>
      <w:r w:rsidRPr="00127DE9">
        <w:rPr>
          <w:rFonts w:cs="Arial"/>
        </w:rPr>
        <w:t xml:space="preserve">ANEJO </w:t>
      </w:r>
      <w:r w:rsidR="00470758" w:rsidRPr="00127DE9">
        <w:rPr>
          <w:rFonts w:cs="Arial"/>
        </w:rPr>
        <w:t>1</w:t>
      </w:r>
      <w:bookmarkEnd w:id="54"/>
      <w:r w:rsidR="00EF77CA" w:rsidRPr="00127DE9">
        <w:rPr>
          <w:rFonts w:cs="Arial"/>
        </w:rPr>
        <w:t>:</w:t>
      </w:r>
      <w:r w:rsidRPr="00127DE9">
        <w:rPr>
          <w:rFonts w:cs="Arial"/>
        </w:rPr>
        <w:t xml:space="preserve"> </w:t>
      </w:r>
      <w:r w:rsidR="00124C3F" w:rsidRPr="00127DE9">
        <w:rPr>
          <w:rFonts w:cs="Arial"/>
        </w:rPr>
        <w:t>CERTIFICACIÓN GENERAL</w:t>
      </w:r>
      <w:bookmarkEnd w:id="55"/>
    </w:p>
    <w:p w14:paraId="7AD68D02" w14:textId="77777777" w:rsidR="00E36735" w:rsidRPr="00127DE9" w:rsidRDefault="00E36735" w:rsidP="004D5199">
      <w:pPr>
        <w:spacing w:after="0" w:line="240" w:lineRule="auto"/>
        <w:rPr>
          <w:rFonts w:ascii="Arial" w:hAnsi="Arial" w:cs="Arial"/>
          <w:b/>
          <w:sz w:val="24"/>
          <w:szCs w:val="24"/>
        </w:rPr>
      </w:pPr>
    </w:p>
    <w:p w14:paraId="13EC8302" w14:textId="309460E5" w:rsidR="00E36735" w:rsidRPr="00127DE9" w:rsidRDefault="00E36735" w:rsidP="004D5199">
      <w:pPr>
        <w:pStyle w:val="EndnoteText"/>
        <w:rPr>
          <w:rFonts w:ascii="Arial" w:hAnsi="Arial" w:cs="Arial"/>
          <w:sz w:val="22"/>
          <w:szCs w:val="22"/>
        </w:rPr>
      </w:pPr>
      <w:r w:rsidRPr="00127DE9">
        <w:rPr>
          <w:rFonts w:ascii="Arial" w:hAnsi="Arial" w:cs="Arial"/>
          <w:sz w:val="22"/>
          <w:szCs w:val="22"/>
        </w:rPr>
        <w:t>(Este anejo aplica a todos los proponentes)</w:t>
      </w:r>
    </w:p>
    <w:p w14:paraId="736AB22C" w14:textId="112D980F" w:rsidR="00E36735" w:rsidRPr="00127DE9" w:rsidRDefault="00E36735" w:rsidP="00957A8B">
      <w:pPr>
        <w:pStyle w:val="EndnoteText"/>
        <w:jc w:val="both"/>
        <w:rPr>
          <w:rFonts w:ascii="Arial" w:hAnsi="Arial" w:cs="Arial"/>
          <w:sz w:val="22"/>
          <w:szCs w:val="22"/>
        </w:rPr>
      </w:pPr>
      <w:r w:rsidRPr="00127DE9">
        <w:rPr>
          <w:rFonts w:ascii="Arial" w:hAnsi="Arial" w:cs="Arial"/>
          <w:sz w:val="22"/>
          <w:szCs w:val="22"/>
        </w:rPr>
        <w:t xml:space="preserve">1. Entiendo que esta propuesta es sólo una solicitud para competir por los fondos federales y que no constituye un compromiso ni una obligación del Departamento de Educación de otorgar los fondos solicitados. </w:t>
      </w:r>
    </w:p>
    <w:p w14:paraId="5F424901" w14:textId="77777777" w:rsidR="00E36735" w:rsidRPr="00127DE9" w:rsidRDefault="00E36735" w:rsidP="00957A8B">
      <w:pPr>
        <w:pStyle w:val="EndnoteText"/>
        <w:jc w:val="both"/>
        <w:rPr>
          <w:rFonts w:ascii="Arial" w:hAnsi="Arial" w:cs="Arial"/>
          <w:sz w:val="22"/>
          <w:szCs w:val="22"/>
        </w:rPr>
      </w:pPr>
      <w:r w:rsidRPr="00127DE9">
        <w:rPr>
          <w:rFonts w:ascii="Arial" w:hAnsi="Arial" w:cs="Arial"/>
          <w:sz w:val="22"/>
          <w:szCs w:val="22"/>
        </w:rPr>
        <w:t xml:space="preserve">2. Entiendo que la aprobación de esta propuesta no es una autorización de parte del Departamento de Educación para comenzar a ofrecer servicios bajo la misma. </w:t>
      </w:r>
    </w:p>
    <w:p w14:paraId="0CF7917E" w14:textId="073B0DA3" w:rsidR="00E36735" w:rsidRPr="00127DE9" w:rsidRDefault="00E36735" w:rsidP="00C24A4E">
      <w:pPr>
        <w:pStyle w:val="EndnoteText"/>
        <w:jc w:val="both"/>
        <w:rPr>
          <w:rFonts w:ascii="Arial" w:hAnsi="Arial" w:cs="Arial"/>
          <w:sz w:val="22"/>
          <w:szCs w:val="22"/>
        </w:rPr>
      </w:pPr>
      <w:r w:rsidRPr="00127DE9">
        <w:rPr>
          <w:rFonts w:ascii="Arial" w:hAnsi="Arial" w:cs="Arial"/>
          <w:sz w:val="22"/>
          <w:szCs w:val="22"/>
        </w:rPr>
        <w:t xml:space="preserve">3. Entiendo que cualquier información falsa aquí provista significará el rechazo de mi propuesta y/o terminación de mi participación en el Programa, aún si este hecho se descubre posterior a la fecha de aprobación de mi propuesta o a la firma del contrato. </w:t>
      </w:r>
    </w:p>
    <w:p w14:paraId="1095585B" w14:textId="7F86E1C7" w:rsidR="00E36735" w:rsidRPr="00127DE9" w:rsidRDefault="00E36735" w:rsidP="00C24A4E">
      <w:pPr>
        <w:pStyle w:val="EndnoteText"/>
        <w:jc w:val="both"/>
        <w:rPr>
          <w:rFonts w:ascii="Arial" w:hAnsi="Arial" w:cs="Arial"/>
          <w:sz w:val="22"/>
          <w:szCs w:val="22"/>
        </w:rPr>
      </w:pPr>
      <w:r w:rsidRPr="00127DE9">
        <w:rPr>
          <w:rFonts w:ascii="Arial" w:hAnsi="Arial" w:cs="Arial"/>
          <w:sz w:val="22"/>
          <w:szCs w:val="22"/>
        </w:rPr>
        <w:t xml:space="preserve">4. Garantizo que no existe conflicto de intereses entre mi persona, o miembros de mi corporación o entidad y el Departamento de Educación o sus empleados. </w:t>
      </w:r>
    </w:p>
    <w:p w14:paraId="4C6B5CC5" w14:textId="77777777" w:rsidR="00E36735" w:rsidRPr="00127DE9" w:rsidRDefault="00E36735" w:rsidP="00C24A4E">
      <w:pPr>
        <w:pStyle w:val="EndnoteText"/>
        <w:jc w:val="both"/>
        <w:rPr>
          <w:rFonts w:ascii="Arial" w:hAnsi="Arial" w:cs="Arial"/>
          <w:sz w:val="22"/>
          <w:szCs w:val="22"/>
        </w:rPr>
      </w:pPr>
      <w:r w:rsidRPr="00127DE9">
        <w:rPr>
          <w:rFonts w:ascii="Arial" w:hAnsi="Arial" w:cs="Arial"/>
          <w:sz w:val="22"/>
          <w:szCs w:val="22"/>
        </w:rPr>
        <w:t xml:space="preserve">5. Entiendo que como proponente asumiré todos los costos de la preparación de la solicitud. </w:t>
      </w:r>
    </w:p>
    <w:p w14:paraId="4DD2D6DE" w14:textId="74909F01" w:rsidR="00E36735" w:rsidRPr="00127DE9" w:rsidRDefault="00E36735" w:rsidP="00C24A4E">
      <w:pPr>
        <w:pStyle w:val="EndnoteText"/>
        <w:jc w:val="both"/>
        <w:rPr>
          <w:rFonts w:ascii="Arial" w:hAnsi="Arial" w:cs="Arial"/>
          <w:sz w:val="22"/>
          <w:szCs w:val="22"/>
        </w:rPr>
      </w:pPr>
      <w:r w:rsidRPr="00127DE9">
        <w:rPr>
          <w:rFonts w:ascii="Arial" w:hAnsi="Arial" w:cs="Arial"/>
          <w:sz w:val="22"/>
          <w:szCs w:val="22"/>
        </w:rPr>
        <w:t>6.</w:t>
      </w:r>
      <w:r w:rsidR="00050066" w:rsidRPr="00127DE9">
        <w:rPr>
          <w:rFonts w:ascii="Arial" w:hAnsi="Arial" w:cs="Arial"/>
          <w:sz w:val="22"/>
          <w:szCs w:val="22"/>
        </w:rPr>
        <w:t xml:space="preserve"> </w:t>
      </w:r>
      <w:r w:rsidRPr="00127DE9">
        <w:rPr>
          <w:rFonts w:ascii="Arial" w:hAnsi="Arial" w:cs="Arial"/>
          <w:sz w:val="22"/>
          <w:szCs w:val="22"/>
        </w:rPr>
        <w:t xml:space="preserve">Entiendo y acepto que, de no entregar los documentos requeridos en el término señalado, el Departamento de </w:t>
      </w:r>
      <w:r w:rsidR="00124C3F" w:rsidRPr="00127DE9">
        <w:rPr>
          <w:rFonts w:ascii="Arial" w:hAnsi="Arial" w:cs="Arial"/>
          <w:sz w:val="22"/>
          <w:szCs w:val="22"/>
        </w:rPr>
        <w:t>Educación podrá</w:t>
      </w:r>
      <w:r w:rsidRPr="00127DE9">
        <w:rPr>
          <w:rFonts w:ascii="Arial" w:hAnsi="Arial" w:cs="Arial"/>
          <w:sz w:val="22"/>
          <w:szCs w:val="22"/>
        </w:rPr>
        <w:t xml:space="preserve"> suspender el proceso de firma de contrato y reprogramar los fondos, según aplique. </w:t>
      </w:r>
    </w:p>
    <w:p w14:paraId="2C89F2AB" w14:textId="64333B0D" w:rsidR="00E36735" w:rsidRPr="00127DE9" w:rsidRDefault="00E36735" w:rsidP="00C24A4E">
      <w:pPr>
        <w:pStyle w:val="EndnoteText"/>
        <w:jc w:val="both"/>
        <w:rPr>
          <w:rFonts w:ascii="Arial" w:hAnsi="Arial" w:cs="Arial"/>
          <w:sz w:val="22"/>
          <w:szCs w:val="22"/>
        </w:rPr>
      </w:pPr>
      <w:r w:rsidRPr="00127DE9">
        <w:rPr>
          <w:rFonts w:ascii="Arial" w:hAnsi="Arial" w:cs="Arial"/>
          <w:sz w:val="22"/>
          <w:szCs w:val="22"/>
        </w:rPr>
        <w:t xml:space="preserve">7. Entiendo y acepto que la aprobación de propuestas y la asignación de fondos e implementación de los proyectos bajo este proceso está sujeta </w:t>
      </w:r>
      <w:r w:rsidR="00050066" w:rsidRPr="00127DE9">
        <w:rPr>
          <w:rFonts w:ascii="Arial" w:hAnsi="Arial" w:cs="Arial"/>
          <w:sz w:val="22"/>
          <w:szCs w:val="22"/>
        </w:rPr>
        <w:t xml:space="preserve">a </w:t>
      </w:r>
      <w:r w:rsidRPr="00127DE9">
        <w:rPr>
          <w:rFonts w:ascii="Arial" w:hAnsi="Arial" w:cs="Arial"/>
          <w:sz w:val="22"/>
          <w:szCs w:val="22"/>
        </w:rPr>
        <w:t xml:space="preserve">que el Departamento de Educación Federal le asigne al Departamento de Educación de Puerto Rico, los fondos aprobados por el Congreso de los Estados Unidos para el desarrollo de los programas incluidos en la convocatoria. </w:t>
      </w:r>
    </w:p>
    <w:p w14:paraId="432F52CD" w14:textId="6B30D230" w:rsidR="00E36735" w:rsidRPr="00127DE9" w:rsidRDefault="00E36735" w:rsidP="00C24A4E">
      <w:pPr>
        <w:pStyle w:val="EndnoteText"/>
        <w:jc w:val="both"/>
        <w:rPr>
          <w:rFonts w:ascii="Arial" w:hAnsi="Arial" w:cs="Arial"/>
          <w:sz w:val="22"/>
          <w:szCs w:val="22"/>
        </w:rPr>
      </w:pPr>
      <w:r w:rsidRPr="00127DE9">
        <w:rPr>
          <w:rFonts w:ascii="Arial" w:hAnsi="Arial" w:cs="Arial"/>
          <w:sz w:val="22"/>
          <w:szCs w:val="22"/>
        </w:rPr>
        <w:t xml:space="preserve">Certifico que toda la información aquí provista es correcta y que soy el proponente, o la persona autorizada a representarle. </w:t>
      </w:r>
    </w:p>
    <w:p w14:paraId="5063EE0F" w14:textId="77777777" w:rsidR="00E36735" w:rsidRPr="00127DE9" w:rsidRDefault="00E36735" w:rsidP="00C24A4E">
      <w:pPr>
        <w:pStyle w:val="EndnoteText"/>
        <w:jc w:val="both"/>
        <w:rPr>
          <w:rFonts w:ascii="Arial" w:hAnsi="Arial" w:cs="Arial"/>
          <w:sz w:val="22"/>
          <w:szCs w:val="22"/>
        </w:rPr>
      </w:pPr>
      <w:r w:rsidRPr="00127DE9">
        <w:rPr>
          <w:rFonts w:ascii="Arial" w:hAnsi="Arial" w:cs="Arial"/>
          <w:sz w:val="22"/>
          <w:szCs w:val="22"/>
        </w:rPr>
        <w:t>____________________________________           ________________________________</w:t>
      </w:r>
    </w:p>
    <w:p w14:paraId="24B0A0F9" w14:textId="1AA101A7" w:rsidR="00E36735" w:rsidRPr="00127DE9" w:rsidRDefault="00E36735" w:rsidP="00C24A4E">
      <w:pPr>
        <w:pStyle w:val="EndnoteText"/>
        <w:rPr>
          <w:rFonts w:ascii="Arial" w:hAnsi="Arial" w:cs="Arial"/>
          <w:sz w:val="22"/>
          <w:szCs w:val="22"/>
        </w:rPr>
      </w:pPr>
      <w:r w:rsidRPr="00127DE9">
        <w:rPr>
          <w:rFonts w:ascii="Arial" w:hAnsi="Arial" w:cs="Arial"/>
          <w:sz w:val="22"/>
          <w:szCs w:val="22"/>
        </w:rPr>
        <w:t>Nombre en letra de molde                                         Firma</w:t>
      </w:r>
    </w:p>
    <w:p w14:paraId="271C3D09" w14:textId="2FD37BBE" w:rsidR="00E36735" w:rsidRPr="00127DE9" w:rsidRDefault="00723A34" w:rsidP="00C24A4E">
      <w:pPr>
        <w:pStyle w:val="EndnoteText"/>
        <w:jc w:val="both"/>
        <w:rPr>
          <w:rFonts w:ascii="Arial" w:hAnsi="Arial" w:cs="Arial"/>
          <w:sz w:val="22"/>
          <w:szCs w:val="22"/>
        </w:rPr>
      </w:pPr>
      <w:r w:rsidRPr="00127DE9">
        <w:rPr>
          <w:rFonts w:ascii="Arial" w:hAnsi="Arial" w:cs="Arial"/>
          <w:sz w:val="22"/>
          <w:szCs w:val="22"/>
        </w:rPr>
        <w:t>___</w:t>
      </w:r>
      <w:r w:rsidR="00E36735" w:rsidRPr="00127DE9">
        <w:rPr>
          <w:rFonts w:ascii="Arial" w:hAnsi="Arial" w:cs="Arial"/>
          <w:sz w:val="22"/>
          <w:szCs w:val="22"/>
        </w:rPr>
        <w:t>_______________________________</w:t>
      </w:r>
      <w:r w:rsidRPr="00127DE9">
        <w:rPr>
          <w:rFonts w:ascii="Arial" w:hAnsi="Arial" w:cs="Arial"/>
          <w:sz w:val="22"/>
          <w:szCs w:val="22"/>
        </w:rPr>
        <w:t>_</w:t>
      </w:r>
      <w:r w:rsidR="00E36735" w:rsidRPr="00127DE9">
        <w:rPr>
          <w:rFonts w:ascii="Arial" w:hAnsi="Arial" w:cs="Arial"/>
          <w:sz w:val="22"/>
          <w:szCs w:val="22"/>
        </w:rPr>
        <w:t xml:space="preserve">        </w:t>
      </w:r>
      <w:r w:rsidRPr="00127DE9">
        <w:rPr>
          <w:rFonts w:ascii="Arial" w:hAnsi="Arial" w:cs="Arial"/>
          <w:sz w:val="22"/>
          <w:szCs w:val="22"/>
        </w:rPr>
        <w:t xml:space="preserve"> </w:t>
      </w:r>
      <w:r w:rsidR="00C24A4E" w:rsidRPr="00127DE9">
        <w:rPr>
          <w:rFonts w:ascii="Arial" w:hAnsi="Arial" w:cs="Arial"/>
          <w:sz w:val="22"/>
          <w:szCs w:val="22"/>
        </w:rPr>
        <w:t xml:space="preserve">    </w:t>
      </w:r>
      <w:r w:rsidR="00E36735" w:rsidRPr="00127DE9">
        <w:rPr>
          <w:rFonts w:ascii="Arial" w:hAnsi="Arial" w:cs="Arial"/>
          <w:sz w:val="22"/>
          <w:szCs w:val="22"/>
        </w:rPr>
        <w:t>________________________________</w:t>
      </w:r>
    </w:p>
    <w:p w14:paraId="015E4E2D" w14:textId="050CF360" w:rsidR="00E36735" w:rsidRPr="00127DE9" w:rsidRDefault="00E36735" w:rsidP="00C24A4E">
      <w:pPr>
        <w:spacing w:after="0" w:line="240" w:lineRule="auto"/>
        <w:jc w:val="both"/>
        <w:rPr>
          <w:rFonts w:ascii="Arial" w:hAnsi="Arial" w:cs="Arial"/>
        </w:rPr>
      </w:pPr>
      <w:r w:rsidRPr="00127DE9">
        <w:rPr>
          <w:rFonts w:ascii="Arial" w:hAnsi="Arial" w:cs="Arial"/>
        </w:rPr>
        <w:t>Posición                                                                      Fecha</w:t>
      </w:r>
    </w:p>
    <w:p w14:paraId="107A52DF" w14:textId="20F296AB" w:rsidR="001B3EBD" w:rsidRPr="00127DE9" w:rsidRDefault="001B3EBD" w:rsidP="00C24A4E">
      <w:pPr>
        <w:spacing w:after="0" w:line="240" w:lineRule="auto"/>
        <w:jc w:val="both"/>
        <w:rPr>
          <w:rFonts w:ascii="Arial" w:hAnsi="Arial" w:cs="Arial"/>
        </w:rPr>
      </w:pPr>
    </w:p>
    <w:p w14:paraId="158AE1EF" w14:textId="77777777" w:rsidR="001B3EBD" w:rsidRPr="00127DE9" w:rsidRDefault="001B3EBD" w:rsidP="00C24A4E">
      <w:pPr>
        <w:spacing w:after="0" w:line="240" w:lineRule="auto"/>
        <w:jc w:val="both"/>
        <w:rPr>
          <w:rFonts w:ascii="Arial" w:hAnsi="Arial" w:cs="Arial"/>
        </w:rPr>
      </w:pPr>
    </w:p>
    <w:p w14:paraId="19E9C7E7" w14:textId="77777777" w:rsidR="00E36735" w:rsidRPr="00127DE9" w:rsidRDefault="00E36735" w:rsidP="00C24A4E">
      <w:pPr>
        <w:tabs>
          <w:tab w:val="center" w:pos="4680"/>
          <w:tab w:val="right" w:pos="9360"/>
        </w:tabs>
        <w:spacing w:after="0" w:line="240" w:lineRule="auto"/>
        <w:ind w:left="1710"/>
        <w:jc w:val="both"/>
        <w:rPr>
          <w:rFonts w:ascii="Arial" w:eastAsia="Calibri" w:hAnsi="Arial" w:cs="Arial"/>
          <w:spacing w:val="20"/>
          <w:sz w:val="28"/>
          <w:szCs w:val="24"/>
          <w:lang w:eastAsia="en-US"/>
        </w:rPr>
      </w:pPr>
      <w:r w:rsidRPr="00127DE9">
        <w:rPr>
          <w:rFonts w:ascii="Arial" w:eastAsia="Calibri" w:hAnsi="Arial" w:cs="Arial"/>
          <w:noProof/>
          <w:sz w:val="24"/>
          <w:szCs w:val="24"/>
          <w:lang w:val="en-US" w:eastAsia="en-US"/>
        </w:rPr>
        <w:drawing>
          <wp:anchor distT="0" distB="0" distL="114300" distR="114300" simplePos="0" relativeHeight="251738112" behindDoc="1" locked="0" layoutInCell="1" allowOverlap="1" wp14:anchorId="5FB62818" wp14:editId="6A2D124F">
            <wp:simplePos x="0" y="0"/>
            <wp:positionH relativeFrom="column">
              <wp:posOffset>-262255</wp:posOffset>
            </wp:positionH>
            <wp:positionV relativeFrom="paragraph">
              <wp:posOffset>-147955</wp:posOffset>
            </wp:positionV>
            <wp:extent cx="1080135" cy="10801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38A69B32"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z w:val="24"/>
          <w:szCs w:val="24"/>
          <w:lang w:eastAsia="en-US"/>
        </w:rPr>
      </w:pPr>
      <w:r w:rsidRPr="00127DE9">
        <w:rPr>
          <w:rFonts w:ascii="Arial" w:eastAsia="Calibri" w:hAnsi="Arial" w:cs="Arial"/>
          <w:color w:val="808080"/>
          <w:spacing w:val="20"/>
          <w:sz w:val="28"/>
          <w:szCs w:val="24"/>
          <w:lang w:eastAsia="en-US"/>
        </w:rPr>
        <w:t xml:space="preserve">              GOBIERNO DE PUERTO RICO</w:t>
      </w:r>
    </w:p>
    <w:p w14:paraId="6A9CADEF" w14:textId="77777777" w:rsidR="00E36735" w:rsidRPr="00127DE9" w:rsidRDefault="00E36735" w:rsidP="00C24A4E">
      <w:pPr>
        <w:tabs>
          <w:tab w:val="center" w:pos="4680"/>
          <w:tab w:val="right" w:pos="9360"/>
        </w:tabs>
        <w:spacing w:after="0" w:line="240" w:lineRule="auto"/>
        <w:ind w:left="1800" w:hanging="90"/>
        <w:jc w:val="both"/>
        <w:rPr>
          <w:rFonts w:ascii="Arial" w:eastAsia="Calibri" w:hAnsi="Arial" w:cs="Arial"/>
          <w:color w:val="808080"/>
          <w:spacing w:val="20"/>
          <w:sz w:val="21"/>
          <w:szCs w:val="24"/>
          <w:lang w:eastAsia="en-US"/>
        </w:rPr>
      </w:pPr>
      <w:r w:rsidRPr="00127DE9">
        <w:rPr>
          <w:rFonts w:ascii="Arial" w:eastAsia="Calibri" w:hAnsi="Arial" w:cs="Arial"/>
          <w:noProof/>
          <w:color w:val="808080"/>
          <w:spacing w:val="20"/>
          <w:sz w:val="28"/>
          <w:szCs w:val="24"/>
          <w:lang w:val="en-US" w:eastAsia="en-US"/>
        </w:rPr>
        <mc:AlternateContent>
          <mc:Choice Requires="wps">
            <w:drawing>
              <wp:anchor distT="0" distB="0" distL="114300" distR="114300" simplePos="0" relativeHeight="251769856" behindDoc="0" locked="0" layoutInCell="1" allowOverlap="1" wp14:anchorId="5E2448A0" wp14:editId="3102F97E">
                <wp:simplePos x="0" y="0"/>
                <wp:positionH relativeFrom="column">
                  <wp:posOffset>784860</wp:posOffset>
                </wp:positionH>
                <wp:positionV relativeFrom="paragraph">
                  <wp:posOffset>50800</wp:posOffset>
                </wp:positionV>
                <wp:extent cx="49149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3BD8C6" id="Straight Connector 1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" strokecolor="#7f7f7f" strokeweight=".5pt">
                <v:stroke joinstyle="miter"/>
              </v:line>
            </w:pict>
          </mc:Fallback>
        </mc:AlternateContent>
      </w:r>
      <w:r w:rsidRPr="00127DE9">
        <w:rPr>
          <w:rFonts w:ascii="Arial" w:eastAsia="Calibri" w:hAnsi="Arial" w:cs="Arial"/>
          <w:color w:val="808080"/>
          <w:spacing w:val="20"/>
          <w:sz w:val="28"/>
          <w:szCs w:val="24"/>
          <w:lang w:eastAsia="en-US"/>
        </w:rPr>
        <w:t xml:space="preserve"> </w:t>
      </w:r>
      <w:r w:rsidRPr="00127DE9">
        <w:rPr>
          <w:rFonts w:ascii="Arial" w:eastAsia="Calibri" w:hAnsi="Arial" w:cs="Arial"/>
          <w:color w:val="808080"/>
          <w:spacing w:val="20"/>
          <w:szCs w:val="24"/>
          <w:lang w:eastAsia="en-US"/>
        </w:rPr>
        <w:t xml:space="preserve"> </w:t>
      </w:r>
    </w:p>
    <w:p w14:paraId="17C9870A"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DEPARTAMENTO DE EDUCACIÓN</w:t>
      </w:r>
    </w:p>
    <w:p w14:paraId="294E3C9D"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Oficina de Asuntos Federales   </w:t>
      </w:r>
    </w:p>
    <w:p w14:paraId="39780C6E" w14:textId="77777777" w:rsidR="00E36735" w:rsidRPr="00127DE9" w:rsidRDefault="00E36735" w:rsidP="00CB6EC6">
      <w:pPr>
        <w:rPr>
          <w:rFonts w:ascii="Arial" w:hAnsi="Arial" w:cs="Arial"/>
          <w:sz w:val="24"/>
          <w:szCs w:val="24"/>
        </w:rPr>
      </w:pPr>
    </w:p>
    <w:p w14:paraId="4D81B70B" w14:textId="209FA51A" w:rsidR="00E36735" w:rsidRPr="00127DE9" w:rsidRDefault="00E36735" w:rsidP="00C24A4E">
      <w:pPr>
        <w:pStyle w:val="Heading2"/>
        <w:jc w:val="both"/>
        <w:rPr>
          <w:rFonts w:cs="Arial"/>
          <w:b w:val="0"/>
          <w:sz w:val="24"/>
          <w:szCs w:val="24"/>
        </w:rPr>
      </w:pPr>
      <w:bookmarkStart w:id="56" w:name="_Toc525567125"/>
      <w:bookmarkStart w:id="57" w:name="_Toc2255533"/>
      <w:r w:rsidRPr="00127DE9">
        <w:rPr>
          <w:rFonts w:cs="Arial"/>
        </w:rPr>
        <w:t xml:space="preserve">ANEJO </w:t>
      </w:r>
      <w:r w:rsidR="00470758" w:rsidRPr="00127DE9">
        <w:rPr>
          <w:rFonts w:cs="Arial"/>
        </w:rPr>
        <w:t>2</w:t>
      </w:r>
      <w:bookmarkEnd w:id="56"/>
      <w:r w:rsidR="00EF77CA" w:rsidRPr="00127DE9">
        <w:rPr>
          <w:rFonts w:cs="Arial"/>
        </w:rPr>
        <w:t>:</w:t>
      </w:r>
      <w:r w:rsidRPr="00127DE9">
        <w:rPr>
          <w:rFonts w:cs="Arial"/>
        </w:rPr>
        <w:t xml:space="preserve"> </w:t>
      </w:r>
      <w:r w:rsidR="00124C3F" w:rsidRPr="00127DE9">
        <w:rPr>
          <w:rFonts w:cs="Arial"/>
        </w:rPr>
        <w:t>CERTIFICACIÓN DE PLAGIO</w:t>
      </w:r>
      <w:bookmarkEnd w:id="57"/>
    </w:p>
    <w:p w14:paraId="04580E18" w14:textId="77777777" w:rsidR="00E36735" w:rsidRPr="00127DE9" w:rsidRDefault="00E36735" w:rsidP="00C24A4E">
      <w:pPr>
        <w:jc w:val="both"/>
        <w:rPr>
          <w:rFonts w:ascii="Arial" w:hAnsi="Arial" w:cs="Arial"/>
          <w:b/>
        </w:rPr>
      </w:pPr>
    </w:p>
    <w:p w14:paraId="4121742D" w14:textId="77777777" w:rsidR="00E36735" w:rsidRPr="00127DE9" w:rsidRDefault="00E36735" w:rsidP="00C24A4E">
      <w:pPr>
        <w:pStyle w:val="EndnoteText"/>
        <w:spacing w:after="0"/>
        <w:jc w:val="both"/>
        <w:rPr>
          <w:rFonts w:ascii="Arial" w:hAnsi="Arial" w:cs="Arial"/>
        </w:rPr>
      </w:pPr>
    </w:p>
    <w:p w14:paraId="3B72CACC" w14:textId="64044901" w:rsidR="00E36735" w:rsidRPr="00127DE9" w:rsidRDefault="00E36735" w:rsidP="00957A8B">
      <w:pPr>
        <w:pStyle w:val="EndnoteText"/>
        <w:jc w:val="both"/>
        <w:rPr>
          <w:rFonts w:ascii="Arial" w:hAnsi="Arial" w:cs="Arial"/>
          <w:sz w:val="22"/>
          <w:szCs w:val="22"/>
        </w:rPr>
      </w:pPr>
      <w:r w:rsidRPr="00127DE9">
        <w:rPr>
          <w:rFonts w:ascii="Arial" w:hAnsi="Arial" w:cs="Arial"/>
          <w:sz w:val="22"/>
          <w:szCs w:val="22"/>
        </w:rPr>
        <w:t xml:space="preserve">La firma y entrega de este documento certifica que </w:t>
      </w:r>
      <w:r w:rsidR="002053CA" w:rsidRPr="00127DE9">
        <w:rPr>
          <w:rFonts w:ascii="Arial" w:hAnsi="Arial" w:cs="Arial"/>
          <w:sz w:val="22"/>
          <w:szCs w:val="22"/>
        </w:rPr>
        <w:t>la</w:t>
      </w:r>
      <w:r w:rsidRPr="00127DE9">
        <w:rPr>
          <w:rFonts w:ascii="Arial" w:hAnsi="Arial" w:cs="Arial"/>
          <w:sz w:val="22"/>
          <w:szCs w:val="22"/>
        </w:rPr>
        <w:t xml:space="preserve"> o l</w:t>
      </w:r>
      <w:r w:rsidR="002053CA" w:rsidRPr="00127DE9">
        <w:rPr>
          <w:rFonts w:ascii="Arial" w:hAnsi="Arial" w:cs="Arial"/>
          <w:sz w:val="22"/>
          <w:szCs w:val="22"/>
        </w:rPr>
        <w:t>a</w:t>
      </w:r>
      <w:r w:rsidRPr="00127DE9">
        <w:rPr>
          <w:rFonts w:ascii="Arial" w:hAnsi="Arial" w:cs="Arial"/>
          <w:sz w:val="22"/>
          <w:szCs w:val="22"/>
        </w:rPr>
        <w:t xml:space="preserve">s </w:t>
      </w:r>
      <w:r w:rsidR="002053CA" w:rsidRPr="00127DE9">
        <w:rPr>
          <w:rFonts w:ascii="Arial" w:hAnsi="Arial" w:cs="Arial"/>
          <w:sz w:val="22"/>
          <w:szCs w:val="22"/>
        </w:rPr>
        <w:t xml:space="preserve">personas </w:t>
      </w:r>
      <w:r w:rsidRPr="00127DE9">
        <w:rPr>
          <w:rFonts w:ascii="Arial" w:hAnsi="Arial" w:cs="Arial"/>
          <w:sz w:val="22"/>
          <w:szCs w:val="22"/>
        </w:rPr>
        <w:t xml:space="preserve">que firman entienden y aseguran que: </w:t>
      </w:r>
    </w:p>
    <w:p w14:paraId="0F4C673E" w14:textId="1FB4664A" w:rsidR="00E36735" w:rsidRPr="00127DE9" w:rsidRDefault="00E36735" w:rsidP="00957A8B">
      <w:pPr>
        <w:pStyle w:val="EndnoteText"/>
        <w:jc w:val="both"/>
        <w:rPr>
          <w:rFonts w:ascii="Arial" w:hAnsi="Arial" w:cs="Arial"/>
          <w:sz w:val="22"/>
          <w:szCs w:val="22"/>
        </w:rPr>
      </w:pPr>
      <w:r w:rsidRPr="00127DE9">
        <w:rPr>
          <w:rFonts w:ascii="Arial" w:hAnsi="Arial" w:cs="Arial"/>
          <w:bCs/>
          <w:sz w:val="22"/>
          <w:szCs w:val="22"/>
        </w:rPr>
        <w:t xml:space="preserve">A. La propuesta presentada es un trabajo original de la entidad o agente que presenta la misma. </w:t>
      </w:r>
    </w:p>
    <w:p w14:paraId="7D3B4ED6" w14:textId="77777777" w:rsidR="00E36735" w:rsidRPr="00127DE9" w:rsidRDefault="00E36735" w:rsidP="00C24A4E">
      <w:pPr>
        <w:pStyle w:val="EndnoteText"/>
        <w:jc w:val="both"/>
        <w:rPr>
          <w:rFonts w:ascii="Arial" w:hAnsi="Arial" w:cs="Arial"/>
          <w:sz w:val="22"/>
          <w:szCs w:val="22"/>
        </w:rPr>
      </w:pPr>
      <w:r w:rsidRPr="00127DE9">
        <w:rPr>
          <w:rFonts w:ascii="Arial" w:hAnsi="Arial" w:cs="Arial"/>
          <w:bCs/>
          <w:sz w:val="22"/>
          <w:szCs w:val="22"/>
        </w:rPr>
        <w:t xml:space="preserve">B. En la eventualidad que se descubra un plagio, el Departamento de Educación a su discreción tiene derecho a remover la solicitud o propuestas y no ser considerada para evaluación por tal causa. </w:t>
      </w:r>
    </w:p>
    <w:p w14:paraId="78ACD2AA" w14:textId="19EC0BF6" w:rsidR="00E36735" w:rsidRPr="00127DE9" w:rsidRDefault="00E36735" w:rsidP="00E117DC">
      <w:pPr>
        <w:pStyle w:val="EndnoteText"/>
        <w:jc w:val="both"/>
        <w:rPr>
          <w:rFonts w:ascii="Arial" w:hAnsi="Arial" w:cs="Arial"/>
          <w:sz w:val="22"/>
          <w:szCs w:val="22"/>
        </w:rPr>
      </w:pPr>
      <w:r w:rsidRPr="00127DE9">
        <w:rPr>
          <w:rFonts w:ascii="Arial" w:hAnsi="Arial" w:cs="Arial"/>
          <w:bCs/>
          <w:sz w:val="22"/>
          <w:szCs w:val="22"/>
        </w:rPr>
        <w:t xml:space="preserve">C. El plagio del trabajo de otra persona o entidad puede resultar un encausamiento por parte de la(s) persona(s) o entidad(es) perjudicados o en una querella en su contra ante el Departamento de Educación u otra agencia pertinente. </w:t>
      </w:r>
    </w:p>
    <w:p w14:paraId="3010C664" w14:textId="7E45827F" w:rsidR="00E36735" w:rsidRPr="00127DE9" w:rsidRDefault="00E36735" w:rsidP="003F20C0">
      <w:pPr>
        <w:pStyle w:val="EndnoteText"/>
        <w:jc w:val="both"/>
        <w:rPr>
          <w:rFonts w:ascii="Arial" w:hAnsi="Arial" w:cs="Arial"/>
          <w:bCs/>
          <w:sz w:val="22"/>
          <w:szCs w:val="22"/>
        </w:rPr>
      </w:pPr>
      <w:r w:rsidRPr="00127DE9">
        <w:rPr>
          <w:rFonts w:ascii="Arial" w:hAnsi="Arial" w:cs="Arial"/>
          <w:bCs/>
          <w:sz w:val="22"/>
          <w:szCs w:val="22"/>
        </w:rPr>
        <w:t>Firma de la persona o personas:</w:t>
      </w:r>
    </w:p>
    <w:p w14:paraId="6FE010B2" w14:textId="77777777" w:rsidR="00E36735" w:rsidRPr="00127DE9" w:rsidRDefault="00E36735" w:rsidP="00C558BF">
      <w:pPr>
        <w:pStyle w:val="EndnoteText"/>
        <w:jc w:val="both"/>
        <w:rPr>
          <w:rFonts w:ascii="Arial" w:hAnsi="Arial" w:cs="Arial"/>
          <w:sz w:val="22"/>
          <w:szCs w:val="22"/>
        </w:rPr>
      </w:pPr>
      <w:r w:rsidRPr="00127DE9">
        <w:rPr>
          <w:rFonts w:ascii="Arial" w:hAnsi="Arial" w:cs="Arial"/>
          <w:b/>
          <w:bCs/>
          <w:sz w:val="22"/>
          <w:szCs w:val="22"/>
        </w:rPr>
        <w:t xml:space="preserve"> </w:t>
      </w:r>
      <w:r w:rsidRPr="00127DE9">
        <w:rPr>
          <w:rFonts w:ascii="Arial" w:hAnsi="Arial" w:cs="Arial"/>
          <w:sz w:val="22"/>
          <w:szCs w:val="22"/>
        </w:rPr>
        <w:t xml:space="preserve">__________________________________ </w:t>
      </w:r>
    </w:p>
    <w:p w14:paraId="01ED6A10" w14:textId="77777777" w:rsidR="00E36735" w:rsidRPr="00127DE9" w:rsidRDefault="00E36735">
      <w:pPr>
        <w:pStyle w:val="EndnoteText"/>
        <w:jc w:val="both"/>
        <w:rPr>
          <w:rFonts w:ascii="Arial" w:hAnsi="Arial" w:cs="Arial"/>
          <w:sz w:val="22"/>
          <w:szCs w:val="22"/>
        </w:rPr>
      </w:pPr>
      <w:r w:rsidRPr="00127DE9">
        <w:rPr>
          <w:rFonts w:ascii="Arial" w:hAnsi="Arial" w:cs="Arial"/>
          <w:sz w:val="22"/>
          <w:szCs w:val="22"/>
        </w:rPr>
        <w:t xml:space="preserve">          Nombre en letra de molde </w:t>
      </w:r>
    </w:p>
    <w:p w14:paraId="0C0AA2C9" w14:textId="77777777" w:rsidR="00E36735" w:rsidRPr="00127DE9" w:rsidRDefault="00E36735">
      <w:pPr>
        <w:pStyle w:val="EndnoteText"/>
        <w:jc w:val="both"/>
        <w:rPr>
          <w:rFonts w:ascii="Arial" w:hAnsi="Arial" w:cs="Arial"/>
          <w:sz w:val="22"/>
          <w:szCs w:val="22"/>
        </w:rPr>
      </w:pPr>
    </w:p>
    <w:p w14:paraId="0F13AAA1" w14:textId="77777777" w:rsidR="00E36735" w:rsidRPr="00127DE9" w:rsidRDefault="00E36735">
      <w:pPr>
        <w:pStyle w:val="EndnoteText"/>
        <w:jc w:val="both"/>
        <w:rPr>
          <w:rFonts w:ascii="Arial" w:hAnsi="Arial" w:cs="Arial"/>
          <w:sz w:val="22"/>
          <w:szCs w:val="22"/>
        </w:rPr>
      </w:pPr>
      <w:r w:rsidRPr="00127DE9">
        <w:rPr>
          <w:rFonts w:ascii="Arial" w:hAnsi="Arial" w:cs="Arial"/>
          <w:sz w:val="22"/>
          <w:szCs w:val="22"/>
        </w:rPr>
        <w:t xml:space="preserve"> __________________________________ </w:t>
      </w:r>
    </w:p>
    <w:p w14:paraId="0085900A" w14:textId="77777777" w:rsidR="00E36735" w:rsidRPr="00127DE9" w:rsidRDefault="00E36735">
      <w:pPr>
        <w:pStyle w:val="EndnoteText"/>
        <w:jc w:val="both"/>
        <w:rPr>
          <w:rFonts w:ascii="Arial" w:hAnsi="Arial" w:cs="Arial"/>
          <w:sz w:val="22"/>
          <w:szCs w:val="22"/>
        </w:rPr>
      </w:pPr>
      <w:r w:rsidRPr="00127DE9">
        <w:rPr>
          <w:rFonts w:ascii="Arial" w:hAnsi="Arial" w:cs="Arial"/>
          <w:sz w:val="22"/>
          <w:szCs w:val="22"/>
        </w:rPr>
        <w:t xml:space="preserve">               Firma de la persona </w:t>
      </w:r>
    </w:p>
    <w:p w14:paraId="1EF384A6" w14:textId="77777777" w:rsidR="00E36735" w:rsidRPr="00127DE9" w:rsidRDefault="00E36735">
      <w:pPr>
        <w:pStyle w:val="EndnoteText"/>
        <w:jc w:val="both"/>
        <w:rPr>
          <w:rFonts w:ascii="Arial" w:hAnsi="Arial" w:cs="Arial"/>
          <w:sz w:val="22"/>
          <w:szCs w:val="22"/>
        </w:rPr>
      </w:pPr>
      <w:r w:rsidRPr="00127DE9">
        <w:rPr>
          <w:rFonts w:ascii="Arial" w:hAnsi="Arial" w:cs="Arial"/>
          <w:sz w:val="22"/>
          <w:szCs w:val="22"/>
        </w:rPr>
        <w:t xml:space="preserve"> </w:t>
      </w:r>
    </w:p>
    <w:p w14:paraId="7F348831" w14:textId="77777777" w:rsidR="00E36735" w:rsidRPr="00127DE9" w:rsidRDefault="00E36735">
      <w:pPr>
        <w:pStyle w:val="EndnoteText"/>
        <w:jc w:val="both"/>
        <w:rPr>
          <w:rFonts w:ascii="Arial" w:hAnsi="Arial" w:cs="Arial"/>
          <w:sz w:val="22"/>
          <w:szCs w:val="22"/>
        </w:rPr>
      </w:pPr>
      <w:r w:rsidRPr="00127DE9">
        <w:rPr>
          <w:rFonts w:ascii="Arial" w:hAnsi="Arial" w:cs="Arial"/>
          <w:sz w:val="22"/>
          <w:szCs w:val="22"/>
        </w:rPr>
        <w:t xml:space="preserve">__________________________________ </w:t>
      </w:r>
    </w:p>
    <w:p w14:paraId="1D59B01F" w14:textId="77777777" w:rsidR="00E36735" w:rsidRPr="00127DE9" w:rsidRDefault="00E36735">
      <w:pPr>
        <w:pStyle w:val="EndnoteText"/>
        <w:jc w:val="both"/>
        <w:rPr>
          <w:rFonts w:ascii="Arial" w:hAnsi="Arial" w:cs="Arial"/>
          <w:sz w:val="22"/>
          <w:szCs w:val="22"/>
        </w:rPr>
      </w:pPr>
      <w:r w:rsidRPr="00127DE9">
        <w:rPr>
          <w:rFonts w:ascii="Arial" w:hAnsi="Arial" w:cs="Arial"/>
          <w:sz w:val="22"/>
          <w:szCs w:val="22"/>
        </w:rPr>
        <w:t xml:space="preserve">                         Fecha </w:t>
      </w:r>
    </w:p>
    <w:p w14:paraId="14C65388" w14:textId="77777777" w:rsidR="00E36735" w:rsidRPr="00127DE9" w:rsidRDefault="00E36735" w:rsidP="00C24A4E">
      <w:pPr>
        <w:pStyle w:val="EndnoteText"/>
        <w:framePr w:w="1948" w:wrap="auto" w:vAnchor="page" w:hAnchor="page" w:x="7891" w:y="886"/>
        <w:jc w:val="both"/>
        <w:rPr>
          <w:rFonts w:ascii="Arial" w:hAnsi="Arial" w:cs="Arial"/>
          <w:sz w:val="22"/>
          <w:szCs w:val="22"/>
        </w:rPr>
      </w:pPr>
    </w:p>
    <w:p w14:paraId="177F39B6" w14:textId="1C80D9A2" w:rsidR="00E36735" w:rsidRPr="00127DE9" w:rsidRDefault="00E36735" w:rsidP="0018629C">
      <w:pPr>
        <w:rPr>
          <w:rFonts w:ascii="Arial" w:hAnsi="Arial" w:cs="Arial"/>
        </w:rPr>
      </w:pPr>
    </w:p>
    <w:p w14:paraId="58E2BC95" w14:textId="05524B36" w:rsidR="003F2DBF" w:rsidRPr="00127DE9" w:rsidRDefault="003F2DBF" w:rsidP="00C24A4E">
      <w:pPr>
        <w:jc w:val="both"/>
        <w:rPr>
          <w:rFonts w:ascii="Arial" w:hAnsi="Arial" w:cs="Arial"/>
          <w:lang w:eastAsia="en-US"/>
        </w:rPr>
      </w:pPr>
    </w:p>
    <w:p w14:paraId="411C07D8" w14:textId="6293D8F9" w:rsidR="00C24A4E" w:rsidRPr="00127DE9" w:rsidRDefault="00C24A4E" w:rsidP="00C24A4E">
      <w:pPr>
        <w:jc w:val="both"/>
        <w:rPr>
          <w:rFonts w:ascii="Arial" w:hAnsi="Arial" w:cs="Arial"/>
          <w:lang w:eastAsia="en-US"/>
        </w:rPr>
      </w:pPr>
    </w:p>
    <w:p w14:paraId="5CF7B45A" w14:textId="661D6FB7" w:rsidR="00C24A4E" w:rsidRPr="00127DE9" w:rsidRDefault="00C24A4E" w:rsidP="00C24A4E">
      <w:pPr>
        <w:jc w:val="both"/>
        <w:rPr>
          <w:rFonts w:ascii="Arial" w:hAnsi="Arial" w:cs="Arial"/>
          <w:lang w:eastAsia="en-US"/>
        </w:rPr>
      </w:pPr>
    </w:p>
    <w:p w14:paraId="06D5C287" w14:textId="77777777" w:rsidR="00E36735" w:rsidRPr="00127DE9" w:rsidRDefault="00E36735" w:rsidP="00C24A4E">
      <w:pPr>
        <w:tabs>
          <w:tab w:val="center" w:pos="4680"/>
          <w:tab w:val="right" w:pos="9360"/>
        </w:tabs>
        <w:spacing w:after="0" w:line="240" w:lineRule="auto"/>
        <w:ind w:left="1710"/>
        <w:jc w:val="both"/>
        <w:rPr>
          <w:rFonts w:ascii="Arial" w:eastAsia="Calibri" w:hAnsi="Arial" w:cs="Arial"/>
          <w:spacing w:val="20"/>
          <w:sz w:val="28"/>
          <w:szCs w:val="24"/>
          <w:lang w:eastAsia="en-US"/>
        </w:rPr>
      </w:pPr>
      <w:r w:rsidRPr="00127DE9">
        <w:rPr>
          <w:rFonts w:ascii="Arial" w:eastAsia="Calibri" w:hAnsi="Arial" w:cs="Arial"/>
          <w:noProof/>
          <w:sz w:val="24"/>
          <w:szCs w:val="24"/>
          <w:lang w:val="en-US" w:eastAsia="en-US"/>
        </w:rPr>
        <w:drawing>
          <wp:anchor distT="0" distB="0" distL="114300" distR="114300" simplePos="0" relativeHeight="251801600" behindDoc="1" locked="0" layoutInCell="1" allowOverlap="1" wp14:anchorId="5A2A28AB" wp14:editId="1E67166B">
            <wp:simplePos x="0" y="0"/>
            <wp:positionH relativeFrom="column">
              <wp:posOffset>-262255</wp:posOffset>
            </wp:positionH>
            <wp:positionV relativeFrom="paragraph">
              <wp:posOffset>-147955</wp:posOffset>
            </wp:positionV>
            <wp:extent cx="1080135" cy="1080135"/>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51946C7D"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z w:val="24"/>
          <w:szCs w:val="24"/>
          <w:lang w:eastAsia="en-US"/>
        </w:rPr>
      </w:pPr>
      <w:r w:rsidRPr="00127DE9">
        <w:rPr>
          <w:rFonts w:ascii="Arial" w:eastAsia="Calibri" w:hAnsi="Arial" w:cs="Arial"/>
          <w:color w:val="808080"/>
          <w:spacing w:val="20"/>
          <w:sz w:val="28"/>
          <w:szCs w:val="24"/>
          <w:lang w:eastAsia="en-US"/>
        </w:rPr>
        <w:t xml:space="preserve">              GOBIERNO DE PUERTO RICO</w:t>
      </w:r>
    </w:p>
    <w:p w14:paraId="4612E122" w14:textId="77777777" w:rsidR="00E36735" w:rsidRPr="00127DE9" w:rsidRDefault="00E36735" w:rsidP="00C24A4E">
      <w:pPr>
        <w:tabs>
          <w:tab w:val="center" w:pos="4680"/>
          <w:tab w:val="right" w:pos="9360"/>
        </w:tabs>
        <w:spacing w:after="0" w:line="240" w:lineRule="auto"/>
        <w:ind w:left="1800" w:hanging="90"/>
        <w:jc w:val="both"/>
        <w:rPr>
          <w:rFonts w:ascii="Arial" w:eastAsia="Calibri" w:hAnsi="Arial" w:cs="Arial"/>
          <w:color w:val="808080"/>
          <w:spacing w:val="20"/>
          <w:sz w:val="21"/>
          <w:szCs w:val="24"/>
          <w:lang w:eastAsia="en-US"/>
        </w:rPr>
      </w:pPr>
      <w:r w:rsidRPr="00127DE9">
        <w:rPr>
          <w:rFonts w:ascii="Arial" w:eastAsia="Calibri" w:hAnsi="Arial" w:cs="Arial"/>
          <w:noProof/>
          <w:color w:val="808080"/>
          <w:spacing w:val="20"/>
          <w:sz w:val="28"/>
          <w:szCs w:val="24"/>
          <w:lang w:val="en-US" w:eastAsia="en-US"/>
        </w:rPr>
        <mc:AlternateContent>
          <mc:Choice Requires="wps">
            <w:drawing>
              <wp:anchor distT="0" distB="0" distL="114300" distR="114300" simplePos="0" relativeHeight="251833344" behindDoc="0" locked="0" layoutInCell="1" allowOverlap="1" wp14:anchorId="73D3C8BB" wp14:editId="1EC8A12D">
                <wp:simplePos x="0" y="0"/>
                <wp:positionH relativeFrom="column">
                  <wp:posOffset>784860</wp:posOffset>
                </wp:positionH>
                <wp:positionV relativeFrom="paragraph">
                  <wp:posOffset>50800</wp:posOffset>
                </wp:positionV>
                <wp:extent cx="4914900" cy="0"/>
                <wp:effectExtent l="0" t="0" r="12700" b="25400"/>
                <wp:wrapNone/>
                <wp:docPr id="20" name="Straight Connector 20"/>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7005C1" id="Straight Connector 20"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" strokecolor="#7f7f7f" strokeweight=".5pt">
                <v:stroke joinstyle="miter"/>
              </v:line>
            </w:pict>
          </mc:Fallback>
        </mc:AlternateContent>
      </w:r>
      <w:r w:rsidRPr="00127DE9">
        <w:rPr>
          <w:rFonts w:ascii="Arial" w:eastAsia="Calibri" w:hAnsi="Arial" w:cs="Arial"/>
          <w:color w:val="808080"/>
          <w:spacing w:val="20"/>
          <w:sz w:val="28"/>
          <w:szCs w:val="24"/>
          <w:lang w:eastAsia="en-US"/>
        </w:rPr>
        <w:t xml:space="preserve"> </w:t>
      </w:r>
      <w:r w:rsidRPr="00127DE9">
        <w:rPr>
          <w:rFonts w:ascii="Arial" w:eastAsia="Calibri" w:hAnsi="Arial" w:cs="Arial"/>
          <w:color w:val="808080"/>
          <w:spacing w:val="20"/>
          <w:szCs w:val="24"/>
          <w:lang w:eastAsia="en-US"/>
        </w:rPr>
        <w:t xml:space="preserve"> </w:t>
      </w:r>
    </w:p>
    <w:p w14:paraId="5D53BA81"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DEPARTAMENTO DE EDUCACIÓN</w:t>
      </w:r>
    </w:p>
    <w:p w14:paraId="7026C8F1" w14:textId="77777777" w:rsidR="00E36735" w:rsidRPr="00127DE9" w:rsidRDefault="00E36735" w:rsidP="00C24A4E">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Secretaría Auxiliar de Asuntos Federales </w:t>
      </w:r>
    </w:p>
    <w:p w14:paraId="1AF7BCD7" w14:textId="77777777" w:rsidR="00E36735" w:rsidRPr="00127DE9" w:rsidRDefault="00E36735" w:rsidP="0018629C">
      <w:pPr>
        <w:rPr>
          <w:rFonts w:ascii="Arial" w:hAnsi="Arial" w:cs="Arial"/>
        </w:rPr>
      </w:pPr>
    </w:p>
    <w:p w14:paraId="2D143E2D" w14:textId="4FAA30BE" w:rsidR="00E36735" w:rsidRPr="00127DE9" w:rsidRDefault="00E36735" w:rsidP="00C24A4E">
      <w:pPr>
        <w:pStyle w:val="Heading2"/>
        <w:jc w:val="both"/>
        <w:rPr>
          <w:rFonts w:cs="Arial"/>
        </w:rPr>
      </w:pPr>
      <w:bookmarkStart w:id="58" w:name="_Toc525567126"/>
      <w:bookmarkStart w:id="59" w:name="_Toc2255534"/>
      <w:r w:rsidRPr="00127DE9">
        <w:rPr>
          <w:rFonts w:cs="Arial"/>
        </w:rPr>
        <w:t xml:space="preserve">ANEJO </w:t>
      </w:r>
      <w:r w:rsidR="00470758" w:rsidRPr="00127DE9">
        <w:rPr>
          <w:rFonts w:cs="Arial"/>
        </w:rPr>
        <w:t>3</w:t>
      </w:r>
      <w:bookmarkEnd w:id="58"/>
      <w:r w:rsidR="00EF77CA" w:rsidRPr="00127DE9">
        <w:rPr>
          <w:rFonts w:cs="Arial"/>
        </w:rPr>
        <w:t>:</w:t>
      </w:r>
      <w:r w:rsidRPr="00127DE9">
        <w:rPr>
          <w:rFonts w:cs="Arial"/>
        </w:rPr>
        <w:t xml:space="preserve"> </w:t>
      </w:r>
      <w:r w:rsidR="00124C3F" w:rsidRPr="00127DE9">
        <w:rPr>
          <w:rFonts w:cs="Arial"/>
        </w:rPr>
        <w:t>INFORMACIÓN SOBRE INCORPORADORES</w:t>
      </w:r>
      <w:bookmarkEnd w:id="59"/>
    </w:p>
    <w:p w14:paraId="7CA2156B" w14:textId="77777777" w:rsidR="00E36735" w:rsidRPr="00127DE9" w:rsidRDefault="00E36735" w:rsidP="00C24A4E">
      <w:pPr>
        <w:spacing w:after="0" w:line="240" w:lineRule="auto"/>
        <w:jc w:val="both"/>
        <w:rPr>
          <w:rFonts w:ascii="Arial" w:hAnsi="Arial" w:cs="Arial"/>
          <w:b/>
          <w:sz w:val="24"/>
          <w:szCs w:val="24"/>
        </w:rPr>
      </w:pPr>
      <w:bookmarkStart w:id="60" w:name="_Hlk525659152"/>
    </w:p>
    <w:bookmarkEnd w:id="60"/>
    <w:p w14:paraId="711C983D" w14:textId="77777777" w:rsidR="00E36735" w:rsidRPr="00127DE9" w:rsidRDefault="00124C3F" w:rsidP="00C24A4E">
      <w:pPr>
        <w:spacing w:after="0" w:line="240" w:lineRule="auto"/>
        <w:jc w:val="both"/>
        <w:rPr>
          <w:rFonts w:ascii="Arial" w:hAnsi="Arial" w:cs="Arial"/>
        </w:rPr>
      </w:pPr>
      <w:r w:rsidRPr="00127DE9">
        <w:rPr>
          <w:rFonts w:ascii="Arial" w:hAnsi="Arial" w:cs="Arial"/>
          <w:b/>
          <w:sz w:val="24"/>
        </w:rPr>
        <w:t xml:space="preserve"> </w:t>
      </w:r>
      <w:r w:rsidR="00E36735" w:rsidRPr="00127DE9">
        <w:rPr>
          <w:rFonts w:ascii="Arial" w:hAnsi="Arial" w:cs="Arial"/>
          <w:b/>
        </w:rPr>
        <w:t>(Este anejo aplica a todos los proponentes externos)</w:t>
      </w:r>
    </w:p>
    <w:p w14:paraId="71094B6D" w14:textId="77777777" w:rsidR="00E36735" w:rsidRPr="00127DE9" w:rsidRDefault="00E36735" w:rsidP="00C24A4E">
      <w:pPr>
        <w:spacing w:after="0" w:line="240" w:lineRule="auto"/>
        <w:jc w:val="both"/>
        <w:rPr>
          <w:rFonts w:ascii="Arial" w:hAnsi="Arial" w:cs="Arial"/>
        </w:rPr>
      </w:pPr>
    </w:p>
    <w:p w14:paraId="0C9F8AC3" w14:textId="4BAC3B85" w:rsidR="00E36735" w:rsidRPr="00127DE9" w:rsidRDefault="00E36735" w:rsidP="00957A8B">
      <w:pPr>
        <w:spacing w:after="0" w:line="240" w:lineRule="auto"/>
        <w:jc w:val="both"/>
        <w:rPr>
          <w:rFonts w:ascii="Arial" w:hAnsi="Arial" w:cs="Arial"/>
        </w:rPr>
      </w:pPr>
      <w:r w:rsidRPr="00127DE9">
        <w:rPr>
          <w:rFonts w:ascii="Arial" w:hAnsi="Arial" w:cs="Arial"/>
        </w:rPr>
        <w:t>Información sobre los incorporadores, miembros de la Junta de Directores y Oficiales de las corporaciones privadas con o sin fines de lucro, sociedades y otro tipo de entidades jurídicas privadas autorizadas a hacer negocio en Puerto Rico que solicitan fondos federales</w:t>
      </w:r>
      <w:r w:rsidR="000450AF" w:rsidRPr="00127DE9">
        <w:rPr>
          <w:rFonts w:ascii="Arial" w:hAnsi="Arial" w:cs="Arial"/>
        </w:rPr>
        <w:t>.</w:t>
      </w:r>
    </w:p>
    <w:p w14:paraId="5F9B1F8C" w14:textId="77777777" w:rsidR="00E36735" w:rsidRPr="00127DE9" w:rsidRDefault="00E36735" w:rsidP="00957A8B">
      <w:pPr>
        <w:spacing w:after="0" w:line="240" w:lineRule="auto"/>
        <w:jc w:val="both"/>
        <w:rPr>
          <w:rFonts w:ascii="Arial" w:hAnsi="Arial" w:cs="Arial"/>
        </w:rPr>
      </w:pPr>
    </w:p>
    <w:p w14:paraId="5D162D5A" w14:textId="77777777" w:rsidR="00E36735" w:rsidRPr="00127DE9" w:rsidRDefault="00E36735" w:rsidP="00C24A4E">
      <w:pPr>
        <w:spacing w:after="0" w:line="240" w:lineRule="auto"/>
        <w:jc w:val="both"/>
        <w:rPr>
          <w:rFonts w:ascii="Arial" w:hAnsi="Arial" w:cs="Arial"/>
        </w:rPr>
      </w:pPr>
      <w:r w:rsidRPr="00127DE9">
        <w:rPr>
          <w:rFonts w:ascii="Arial" w:hAnsi="Arial" w:cs="Arial"/>
        </w:rPr>
        <w:t>(1)</w:t>
      </w:r>
      <w:r w:rsidRPr="00127DE9">
        <w:rPr>
          <w:rFonts w:ascii="Arial" w:hAnsi="Arial" w:cs="Arial"/>
        </w:rPr>
        <w:tab/>
        <w:t>Nombre de la Corporación/</w:t>
      </w:r>
      <w:r w:rsidR="009713B8" w:rsidRPr="00127DE9">
        <w:rPr>
          <w:rFonts w:ascii="Arial" w:hAnsi="Arial" w:cs="Arial"/>
        </w:rPr>
        <w:t>entidad: _</w:t>
      </w:r>
      <w:r w:rsidRPr="00127DE9">
        <w:rPr>
          <w:rFonts w:ascii="Arial" w:hAnsi="Arial" w:cs="Arial"/>
        </w:rPr>
        <w:t>_____________________________________</w:t>
      </w:r>
    </w:p>
    <w:p w14:paraId="36D6BA53" w14:textId="77777777" w:rsidR="00E36735" w:rsidRPr="00127DE9" w:rsidRDefault="00E36735" w:rsidP="00E117DC">
      <w:pPr>
        <w:spacing w:after="0" w:line="240" w:lineRule="auto"/>
        <w:jc w:val="both"/>
        <w:rPr>
          <w:rFonts w:ascii="Arial" w:hAnsi="Arial" w:cs="Arial"/>
        </w:rPr>
      </w:pPr>
    </w:p>
    <w:p w14:paraId="66B6D9D1" w14:textId="77777777" w:rsidR="00E36735" w:rsidRPr="00127DE9" w:rsidRDefault="00E36735" w:rsidP="003F20C0">
      <w:pPr>
        <w:spacing w:after="0" w:line="240" w:lineRule="auto"/>
        <w:jc w:val="both"/>
        <w:rPr>
          <w:rFonts w:ascii="Arial" w:hAnsi="Arial" w:cs="Arial"/>
        </w:rPr>
      </w:pPr>
      <w:r w:rsidRPr="00127DE9">
        <w:rPr>
          <w:rFonts w:ascii="Arial" w:hAnsi="Arial" w:cs="Arial"/>
        </w:rPr>
        <w:t>(2)</w:t>
      </w:r>
      <w:r w:rsidRPr="00127DE9">
        <w:rPr>
          <w:rFonts w:ascii="Arial" w:hAnsi="Arial" w:cs="Arial"/>
        </w:rPr>
        <w:tab/>
        <w:t>Tipo de entidad: ___ corporación ___ sociedad ___otro tipo de entidad.</w:t>
      </w:r>
    </w:p>
    <w:p w14:paraId="0FCF14B3" w14:textId="77777777" w:rsidR="00E36735" w:rsidRPr="00127DE9" w:rsidRDefault="00E36735" w:rsidP="00C558BF">
      <w:pPr>
        <w:spacing w:after="0" w:line="240" w:lineRule="auto"/>
        <w:jc w:val="both"/>
        <w:rPr>
          <w:rFonts w:ascii="Arial" w:hAnsi="Arial" w:cs="Arial"/>
        </w:rPr>
      </w:pPr>
    </w:p>
    <w:p w14:paraId="1659CE7A" w14:textId="77777777" w:rsidR="00E36735" w:rsidRPr="00127DE9" w:rsidRDefault="00E36735">
      <w:pPr>
        <w:spacing w:after="0" w:line="240" w:lineRule="auto"/>
        <w:jc w:val="both"/>
        <w:rPr>
          <w:rFonts w:ascii="Arial" w:hAnsi="Arial" w:cs="Arial"/>
        </w:rPr>
      </w:pPr>
      <w:r w:rsidRPr="00127DE9">
        <w:rPr>
          <w:rFonts w:ascii="Arial" w:hAnsi="Arial" w:cs="Arial"/>
        </w:rPr>
        <w:t>(3)</w:t>
      </w:r>
      <w:r w:rsidRPr="00127DE9">
        <w:rPr>
          <w:rFonts w:ascii="Arial" w:hAnsi="Arial" w:cs="Arial"/>
        </w:rPr>
        <w:tab/>
        <w:t>____con fines de lucro    ____sin fines de lucro</w:t>
      </w:r>
    </w:p>
    <w:p w14:paraId="0E52E1AF" w14:textId="77777777" w:rsidR="00E36735" w:rsidRPr="00127DE9" w:rsidRDefault="00E36735">
      <w:pPr>
        <w:spacing w:after="0" w:line="240" w:lineRule="auto"/>
        <w:jc w:val="both"/>
        <w:rPr>
          <w:rFonts w:ascii="Arial" w:hAnsi="Arial" w:cs="Arial"/>
        </w:rPr>
      </w:pPr>
    </w:p>
    <w:p w14:paraId="1CA8B55E" w14:textId="77777777" w:rsidR="00E36735" w:rsidRPr="00127DE9" w:rsidRDefault="00E36735">
      <w:pPr>
        <w:spacing w:after="0" w:line="240" w:lineRule="auto"/>
        <w:jc w:val="both"/>
        <w:rPr>
          <w:rFonts w:ascii="Arial" w:hAnsi="Arial" w:cs="Arial"/>
        </w:rPr>
      </w:pPr>
      <w:r w:rsidRPr="00127DE9">
        <w:rPr>
          <w:rFonts w:ascii="Arial" w:hAnsi="Arial" w:cs="Arial"/>
        </w:rPr>
        <w:t>(4)</w:t>
      </w:r>
      <w:r w:rsidRPr="00127DE9">
        <w:rPr>
          <w:rFonts w:ascii="Arial" w:hAnsi="Arial" w:cs="Arial"/>
        </w:rPr>
        <w:tab/>
        <w:t xml:space="preserve">Si es corporación: Fecha de </w:t>
      </w:r>
      <w:r w:rsidR="009713B8" w:rsidRPr="00127DE9">
        <w:rPr>
          <w:rFonts w:ascii="Arial" w:hAnsi="Arial" w:cs="Arial"/>
        </w:rPr>
        <w:t>incorporación: _</w:t>
      </w:r>
      <w:r w:rsidRPr="00127DE9">
        <w:rPr>
          <w:rFonts w:ascii="Arial" w:hAnsi="Arial" w:cs="Arial"/>
        </w:rPr>
        <w:t>___________</w:t>
      </w:r>
    </w:p>
    <w:p w14:paraId="0F4292DF" w14:textId="77777777" w:rsidR="00E36735" w:rsidRPr="00127DE9" w:rsidRDefault="00E36735">
      <w:pPr>
        <w:spacing w:after="0" w:line="240" w:lineRule="auto"/>
        <w:jc w:val="both"/>
        <w:rPr>
          <w:rFonts w:ascii="Arial" w:hAnsi="Arial" w:cs="Arial"/>
        </w:rPr>
      </w:pPr>
    </w:p>
    <w:p w14:paraId="08091F93" w14:textId="77777777" w:rsidR="00E36735" w:rsidRPr="00127DE9" w:rsidRDefault="00E36735" w:rsidP="00C24A4E">
      <w:pPr>
        <w:spacing w:after="0" w:line="240" w:lineRule="auto"/>
        <w:ind w:left="720" w:hanging="720"/>
        <w:rPr>
          <w:rFonts w:ascii="Arial" w:hAnsi="Arial" w:cs="Arial"/>
        </w:rPr>
      </w:pPr>
      <w:r w:rsidRPr="00127DE9">
        <w:rPr>
          <w:rFonts w:ascii="Arial" w:hAnsi="Arial" w:cs="Arial"/>
        </w:rPr>
        <w:t>(4a.)</w:t>
      </w:r>
      <w:r w:rsidRPr="00127DE9">
        <w:rPr>
          <w:rFonts w:ascii="Arial" w:hAnsi="Arial" w:cs="Arial"/>
        </w:rPr>
        <w:tab/>
        <w:t>Oficina designada: Dirección física, dirección postal, número de teléfono, fax, correo electrónico</w:t>
      </w:r>
    </w:p>
    <w:p w14:paraId="610D0478" w14:textId="3EE6285A" w:rsidR="00E36735" w:rsidRPr="00127DE9" w:rsidRDefault="00E36735" w:rsidP="00C24A4E">
      <w:pPr>
        <w:spacing w:after="0" w:line="240" w:lineRule="auto"/>
        <w:ind w:left="720"/>
        <w:rPr>
          <w:rFonts w:ascii="Arial" w:hAnsi="Arial" w:cs="Arial"/>
        </w:rPr>
      </w:pPr>
      <w:r w:rsidRPr="00127DE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716707" w14:textId="77777777" w:rsidR="00E36735" w:rsidRPr="00127DE9" w:rsidRDefault="00E36735" w:rsidP="00C24A4E">
      <w:pPr>
        <w:spacing w:after="0" w:line="240" w:lineRule="auto"/>
        <w:rPr>
          <w:rFonts w:ascii="Arial" w:hAnsi="Arial" w:cs="Arial"/>
        </w:rPr>
      </w:pPr>
    </w:p>
    <w:p w14:paraId="588A65E9" w14:textId="77777777" w:rsidR="00E36735" w:rsidRPr="00127DE9" w:rsidRDefault="00E36735" w:rsidP="00C24A4E">
      <w:pPr>
        <w:spacing w:after="0" w:line="240" w:lineRule="auto"/>
        <w:ind w:left="720" w:hanging="720"/>
        <w:rPr>
          <w:rFonts w:ascii="Arial" w:hAnsi="Arial" w:cs="Arial"/>
        </w:rPr>
      </w:pPr>
      <w:r w:rsidRPr="00127DE9">
        <w:rPr>
          <w:rFonts w:ascii="Arial" w:hAnsi="Arial" w:cs="Arial"/>
        </w:rPr>
        <w:t>(4b.)</w:t>
      </w:r>
      <w:r w:rsidRPr="00127DE9">
        <w:rPr>
          <w:rFonts w:ascii="Arial" w:hAnsi="Arial" w:cs="Arial"/>
        </w:rPr>
        <w:tab/>
        <w:t>Agente Residente de la corporación: Nombre completo, dirección física residencial, dirección postal, número de teléfono, fax, correo electrónico</w:t>
      </w:r>
    </w:p>
    <w:p w14:paraId="50748AD6" w14:textId="7B0CD94C" w:rsidR="00E36735" w:rsidRPr="00127DE9" w:rsidRDefault="00E36735" w:rsidP="00C24A4E">
      <w:pPr>
        <w:spacing w:after="0" w:line="240" w:lineRule="auto"/>
        <w:ind w:left="720"/>
        <w:rPr>
          <w:rFonts w:ascii="Arial" w:hAnsi="Arial" w:cs="Arial"/>
        </w:rPr>
      </w:pPr>
      <w:r w:rsidRPr="00127DE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FF22DD" w14:textId="77777777" w:rsidR="00E36735" w:rsidRPr="00127DE9" w:rsidRDefault="00E36735" w:rsidP="00C24A4E">
      <w:pPr>
        <w:spacing w:after="0" w:line="240" w:lineRule="auto"/>
        <w:rPr>
          <w:rFonts w:ascii="Arial" w:hAnsi="Arial" w:cs="Arial"/>
        </w:rPr>
      </w:pPr>
    </w:p>
    <w:p w14:paraId="53E93A12" w14:textId="77777777" w:rsidR="00E36735" w:rsidRPr="00127DE9" w:rsidRDefault="00E36735" w:rsidP="00C24A4E">
      <w:pPr>
        <w:spacing w:after="0" w:line="240" w:lineRule="auto"/>
        <w:ind w:left="720" w:hanging="720"/>
        <w:rPr>
          <w:rFonts w:ascii="Arial" w:hAnsi="Arial" w:cs="Arial"/>
        </w:rPr>
      </w:pPr>
      <w:r w:rsidRPr="00127DE9">
        <w:rPr>
          <w:rFonts w:ascii="Arial" w:hAnsi="Arial" w:cs="Arial"/>
        </w:rPr>
        <w:t>(4c.)</w:t>
      </w:r>
      <w:r w:rsidRPr="00127DE9">
        <w:rPr>
          <w:rFonts w:ascii="Arial" w:hAnsi="Arial" w:cs="Arial"/>
        </w:rPr>
        <w:tab/>
        <w:t xml:space="preserve">Incorporadores: </w:t>
      </w:r>
    </w:p>
    <w:p w14:paraId="3565B0D0" w14:textId="77777777" w:rsidR="00E36735" w:rsidRPr="00127DE9" w:rsidRDefault="00E36735" w:rsidP="00C24A4E">
      <w:pPr>
        <w:spacing w:after="0" w:line="240" w:lineRule="auto"/>
        <w:ind w:left="720"/>
        <w:rPr>
          <w:rFonts w:ascii="Arial" w:hAnsi="Arial" w:cs="Arial"/>
        </w:rPr>
      </w:pPr>
      <w:r w:rsidRPr="00127DE9">
        <w:rPr>
          <w:rFonts w:ascii="Arial" w:hAnsi="Arial" w:cs="Arial"/>
        </w:rPr>
        <w:t>Nombre completo, dirección física residencial, dirección postal, número de teléfono, fax, correo electrónico</w:t>
      </w:r>
    </w:p>
    <w:p w14:paraId="193CE119" w14:textId="2B55304E" w:rsidR="00E36735" w:rsidRPr="00127DE9" w:rsidRDefault="00E36735" w:rsidP="00C24A4E">
      <w:pPr>
        <w:spacing w:after="0" w:line="240" w:lineRule="auto"/>
        <w:ind w:left="720"/>
        <w:rPr>
          <w:rFonts w:ascii="Arial" w:hAnsi="Arial" w:cs="Arial"/>
        </w:rPr>
      </w:pPr>
      <w:r w:rsidRPr="00127DE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44523" w14:textId="77777777" w:rsidR="00E36735" w:rsidRPr="00127DE9" w:rsidRDefault="00E36735" w:rsidP="00C24A4E">
      <w:pPr>
        <w:spacing w:after="0" w:line="240" w:lineRule="auto"/>
        <w:ind w:left="720"/>
        <w:rPr>
          <w:rFonts w:ascii="Arial" w:hAnsi="Arial" w:cs="Arial"/>
        </w:rPr>
      </w:pPr>
      <w:r w:rsidRPr="00127DE9">
        <w:rPr>
          <w:rFonts w:ascii="Arial" w:hAnsi="Arial" w:cs="Arial"/>
        </w:rPr>
        <w:t xml:space="preserve">                                                                                                                                                                                       </w:t>
      </w:r>
    </w:p>
    <w:p w14:paraId="062D2D61" w14:textId="77777777" w:rsidR="00E36735" w:rsidRPr="00127DE9" w:rsidRDefault="00E36735" w:rsidP="00C24A4E">
      <w:pPr>
        <w:spacing w:after="0" w:line="240" w:lineRule="auto"/>
        <w:rPr>
          <w:rFonts w:ascii="Arial" w:hAnsi="Arial" w:cs="Arial"/>
        </w:rPr>
      </w:pPr>
      <w:r w:rsidRPr="00127DE9">
        <w:rPr>
          <w:rFonts w:ascii="Arial" w:hAnsi="Arial" w:cs="Arial"/>
        </w:rPr>
        <w:t>(4d.)</w:t>
      </w:r>
      <w:r w:rsidRPr="00127DE9">
        <w:rPr>
          <w:rFonts w:ascii="Arial" w:hAnsi="Arial" w:cs="Arial"/>
        </w:rPr>
        <w:tab/>
        <w:t>Miembros actuales de la Junta de Directores:</w:t>
      </w:r>
    </w:p>
    <w:p w14:paraId="0E3297AA" w14:textId="45BFB2AD" w:rsidR="00E36735" w:rsidRPr="00127DE9" w:rsidRDefault="00E36735" w:rsidP="00C24A4E">
      <w:pPr>
        <w:spacing w:after="0" w:line="240" w:lineRule="auto"/>
        <w:ind w:left="720"/>
        <w:rPr>
          <w:rFonts w:ascii="Arial" w:hAnsi="Arial" w:cs="Arial"/>
        </w:rPr>
      </w:pPr>
      <w:r w:rsidRPr="00127DE9">
        <w:rPr>
          <w:rFonts w:ascii="Arial" w:hAnsi="Arial" w:cs="Arial"/>
        </w:rPr>
        <w:t>Nombre completo, cargo, dirección física residencial, dirección postal, número de teléfono, fax, correo</w:t>
      </w:r>
      <w:r w:rsidR="000450AF" w:rsidRPr="00127DE9">
        <w:rPr>
          <w:rFonts w:ascii="Arial" w:hAnsi="Arial" w:cs="Arial"/>
        </w:rPr>
        <w:t xml:space="preserve"> </w:t>
      </w:r>
      <w:r w:rsidRPr="00127DE9">
        <w:rPr>
          <w:rFonts w:ascii="Arial" w:hAnsi="Arial" w:cs="Arial"/>
        </w:rPr>
        <w:t xml:space="preserve">electrónico </w:t>
      </w:r>
      <w:r w:rsidRPr="00127DE9">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11BCA" w14:textId="77777777" w:rsidR="00E36735" w:rsidRPr="00127DE9" w:rsidRDefault="00E36735" w:rsidP="008D15BD">
      <w:pPr>
        <w:spacing w:after="0" w:line="240" w:lineRule="auto"/>
        <w:rPr>
          <w:rFonts w:ascii="Arial" w:hAnsi="Arial" w:cs="Arial"/>
        </w:rPr>
      </w:pPr>
    </w:p>
    <w:p w14:paraId="4DC3F5B7" w14:textId="77777777" w:rsidR="00E36735" w:rsidRPr="00127DE9" w:rsidRDefault="00E36735" w:rsidP="008D15BD">
      <w:pPr>
        <w:spacing w:after="0" w:line="240" w:lineRule="auto"/>
        <w:rPr>
          <w:rFonts w:ascii="Arial" w:hAnsi="Arial" w:cs="Arial"/>
        </w:rPr>
      </w:pPr>
      <w:r w:rsidRPr="00127DE9">
        <w:rPr>
          <w:rFonts w:ascii="Arial" w:hAnsi="Arial" w:cs="Arial"/>
        </w:rPr>
        <w:t>(4e.)</w:t>
      </w:r>
      <w:r w:rsidRPr="00127DE9">
        <w:rPr>
          <w:rFonts w:ascii="Arial" w:hAnsi="Arial" w:cs="Arial"/>
        </w:rPr>
        <w:tab/>
        <w:t xml:space="preserve">Oficiales actuales: </w:t>
      </w:r>
    </w:p>
    <w:p w14:paraId="71B64572" w14:textId="77777777" w:rsidR="00E36735" w:rsidRPr="00127DE9" w:rsidRDefault="00E36735" w:rsidP="008D15BD">
      <w:pPr>
        <w:spacing w:after="0" w:line="240" w:lineRule="auto"/>
        <w:ind w:left="720"/>
        <w:rPr>
          <w:rFonts w:ascii="Arial" w:hAnsi="Arial" w:cs="Arial"/>
        </w:rPr>
      </w:pPr>
      <w:r w:rsidRPr="00127DE9">
        <w:rPr>
          <w:rFonts w:ascii="Arial" w:hAnsi="Arial" w:cs="Arial"/>
        </w:rPr>
        <w:t>Nombre completo, cargo, dirección física residencial, dirección postal, número de teléfono, fax, correo electrónico</w:t>
      </w:r>
    </w:p>
    <w:p w14:paraId="789309B1" w14:textId="7237CB54" w:rsidR="00E36735" w:rsidRPr="00127DE9" w:rsidRDefault="00E36735" w:rsidP="008D15BD">
      <w:pPr>
        <w:spacing w:after="0" w:line="240" w:lineRule="auto"/>
        <w:ind w:left="720"/>
        <w:rPr>
          <w:rFonts w:ascii="Arial" w:hAnsi="Arial" w:cs="Arial"/>
        </w:rPr>
      </w:pPr>
      <w:r w:rsidRPr="00127DE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7BF11" w14:textId="77777777" w:rsidR="00E36735" w:rsidRPr="00127DE9" w:rsidRDefault="00E36735" w:rsidP="008D15BD">
      <w:pPr>
        <w:spacing w:after="0" w:line="240" w:lineRule="auto"/>
        <w:ind w:left="720" w:hanging="720"/>
        <w:rPr>
          <w:rFonts w:ascii="Arial" w:hAnsi="Arial" w:cs="Arial"/>
        </w:rPr>
      </w:pPr>
    </w:p>
    <w:p w14:paraId="4499BB14" w14:textId="77777777" w:rsidR="00E36735" w:rsidRPr="00127DE9" w:rsidRDefault="00E36735" w:rsidP="008D15BD">
      <w:pPr>
        <w:spacing w:after="0" w:line="240" w:lineRule="auto"/>
        <w:ind w:left="720" w:hanging="720"/>
        <w:rPr>
          <w:rFonts w:ascii="Arial" w:hAnsi="Arial" w:cs="Arial"/>
        </w:rPr>
      </w:pPr>
      <w:r w:rsidRPr="00127DE9">
        <w:rPr>
          <w:rFonts w:ascii="Arial" w:hAnsi="Arial" w:cs="Arial"/>
        </w:rPr>
        <w:t>(5)</w:t>
      </w:r>
      <w:r w:rsidRPr="00127DE9">
        <w:rPr>
          <w:rFonts w:ascii="Arial" w:hAnsi="Arial" w:cs="Arial"/>
        </w:rPr>
        <w:tab/>
        <w:t>Sociedades u otro tipo de entidad jurídica</w:t>
      </w:r>
    </w:p>
    <w:p w14:paraId="58AAC82E" w14:textId="77777777" w:rsidR="00E36735" w:rsidRPr="00127DE9" w:rsidRDefault="00E36735" w:rsidP="008D15BD">
      <w:pPr>
        <w:spacing w:after="0" w:line="240" w:lineRule="auto"/>
        <w:ind w:left="720" w:hanging="720"/>
        <w:rPr>
          <w:rFonts w:ascii="Arial" w:hAnsi="Arial" w:cs="Arial"/>
        </w:rPr>
      </w:pPr>
      <w:r w:rsidRPr="00127DE9">
        <w:rPr>
          <w:rFonts w:ascii="Arial" w:hAnsi="Arial" w:cs="Arial"/>
        </w:rPr>
        <w:tab/>
      </w:r>
    </w:p>
    <w:p w14:paraId="2ACE655A" w14:textId="77777777" w:rsidR="00E36735" w:rsidRPr="00127DE9" w:rsidRDefault="00E36735" w:rsidP="008D15BD">
      <w:pPr>
        <w:spacing w:after="0" w:line="240" w:lineRule="auto"/>
        <w:ind w:left="720" w:hanging="720"/>
        <w:rPr>
          <w:rFonts w:ascii="Arial" w:hAnsi="Arial" w:cs="Arial"/>
        </w:rPr>
      </w:pPr>
      <w:r w:rsidRPr="00127DE9">
        <w:rPr>
          <w:rFonts w:ascii="Arial" w:hAnsi="Arial" w:cs="Arial"/>
        </w:rPr>
        <w:t>(5a.)</w:t>
      </w:r>
      <w:r w:rsidRPr="00127DE9">
        <w:rPr>
          <w:rFonts w:ascii="Arial" w:hAnsi="Arial" w:cs="Arial"/>
        </w:rPr>
        <w:tab/>
        <w:t xml:space="preserve">Oficina Principal: </w:t>
      </w:r>
    </w:p>
    <w:p w14:paraId="4B1302F7" w14:textId="77777777" w:rsidR="00E36735" w:rsidRPr="00127DE9" w:rsidRDefault="00E36735" w:rsidP="008D15BD">
      <w:pPr>
        <w:spacing w:after="0" w:line="240" w:lineRule="auto"/>
        <w:ind w:left="720"/>
        <w:rPr>
          <w:rFonts w:ascii="Arial" w:hAnsi="Arial" w:cs="Arial"/>
        </w:rPr>
      </w:pPr>
      <w:r w:rsidRPr="00127DE9">
        <w:rPr>
          <w:rFonts w:ascii="Arial" w:hAnsi="Arial" w:cs="Arial"/>
        </w:rPr>
        <w:t>Dirección física, dirección postal, número de teléfono, fax, correo electrónico</w:t>
      </w:r>
    </w:p>
    <w:p w14:paraId="33658C55" w14:textId="77777777" w:rsidR="00E36735" w:rsidRPr="00127DE9" w:rsidRDefault="00E36735" w:rsidP="008D15BD">
      <w:pPr>
        <w:spacing w:after="0" w:line="240" w:lineRule="auto"/>
        <w:ind w:left="720"/>
        <w:rPr>
          <w:rFonts w:ascii="Arial" w:hAnsi="Arial" w:cs="Arial"/>
        </w:rPr>
      </w:pPr>
      <w:r w:rsidRPr="00127DE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2B4CE9" w14:textId="77777777" w:rsidR="00E36735" w:rsidRPr="00127DE9" w:rsidRDefault="00E36735" w:rsidP="008D15BD">
      <w:pPr>
        <w:spacing w:after="0" w:line="240" w:lineRule="auto"/>
        <w:ind w:left="720" w:hanging="720"/>
        <w:rPr>
          <w:rFonts w:ascii="Arial" w:hAnsi="Arial" w:cs="Arial"/>
        </w:rPr>
      </w:pPr>
    </w:p>
    <w:p w14:paraId="0C32430A" w14:textId="77777777" w:rsidR="00E36735" w:rsidRPr="00127DE9" w:rsidRDefault="00E36735" w:rsidP="008D15BD">
      <w:pPr>
        <w:spacing w:after="0" w:line="240" w:lineRule="auto"/>
        <w:ind w:left="720" w:hanging="720"/>
        <w:rPr>
          <w:rFonts w:ascii="Arial" w:hAnsi="Arial" w:cs="Arial"/>
        </w:rPr>
      </w:pPr>
      <w:r w:rsidRPr="00127DE9">
        <w:rPr>
          <w:rFonts w:ascii="Arial" w:hAnsi="Arial" w:cs="Arial"/>
        </w:rPr>
        <w:t>(5b.)</w:t>
      </w:r>
      <w:r w:rsidRPr="00127DE9">
        <w:rPr>
          <w:rFonts w:ascii="Arial" w:hAnsi="Arial" w:cs="Arial"/>
        </w:rPr>
        <w:tab/>
        <w:t>Información sobre los socios y dueños:</w:t>
      </w:r>
    </w:p>
    <w:p w14:paraId="7F42998A" w14:textId="77777777" w:rsidR="00E36735" w:rsidRPr="00127DE9" w:rsidRDefault="00E36735" w:rsidP="008D15BD">
      <w:pPr>
        <w:spacing w:after="0" w:line="240" w:lineRule="auto"/>
        <w:ind w:left="720"/>
        <w:rPr>
          <w:rFonts w:ascii="Arial" w:hAnsi="Arial" w:cs="Arial"/>
        </w:rPr>
      </w:pPr>
      <w:r w:rsidRPr="00127DE9">
        <w:rPr>
          <w:rFonts w:ascii="Arial" w:hAnsi="Arial" w:cs="Arial"/>
        </w:rPr>
        <w:t>Nombre completo, cargo, dirección física residencial, dirección postal, número de teléfono, fax, correo electrónico</w:t>
      </w:r>
    </w:p>
    <w:p w14:paraId="39094B34" w14:textId="762A9B49" w:rsidR="00E36735" w:rsidRPr="00127DE9" w:rsidRDefault="00E36735" w:rsidP="008D15BD">
      <w:pPr>
        <w:spacing w:after="0" w:line="240" w:lineRule="auto"/>
        <w:ind w:left="720" w:hanging="720"/>
        <w:rPr>
          <w:rFonts w:ascii="Arial" w:hAnsi="Arial" w:cs="Arial"/>
        </w:rPr>
      </w:pPr>
      <w:r w:rsidRPr="00127DE9">
        <w:rPr>
          <w:rFonts w:ascii="Arial" w:hAnsi="Arial" w:cs="Aria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DC0098" w14:textId="77777777" w:rsidR="00F56834" w:rsidRPr="00127DE9" w:rsidRDefault="00F56834" w:rsidP="00C24A4E">
      <w:pPr>
        <w:spacing w:after="0" w:line="240" w:lineRule="auto"/>
        <w:rPr>
          <w:rFonts w:ascii="Arial" w:hAnsi="Arial" w:cs="Arial"/>
          <w:b/>
          <w:bCs/>
        </w:rPr>
      </w:pPr>
    </w:p>
    <w:p w14:paraId="76C25835" w14:textId="77777777" w:rsidR="00F56834" w:rsidRPr="00127DE9" w:rsidRDefault="00F56834" w:rsidP="00E117DC">
      <w:pPr>
        <w:spacing w:after="0" w:line="240" w:lineRule="auto"/>
        <w:rPr>
          <w:rFonts w:ascii="Arial" w:hAnsi="Arial" w:cs="Arial"/>
          <w:b/>
          <w:bCs/>
        </w:rPr>
      </w:pPr>
    </w:p>
    <w:p w14:paraId="6B6BA926" w14:textId="77777777" w:rsidR="00F56834" w:rsidRPr="00127DE9" w:rsidRDefault="00F56834" w:rsidP="003F20C0">
      <w:pPr>
        <w:spacing w:after="0" w:line="240" w:lineRule="auto"/>
        <w:rPr>
          <w:rFonts w:ascii="Arial" w:hAnsi="Arial" w:cs="Arial"/>
          <w:b/>
          <w:bCs/>
        </w:rPr>
      </w:pPr>
    </w:p>
    <w:p w14:paraId="216B1B3B" w14:textId="77777777" w:rsidR="00F56834" w:rsidRPr="00127DE9" w:rsidRDefault="00F56834" w:rsidP="00C558BF">
      <w:pPr>
        <w:spacing w:after="0" w:line="240" w:lineRule="auto"/>
        <w:rPr>
          <w:rFonts w:ascii="Arial" w:hAnsi="Arial" w:cs="Arial"/>
          <w:b/>
          <w:bCs/>
        </w:rPr>
      </w:pPr>
    </w:p>
    <w:p w14:paraId="1DD2FFC9" w14:textId="77777777" w:rsidR="00F56834" w:rsidRPr="00127DE9" w:rsidRDefault="00F56834">
      <w:pPr>
        <w:spacing w:after="0" w:line="240" w:lineRule="auto"/>
        <w:rPr>
          <w:rFonts w:ascii="Arial" w:hAnsi="Arial" w:cs="Arial"/>
          <w:b/>
          <w:bCs/>
        </w:rPr>
      </w:pPr>
    </w:p>
    <w:p w14:paraId="4BA402CF" w14:textId="77777777" w:rsidR="00F56834" w:rsidRPr="00127DE9" w:rsidRDefault="00F56834">
      <w:pPr>
        <w:spacing w:after="0" w:line="240" w:lineRule="auto"/>
        <w:rPr>
          <w:rFonts w:ascii="Arial" w:hAnsi="Arial" w:cs="Arial"/>
          <w:b/>
          <w:bCs/>
        </w:rPr>
      </w:pPr>
    </w:p>
    <w:p w14:paraId="771266E0" w14:textId="77777777" w:rsidR="00F56834" w:rsidRPr="00127DE9" w:rsidRDefault="00F56834">
      <w:pPr>
        <w:spacing w:after="0" w:line="240" w:lineRule="auto"/>
        <w:rPr>
          <w:rFonts w:ascii="Arial" w:hAnsi="Arial" w:cs="Arial"/>
          <w:b/>
          <w:bCs/>
        </w:rPr>
      </w:pPr>
    </w:p>
    <w:p w14:paraId="10AD0A04" w14:textId="77777777" w:rsidR="00F56834" w:rsidRPr="00127DE9" w:rsidRDefault="00F56834">
      <w:pPr>
        <w:spacing w:after="0" w:line="240" w:lineRule="auto"/>
        <w:rPr>
          <w:rFonts w:ascii="Arial" w:hAnsi="Arial" w:cs="Arial"/>
          <w:b/>
          <w:bCs/>
        </w:rPr>
      </w:pPr>
    </w:p>
    <w:p w14:paraId="38D9379F" w14:textId="77777777" w:rsidR="00F56834" w:rsidRPr="00127DE9" w:rsidRDefault="00F56834">
      <w:pPr>
        <w:spacing w:after="0" w:line="240" w:lineRule="auto"/>
        <w:rPr>
          <w:rFonts w:ascii="Arial" w:hAnsi="Arial" w:cs="Arial"/>
          <w:b/>
          <w:bCs/>
        </w:rPr>
      </w:pPr>
    </w:p>
    <w:p w14:paraId="721B0FD0" w14:textId="11CBD231" w:rsidR="00F56834" w:rsidRPr="00127DE9" w:rsidRDefault="00F56834">
      <w:pPr>
        <w:spacing w:after="0" w:line="240" w:lineRule="auto"/>
        <w:rPr>
          <w:rFonts w:ascii="Arial" w:hAnsi="Arial" w:cs="Arial"/>
          <w:b/>
          <w:bCs/>
        </w:rPr>
      </w:pPr>
    </w:p>
    <w:p w14:paraId="534B60F7" w14:textId="0F1D73F9" w:rsidR="008D15BD" w:rsidRPr="00127DE9" w:rsidRDefault="008D15BD">
      <w:pPr>
        <w:spacing w:after="0" w:line="240" w:lineRule="auto"/>
        <w:rPr>
          <w:rFonts w:ascii="Arial" w:hAnsi="Arial" w:cs="Arial"/>
          <w:b/>
          <w:bCs/>
        </w:rPr>
      </w:pPr>
    </w:p>
    <w:p w14:paraId="77F6C7B5" w14:textId="30FB6399" w:rsidR="008D15BD" w:rsidRPr="00127DE9" w:rsidRDefault="008D15BD">
      <w:pPr>
        <w:spacing w:after="0" w:line="240" w:lineRule="auto"/>
        <w:rPr>
          <w:rFonts w:ascii="Arial" w:hAnsi="Arial" w:cs="Arial"/>
          <w:b/>
          <w:bCs/>
        </w:rPr>
      </w:pPr>
    </w:p>
    <w:p w14:paraId="3728B0A3" w14:textId="31C835A7" w:rsidR="008D15BD" w:rsidRPr="00127DE9" w:rsidRDefault="008D15BD">
      <w:pPr>
        <w:spacing w:after="0" w:line="240" w:lineRule="auto"/>
        <w:rPr>
          <w:rFonts w:ascii="Arial" w:hAnsi="Arial" w:cs="Arial"/>
          <w:b/>
          <w:bCs/>
        </w:rPr>
      </w:pPr>
    </w:p>
    <w:p w14:paraId="68BF2327" w14:textId="78E2951D" w:rsidR="008D15BD" w:rsidRPr="00127DE9" w:rsidRDefault="008D15BD">
      <w:pPr>
        <w:spacing w:after="0" w:line="240" w:lineRule="auto"/>
        <w:rPr>
          <w:rFonts w:ascii="Arial" w:hAnsi="Arial" w:cs="Arial"/>
          <w:b/>
          <w:bCs/>
        </w:rPr>
      </w:pPr>
    </w:p>
    <w:p w14:paraId="277F740B" w14:textId="0C48A31D" w:rsidR="008D15BD" w:rsidRPr="00127DE9" w:rsidRDefault="008D15BD">
      <w:pPr>
        <w:spacing w:after="0" w:line="240" w:lineRule="auto"/>
        <w:rPr>
          <w:rFonts w:ascii="Arial" w:hAnsi="Arial" w:cs="Arial"/>
          <w:b/>
          <w:bCs/>
        </w:rPr>
      </w:pPr>
    </w:p>
    <w:p w14:paraId="59A63C91" w14:textId="77777777" w:rsidR="008D15BD" w:rsidRPr="00127DE9" w:rsidRDefault="008D15BD">
      <w:pPr>
        <w:spacing w:after="0" w:line="240" w:lineRule="auto"/>
        <w:rPr>
          <w:rFonts w:ascii="Arial" w:hAnsi="Arial" w:cs="Arial"/>
          <w:b/>
          <w:bCs/>
        </w:rPr>
      </w:pPr>
    </w:p>
    <w:p w14:paraId="49D8918C" w14:textId="77777777" w:rsidR="00F56834" w:rsidRPr="00127DE9" w:rsidRDefault="00F56834">
      <w:pPr>
        <w:spacing w:after="0" w:line="240" w:lineRule="auto"/>
        <w:rPr>
          <w:rFonts w:ascii="Arial" w:hAnsi="Arial" w:cs="Arial"/>
          <w:b/>
          <w:bCs/>
        </w:rPr>
      </w:pPr>
    </w:p>
    <w:p w14:paraId="09651D2D" w14:textId="77777777" w:rsidR="00F56834" w:rsidRPr="00127DE9" w:rsidRDefault="00F56834">
      <w:pPr>
        <w:spacing w:after="0" w:line="240" w:lineRule="auto"/>
        <w:rPr>
          <w:rFonts w:ascii="Arial" w:hAnsi="Arial" w:cs="Arial"/>
          <w:b/>
          <w:bCs/>
        </w:rPr>
      </w:pPr>
    </w:p>
    <w:p w14:paraId="7F1F9331" w14:textId="77777777" w:rsidR="00F56834" w:rsidRPr="00127DE9" w:rsidRDefault="00F56834">
      <w:pPr>
        <w:spacing w:after="0" w:line="240" w:lineRule="auto"/>
        <w:rPr>
          <w:rFonts w:ascii="Arial" w:hAnsi="Arial" w:cs="Arial"/>
          <w:b/>
          <w:bCs/>
        </w:rPr>
      </w:pPr>
    </w:p>
    <w:p w14:paraId="3F7CA198" w14:textId="77777777" w:rsidR="00F56834" w:rsidRPr="00127DE9" w:rsidRDefault="00F56834">
      <w:pPr>
        <w:spacing w:after="0" w:line="240" w:lineRule="auto"/>
        <w:rPr>
          <w:rFonts w:ascii="Arial" w:hAnsi="Arial" w:cs="Arial"/>
          <w:b/>
          <w:bCs/>
        </w:rPr>
      </w:pPr>
    </w:p>
    <w:p w14:paraId="447CFD6B" w14:textId="77777777" w:rsidR="00A15D42" w:rsidRPr="00127DE9" w:rsidRDefault="00A15D42">
      <w:pPr>
        <w:rPr>
          <w:rFonts w:ascii="Arial" w:hAnsi="Arial" w:cs="Arial"/>
          <w:b/>
        </w:rPr>
      </w:pPr>
    </w:p>
    <w:p w14:paraId="0A12BEFA" w14:textId="77777777" w:rsidR="00A15D42" w:rsidRPr="00127DE9" w:rsidRDefault="00A15D42" w:rsidP="008D15BD">
      <w:pPr>
        <w:tabs>
          <w:tab w:val="center" w:pos="4680"/>
          <w:tab w:val="right" w:pos="9360"/>
        </w:tabs>
        <w:spacing w:after="0" w:line="240" w:lineRule="auto"/>
        <w:ind w:left="1710"/>
        <w:jc w:val="both"/>
        <w:rPr>
          <w:rFonts w:ascii="Arial" w:eastAsia="Calibri" w:hAnsi="Arial" w:cs="Arial"/>
          <w:spacing w:val="20"/>
          <w:sz w:val="28"/>
          <w:szCs w:val="24"/>
          <w:lang w:eastAsia="en-US"/>
        </w:rPr>
      </w:pPr>
      <w:r w:rsidRPr="00127DE9">
        <w:rPr>
          <w:rFonts w:ascii="Arial" w:eastAsia="Calibri" w:hAnsi="Arial" w:cs="Arial"/>
          <w:noProof/>
          <w:sz w:val="24"/>
          <w:szCs w:val="24"/>
          <w:lang w:val="en-US" w:eastAsia="en-US"/>
        </w:rPr>
        <w:lastRenderedPageBreak/>
        <w:drawing>
          <wp:anchor distT="0" distB="0" distL="114300" distR="114300" simplePos="0" relativeHeight="251933696" behindDoc="1" locked="0" layoutInCell="1" allowOverlap="1" wp14:anchorId="162D8639" wp14:editId="6B82E669">
            <wp:simplePos x="0" y="0"/>
            <wp:positionH relativeFrom="column">
              <wp:posOffset>-262255</wp:posOffset>
            </wp:positionH>
            <wp:positionV relativeFrom="paragraph">
              <wp:posOffset>-147955</wp:posOffset>
            </wp:positionV>
            <wp:extent cx="1080135" cy="10801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0C352CC7"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z w:val="24"/>
          <w:szCs w:val="24"/>
          <w:lang w:eastAsia="en-US"/>
        </w:rPr>
      </w:pPr>
      <w:r w:rsidRPr="00127DE9">
        <w:rPr>
          <w:rFonts w:ascii="Arial" w:eastAsia="Calibri" w:hAnsi="Arial" w:cs="Arial"/>
          <w:color w:val="808080"/>
          <w:spacing w:val="20"/>
          <w:sz w:val="28"/>
          <w:szCs w:val="24"/>
          <w:lang w:eastAsia="en-US"/>
        </w:rPr>
        <w:t xml:space="preserve">              GOBIERNO DE PUERTO RICO</w:t>
      </w:r>
    </w:p>
    <w:p w14:paraId="6F038B5B" w14:textId="77777777" w:rsidR="00A15D42" w:rsidRPr="00127DE9" w:rsidRDefault="00A15D42" w:rsidP="008D15BD">
      <w:pPr>
        <w:tabs>
          <w:tab w:val="center" w:pos="4680"/>
          <w:tab w:val="right" w:pos="9360"/>
        </w:tabs>
        <w:spacing w:after="0" w:line="240" w:lineRule="auto"/>
        <w:ind w:left="1800" w:hanging="90"/>
        <w:jc w:val="both"/>
        <w:rPr>
          <w:rFonts w:ascii="Arial" w:eastAsia="Calibri" w:hAnsi="Arial" w:cs="Arial"/>
          <w:color w:val="808080"/>
          <w:spacing w:val="20"/>
          <w:sz w:val="21"/>
          <w:szCs w:val="24"/>
          <w:lang w:eastAsia="en-US"/>
        </w:rPr>
      </w:pPr>
      <w:r w:rsidRPr="00127DE9">
        <w:rPr>
          <w:rFonts w:ascii="Arial" w:eastAsia="Calibri" w:hAnsi="Arial" w:cs="Arial"/>
          <w:noProof/>
          <w:color w:val="808080"/>
          <w:spacing w:val="20"/>
          <w:sz w:val="28"/>
          <w:szCs w:val="24"/>
          <w:lang w:val="en-US" w:eastAsia="en-US"/>
        </w:rPr>
        <mc:AlternateContent>
          <mc:Choice Requires="wps">
            <w:drawing>
              <wp:anchor distT="0" distB="0" distL="114300" distR="114300" simplePos="0" relativeHeight="251934720" behindDoc="0" locked="0" layoutInCell="1" allowOverlap="1" wp14:anchorId="17CE42B5" wp14:editId="5EE1D745">
                <wp:simplePos x="0" y="0"/>
                <wp:positionH relativeFrom="column">
                  <wp:posOffset>784860</wp:posOffset>
                </wp:positionH>
                <wp:positionV relativeFrom="paragraph">
                  <wp:posOffset>50800</wp:posOffset>
                </wp:positionV>
                <wp:extent cx="49149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4602E1" id="Straight Connector 3"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" strokecolor="#7f7f7f" strokeweight=".5pt">
                <v:stroke joinstyle="miter"/>
              </v:line>
            </w:pict>
          </mc:Fallback>
        </mc:AlternateContent>
      </w:r>
      <w:r w:rsidRPr="00127DE9">
        <w:rPr>
          <w:rFonts w:ascii="Arial" w:eastAsia="Calibri" w:hAnsi="Arial" w:cs="Arial"/>
          <w:color w:val="808080"/>
          <w:spacing w:val="20"/>
          <w:sz w:val="28"/>
          <w:szCs w:val="24"/>
          <w:lang w:eastAsia="en-US"/>
        </w:rPr>
        <w:t xml:space="preserve"> </w:t>
      </w:r>
      <w:r w:rsidRPr="00127DE9">
        <w:rPr>
          <w:rFonts w:ascii="Arial" w:eastAsia="Calibri" w:hAnsi="Arial" w:cs="Arial"/>
          <w:color w:val="808080"/>
          <w:spacing w:val="20"/>
          <w:szCs w:val="24"/>
          <w:lang w:eastAsia="en-US"/>
        </w:rPr>
        <w:t xml:space="preserve"> </w:t>
      </w:r>
    </w:p>
    <w:p w14:paraId="760623AE"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DEPARTAMENTO DE EDUCACIÓN</w:t>
      </w:r>
    </w:p>
    <w:p w14:paraId="6493D3B4"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Secretaría Auxiliar de Asuntos Federales</w:t>
      </w:r>
    </w:p>
    <w:p w14:paraId="452BC35E" w14:textId="77777777" w:rsidR="009465B2" w:rsidRPr="00127DE9" w:rsidRDefault="009465B2" w:rsidP="008D15BD">
      <w:pPr>
        <w:spacing w:after="0" w:line="240" w:lineRule="auto"/>
        <w:jc w:val="both"/>
        <w:rPr>
          <w:rFonts w:ascii="Arial" w:hAnsi="Arial" w:cs="Arial"/>
          <w:b/>
          <w:bCs/>
        </w:rPr>
      </w:pPr>
    </w:p>
    <w:p w14:paraId="4E77111D" w14:textId="77777777" w:rsidR="0018629C" w:rsidRPr="00127DE9" w:rsidRDefault="0018629C" w:rsidP="00127DE9">
      <w:pPr>
        <w:pStyle w:val="Heading2"/>
        <w:jc w:val="left"/>
        <w:rPr>
          <w:rFonts w:cs="Arial"/>
          <w:szCs w:val="22"/>
        </w:rPr>
      </w:pPr>
      <w:bookmarkStart w:id="61" w:name="_Toc2255535"/>
      <w:r w:rsidRPr="00127DE9">
        <w:rPr>
          <w:rFonts w:cs="Arial"/>
          <w:szCs w:val="22"/>
        </w:rPr>
        <w:t>ANEJO 4: EJEMPLOS DE PREPRUEBAS Y POSPRUEBAS</w:t>
      </w:r>
      <w:bookmarkEnd w:id="61"/>
      <w:r w:rsidRPr="00127DE9">
        <w:rPr>
          <w:rFonts w:cs="Arial"/>
          <w:szCs w:val="22"/>
        </w:rPr>
        <w:t xml:space="preserve"> </w:t>
      </w:r>
    </w:p>
    <w:p w14:paraId="687DE545" w14:textId="496B09FC" w:rsidR="009465B2" w:rsidRPr="00127DE9" w:rsidRDefault="00D941FB" w:rsidP="0018629C">
      <w:pPr>
        <w:rPr>
          <w:rFonts w:ascii="Arial" w:hAnsi="Arial" w:cs="Arial"/>
          <w:b/>
          <w:bCs/>
        </w:rPr>
      </w:pPr>
      <w:r w:rsidRPr="00127DE9">
        <w:rPr>
          <w:rFonts w:ascii="Arial" w:hAnsi="Arial" w:cs="Arial"/>
          <w:u w:val="single"/>
        </w:rPr>
        <w:t>Favor no identificar la entidad en los ejemplos</w:t>
      </w:r>
      <w:r w:rsidRPr="00127DE9">
        <w:rPr>
          <w:rFonts w:ascii="Arial" w:hAnsi="Arial" w:cs="Arial"/>
        </w:rPr>
        <w:t xml:space="preserve"> </w:t>
      </w:r>
    </w:p>
    <w:p w14:paraId="0C8CA352" w14:textId="54227A6A" w:rsidR="009465B2" w:rsidRPr="00127DE9" w:rsidRDefault="009465B2" w:rsidP="008D15BD">
      <w:pPr>
        <w:pStyle w:val="ListParagraph"/>
        <w:numPr>
          <w:ilvl w:val="0"/>
          <w:numId w:val="47"/>
        </w:numPr>
        <w:spacing w:after="0" w:line="240" w:lineRule="auto"/>
        <w:jc w:val="both"/>
        <w:rPr>
          <w:rFonts w:ascii="Arial" w:hAnsi="Arial" w:cs="Arial"/>
          <w:b/>
          <w:bCs/>
        </w:rPr>
      </w:pPr>
      <w:r w:rsidRPr="00127DE9">
        <w:rPr>
          <w:rFonts w:ascii="Arial" w:hAnsi="Arial" w:cs="Arial"/>
          <w:b/>
          <w:bCs/>
        </w:rPr>
        <w:t>Descripción de las estrategias y documentos que se utilizarán para el seguimiento a la transferencia de nuevo conocimiento y estrategias a la sala de clases</w:t>
      </w:r>
    </w:p>
    <w:p w14:paraId="76956E30" w14:textId="77777777" w:rsidR="009465B2" w:rsidRPr="00127DE9" w:rsidRDefault="009465B2" w:rsidP="008D15BD">
      <w:pPr>
        <w:spacing w:after="0" w:line="240" w:lineRule="auto"/>
        <w:jc w:val="both"/>
        <w:rPr>
          <w:rFonts w:ascii="Arial" w:hAnsi="Arial" w:cs="Arial"/>
          <w:b/>
          <w:bCs/>
        </w:rPr>
      </w:pPr>
    </w:p>
    <w:p w14:paraId="6FB7F6D8" w14:textId="77777777" w:rsidR="009465B2" w:rsidRPr="00127DE9" w:rsidRDefault="009465B2" w:rsidP="008D15BD">
      <w:pPr>
        <w:spacing w:after="0" w:line="240" w:lineRule="auto"/>
        <w:jc w:val="both"/>
        <w:rPr>
          <w:rFonts w:ascii="Arial" w:hAnsi="Arial" w:cs="Arial"/>
          <w:b/>
          <w:bCs/>
        </w:rPr>
      </w:pPr>
    </w:p>
    <w:p w14:paraId="4593279D" w14:textId="77777777" w:rsidR="009465B2" w:rsidRPr="00127DE9" w:rsidRDefault="009465B2" w:rsidP="008D15BD">
      <w:pPr>
        <w:spacing w:after="0" w:line="240" w:lineRule="auto"/>
        <w:jc w:val="both"/>
        <w:rPr>
          <w:rFonts w:ascii="Arial" w:hAnsi="Arial" w:cs="Arial"/>
          <w:b/>
          <w:bCs/>
        </w:rPr>
      </w:pPr>
    </w:p>
    <w:p w14:paraId="39227742" w14:textId="77777777" w:rsidR="009465B2" w:rsidRPr="00127DE9" w:rsidRDefault="009465B2" w:rsidP="008D15BD">
      <w:pPr>
        <w:spacing w:after="0" w:line="240" w:lineRule="auto"/>
        <w:jc w:val="both"/>
        <w:rPr>
          <w:rFonts w:ascii="Arial" w:hAnsi="Arial" w:cs="Arial"/>
          <w:b/>
          <w:bCs/>
        </w:rPr>
      </w:pPr>
    </w:p>
    <w:p w14:paraId="672295B8" w14:textId="77777777" w:rsidR="009465B2" w:rsidRPr="00127DE9" w:rsidRDefault="009465B2" w:rsidP="008D15BD">
      <w:pPr>
        <w:spacing w:after="0" w:line="240" w:lineRule="auto"/>
        <w:jc w:val="both"/>
        <w:rPr>
          <w:rFonts w:ascii="Arial" w:hAnsi="Arial" w:cs="Arial"/>
          <w:b/>
          <w:bCs/>
        </w:rPr>
      </w:pPr>
    </w:p>
    <w:p w14:paraId="29FA16BA" w14:textId="77777777" w:rsidR="009465B2" w:rsidRPr="00127DE9" w:rsidRDefault="009465B2" w:rsidP="008D15BD">
      <w:pPr>
        <w:spacing w:after="0" w:line="240" w:lineRule="auto"/>
        <w:jc w:val="both"/>
        <w:rPr>
          <w:rFonts w:ascii="Arial" w:hAnsi="Arial" w:cs="Arial"/>
          <w:b/>
          <w:bCs/>
        </w:rPr>
      </w:pPr>
    </w:p>
    <w:p w14:paraId="0139FF65" w14:textId="77777777" w:rsidR="009465B2" w:rsidRPr="00127DE9" w:rsidRDefault="009465B2" w:rsidP="008D15BD">
      <w:pPr>
        <w:spacing w:after="0" w:line="240" w:lineRule="auto"/>
        <w:jc w:val="both"/>
        <w:rPr>
          <w:rFonts w:ascii="Arial" w:hAnsi="Arial" w:cs="Arial"/>
          <w:b/>
          <w:bCs/>
        </w:rPr>
      </w:pPr>
    </w:p>
    <w:p w14:paraId="2097A316" w14:textId="77777777" w:rsidR="009465B2" w:rsidRPr="00127DE9" w:rsidRDefault="009465B2" w:rsidP="008D15BD">
      <w:pPr>
        <w:spacing w:after="0" w:line="240" w:lineRule="auto"/>
        <w:jc w:val="both"/>
        <w:rPr>
          <w:rFonts w:ascii="Arial" w:hAnsi="Arial" w:cs="Arial"/>
          <w:b/>
          <w:bCs/>
        </w:rPr>
      </w:pPr>
    </w:p>
    <w:p w14:paraId="7B09CED7" w14:textId="77777777" w:rsidR="009465B2" w:rsidRPr="00127DE9" w:rsidRDefault="009465B2" w:rsidP="008D15BD">
      <w:pPr>
        <w:spacing w:after="0" w:line="240" w:lineRule="auto"/>
        <w:jc w:val="both"/>
        <w:rPr>
          <w:rFonts w:ascii="Arial" w:hAnsi="Arial" w:cs="Arial"/>
          <w:b/>
          <w:bCs/>
        </w:rPr>
      </w:pPr>
    </w:p>
    <w:p w14:paraId="3843199B" w14:textId="77777777" w:rsidR="009465B2" w:rsidRPr="00127DE9" w:rsidRDefault="009465B2" w:rsidP="008D15BD">
      <w:pPr>
        <w:spacing w:after="0" w:line="240" w:lineRule="auto"/>
        <w:jc w:val="both"/>
        <w:rPr>
          <w:rFonts w:ascii="Arial" w:hAnsi="Arial" w:cs="Arial"/>
          <w:b/>
          <w:bCs/>
        </w:rPr>
      </w:pPr>
    </w:p>
    <w:p w14:paraId="2DB9DA74" w14:textId="77777777" w:rsidR="009465B2" w:rsidRPr="00127DE9" w:rsidRDefault="009465B2" w:rsidP="008D15BD">
      <w:pPr>
        <w:spacing w:after="0" w:line="240" w:lineRule="auto"/>
        <w:jc w:val="both"/>
        <w:rPr>
          <w:rFonts w:ascii="Arial" w:hAnsi="Arial" w:cs="Arial"/>
          <w:b/>
          <w:bCs/>
        </w:rPr>
      </w:pPr>
    </w:p>
    <w:p w14:paraId="345838A9" w14:textId="77777777" w:rsidR="009465B2" w:rsidRPr="00127DE9" w:rsidRDefault="009465B2" w:rsidP="008D15BD">
      <w:pPr>
        <w:spacing w:after="0" w:line="240" w:lineRule="auto"/>
        <w:jc w:val="both"/>
        <w:rPr>
          <w:rFonts w:ascii="Arial" w:hAnsi="Arial" w:cs="Arial"/>
          <w:b/>
          <w:bCs/>
        </w:rPr>
      </w:pPr>
    </w:p>
    <w:p w14:paraId="23F38F58" w14:textId="77777777" w:rsidR="009465B2" w:rsidRPr="00127DE9" w:rsidRDefault="009465B2" w:rsidP="008D15BD">
      <w:pPr>
        <w:spacing w:after="0" w:line="240" w:lineRule="auto"/>
        <w:jc w:val="both"/>
        <w:rPr>
          <w:rFonts w:ascii="Arial" w:hAnsi="Arial" w:cs="Arial"/>
          <w:b/>
          <w:bCs/>
        </w:rPr>
      </w:pPr>
    </w:p>
    <w:p w14:paraId="08FCAE75" w14:textId="77777777" w:rsidR="009465B2" w:rsidRPr="00127DE9" w:rsidRDefault="009465B2" w:rsidP="008D15BD">
      <w:pPr>
        <w:spacing w:after="0" w:line="240" w:lineRule="auto"/>
        <w:jc w:val="both"/>
        <w:rPr>
          <w:rFonts w:ascii="Arial" w:hAnsi="Arial" w:cs="Arial"/>
          <w:b/>
          <w:bCs/>
        </w:rPr>
      </w:pPr>
    </w:p>
    <w:p w14:paraId="5FE14F4F" w14:textId="77777777" w:rsidR="009465B2" w:rsidRPr="00127DE9" w:rsidRDefault="009465B2" w:rsidP="008D15BD">
      <w:pPr>
        <w:spacing w:after="0" w:line="240" w:lineRule="auto"/>
        <w:jc w:val="both"/>
        <w:rPr>
          <w:rFonts w:ascii="Arial" w:hAnsi="Arial" w:cs="Arial"/>
          <w:b/>
          <w:bCs/>
        </w:rPr>
      </w:pPr>
    </w:p>
    <w:p w14:paraId="30B7F12C" w14:textId="77777777" w:rsidR="009465B2" w:rsidRPr="00127DE9" w:rsidRDefault="009465B2" w:rsidP="008D15BD">
      <w:pPr>
        <w:spacing w:after="0" w:line="240" w:lineRule="auto"/>
        <w:jc w:val="both"/>
        <w:rPr>
          <w:rFonts w:ascii="Arial" w:hAnsi="Arial" w:cs="Arial"/>
          <w:b/>
          <w:bCs/>
        </w:rPr>
      </w:pPr>
    </w:p>
    <w:p w14:paraId="2ECC284D" w14:textId="77777777" w:rsidR="009465B2" w:rsidRPr="00127DE9" w:rsidRDefault="009465B2" w:rsidP="008D15BD">
      <w:pPr>
        <w:spacing w:after="0" w:line="240" w:lineRule="auto"/>
        <w:jc w:val="both"/>
        <w:rPr>
          <w:rFonts w:ascii="Arial" w:hAnsi="Arial" w:cs="Arial"/>
          <w:b/>
          <w:bCs/>
        </w:rPr>
      </w:pPr>
    </w:p>
    <w:p w14:paraId="61178189" w14:textId="77777777" w:rsidR="009465B2" w:rsidRPr="00127DE9" w:rsidRDefault="009465B2" w:rsidP="008D15BD">
      <w:pPr>
        <w:spacing w:after="0" w:line="240" w:lineRule="auto"/>
        <w:jc w:val="both"/>
        <w:rPr>
          <w:rFonts w:ascii="Arial" w:hAnsi="Arial" w:cs="Arial"/>
          <w:b/>
          <w:bCs/>
        </w:rPr>
      </w:pPr>
    </w:p>
    <w:p w14:paraId="419D7E59" w14:textId="77777777" w:rsidR="009465B2" w:rsidRPr="00127DE9" w:rsidRDefault="009465B2" w:rsidP="008D15BD">
      <w:pPr>
        <w:spacing w:after="0" w:line="240" w:lineRule="auto"/>
        <w:jc w:val="both"/>
        <w:rPr>
          <w:rFonts w:ascii="Arial" w:hAnsi="Arial" w:cs="Arial"/>
          <w:b/>
          <w:bCs/>
        </w:rPr>
      </w:pPr>
    </w:p>
    <w:p w14:paraId="25AC4D68" w14:textId="77777777" w:rsidR="009465B2" w:rsidRPr="00127DE9" w:rsidRDefault="009465B2" w:rsidP="008D15BD">
      <w:pPr>
        <w:spacing w:after="0" w:line="240" w:lineRule="auto"/>
        <w:jc w:val="both"/>
        <w:rPr>
          <w:rFonts w:ascii="Arial" w:hAnsi="Arial" w:cs="Arial"/>
          <w:b/>
          <w:bCs/>
        </w:rPr>
      </w:pPr>
    </w:p>
    <w:p w14:paraId="6460039F" w14:textId="77777777" w:rsidR="009465B2" w:rsidRPr="00127DE9" w:rsidRDefault="009465B2" w:rsidP="008D15BD">
      <w:pPr>
        <w:spacing w:after="0" w:line="240" w:lineRule="auto"/>
        <w:jc w:val="both"/>
        <w:rPr>
          <w:rFonts w:ascii="Arial" w:hAnsi="Arial" w:cs="Arial"/>
          <w:b/>
          <w:bCs/>
        </w:rPr>
      </w:pPr>
    </w:p>
    <w:p w14:paraId="57BB39BF" w14:textId="77777777" w:rsidR="009465B2" w:rsidRPr="00127DE9" w:rsidRDefault="009465B2" w:rsidP="008D15BD">
      <w:pPr>
        <w:spacing w:after="0" w:line="240" w:lineRule="auto"/>
        <w:jc w:val="both"/>
        <w:rPr>
          <w:rFonts w:ascii="Arial" w:hAnsi="Arial" w:cs="Arial"/>
          <w:b/>
          <w:bCs/>
        </w:rPr>
      </w:pPr>
    </w:p>
    <w:p w14:paraId="43BE1268" w14:textId="77777777" w:rsidR="009465B2" w:rsidRPr="00127DE9" w:rsidRDefault="009465B2" w:rsidP="008D15BD">
      <w:pPr>
        <w:spacing w:after="0" w:line="240" w:lineRule="auto"/>
        <w:jc w:val="both"/>
        <w:rPr>
          <w:rFonts w:ascii="Arial" w:hAnsi="Arial" w:cs="Arial"/>
          <w:b/>
          <w:bCs/>
        </w:rPr>
      </w:pPr>
    </w:p>
    <w:p w14:paraId="1CE3CCAC" w14:textId="77777777" w:rsidR="009465B2" w:rsidRPr="00127DE9" w:rsidRDefault="009465B2" w:rsidP="008D15BD">
      <w:pPr>
        <w:spacing w:after="0" w:line="240" w:lineRule="auto"/>
        <w:jc w:val="both"/>
        <w:rPr>
          <w:rFonts w:ascii="Arial" w:hAnsi="Arial" w:cs="Arial"/>
          <w:b/>
          <w:bCs/>
        </w:rPr>
      </w:pPr>
    </w:p>
    <w:p w14:paraId="3F6206FD" w14:textId="77777777" w:rsidR="009465B2" w:rsidRPr="00127DE9" w:rsidRDefault="009465B2" w:rsidP="008D15BD">
      <w:pPr>
        <w:spacing w:after="0" w:line="240" w:lineRule="auto"/>
        <w:jc w:val="both"/>
        <w:rPr>
          <w:rFonts w:ascii="Arial" w:hAnsi="Arial" w:cs="Arial"/>
          <w:b/>
          <w:bCs/>
        </w:rPr>
      </w:pPr>
    </w:p>
    <w:p w14:paraId="1EE3479A" w14:textId="77777777" w:rsidR="009465B2" w:rsidRPr="00127DE9" w:rsidRDefault="009465B2" w:rsidP="008D15BD">
      <w:pPr>
        <w:spacing w:after="0" w:line="240" w:lineRule="auto"/>
        <w:jc w:val="both"/>
        <w:rPr>
          <w:rFonts w:ascii="Arial" w:hAnsi="Arial" w:cs="Arial"/>
          <w:b/>
          <w:bCs/>
        </w:rPr>
      </w:pPr>
    </w:p>
    <w:p w14:paraId="4CB4BD32" w14:textId="77777777" w:rsidR="009465B2" w:rsidRPr="00127DE9" w:rsidRDefault="009465B2" w:rsidP="008D15BD">
      <w:pPr>
        <w:spacing w:after="0" w:line="240" w:lineRule="auto"/>
        <w:jc w:val="both"/>
        <w:rPr>
          <w:rFonts w:ascii="Arial" w:hAnsi="Arial" w:cs="Arial"/>
          <w:b/>
          <w:bCs/>
        </w:rPr>
      </w:pPr>
    </w:p>
    <w:p w14:paraId="2667AD34" w14:textId="77777777" w:rsidR="009465B2" w:rsidRPr="00127DE9" w:rsidRDefault="009465B2" w:rsidP="008D15BD">
      <w:pPr>
        <w:spacing w:after="0" w:line="240" w:lineRule="auto"/>
        <w:jc w:val="both"/>
        <w:rPr>
          <w:rFonts w:ascii="Arial" w:hAnsi="Arial" w:cs="Arial"/>
          <w:b/>
          <w:bCs/>
        </w:rPr>
      </w:pPr>
    </w:p>
    <w:p w14:paraId="46908712" w14:textId="77777777" w:rsidR="009465B2" w:rsidRPr="00127DE9" w:rsidRDefault="009465B2" w:rsidP="008D15BD">
      <w:pPr>
        <w:spacing w:after="0" w:line="240" w:lineRule="auto"/>
        <w:jc w:val="both"/>
        <w:rPr>
          <w:rFonts w:ascii="Arial" w:hAnsi="Arial" w:cs="Arial"/>
          <w:b/>
          <w:bCs/>
        </w:rPr>
      </w:pPr>
    </w:p>
    <w:p w14:paraId="14BF1E1E" w14:textId="77777777" w:rsidR="009465B2" w:rsidRPr="00127DE9" w:rsidRDefault="009465B2" w:rsidP="008D15BD">
      <w:pPr>
        <w:spacing w:after="0" w:line="240" w:lineRule="auto"/>
        <w:jc w:val="both"/>
        <w:rPr>
          <w:rFonts w:ascii="Arial" w:hAnsi="Arial" w:cs="Arial"/>
          <w:b/>
          <w:bCs/>
        </w:rPr>
      </w:pPr>
    </w:p>
    <w:p w14:paraId="44429DCE" w14:textId="77777777" w:rsidR="009465B2" w:rsidRPr="00127DE9" w:rsidRDefault="009465B2" w:rsidP="008D15BD">
      <w:pPr>
        <w:spacing w:after="0" w:line="240" w:lineRule="auto"/>
        <w:jc w:val="both"/>
        <w:rPr>
          <w:rFonts w:ascii="Arial" w:hAnsi="Arial" w:cs="Arial"/>
          <w:b/>
          <w:bCs/>
        </w:rPr>
      </w:pPr>
    </w:p>
    <w:p w14:paraId="5F138398" w14:textId="77777777" w:rsidR="009465B2" w:rsidRPr="00127DE9" w:rsidRDefault="009465B2" w:rsidP="008D15BD">
      <w:pPr>
        <w:spacing w:after="0" w:line="240" w:lineRule="auto"/>
        <w:jc w:val="both"/>
        <w:rPr>
          <w:rFonts w:ascii="Arial" w:hAnsi="Arial" w:cs="Arial"/>
          <w:b/>
          <w:bCs/>
        </w:rPr>
      </w:pPr>
    </w:p>
    <w:p w14:paraId="0B8ACDA7" w14:textId="77777777" w:rsidR="009465B2" w:rsidRPr="00127DE9" w:rsidRDefault="009465B2" w:rsidP="008D15BD">
      <w:pPr>
        <w:spacing w:after="0" w:line="240" w:lineRule="auto"/>
        <w:jc w:val="both"/>
        <w:rPr>
          <w:rFonts w:ascii="Arial" w:hAnsi="Arial" w:cs="Arial"/>
          <w:b/>
          <w:bCs/>
        </w:rPr>
      </w:pPr>
    </w:p>
    <w:p w14:paraId="0C4414CD" w14:textId="77777777" w:rsidR="009465B2" w:rsidRPr="00127DE9" w:rsidRDefault="009465B2" w:rsidP="008D15BD">
      <w:pPr>
        <w:spacing w:after="0" w:line="240" w:lineRule="auto"/>
        <w:jc w:val="both"/>
        <w:rPr>
          <w:rFonts w:ascii="Arial" w:hAnsi="Arial" w:cs="Arial"/>
          <w:b/>
          <w:bCs/>
        </w:rPr>
      </w:pPr>
    </w:p>
    <w:p w14:paraId="3B2DB92B" w14:textId="77777777" w:rsidR="009465B2" w:rsidRPr="00127DE9" w:rsidRDefault="009465B2" w:rsidP="008D15BD">
      <w:pPr>
        <w:spacing w:after="0" w:line="240" w:lineRule="auto"/>
        <w:jc w:val="both"/>
        <w:rPr>
          <w:rFonts w:ascii="Arial" w:hAnsi="Arial" w:cs="Arial"/>
          <w:b/>
          <w:bCs/>
        </w:rPr>
      </w:pPr>
    </w:p>
    <w:p w14:paraId="226321F9" w14:textId="77777777" w:rsidR="009465B2" w:rsidRPr="00127DE9" w:rsidRDefault="009465B2" w:rsidP="008D15BD">
      <w:pPr>
        <w:spacing w:after="0" w:line="240" w:lineRule="auto"/>
        <w:jc w:val="both"/>
        <w:rPr>
          <w:rFonts w:ascii="Arial" w:hAnsi="Arial" w:cs="Arial"/>
          <w:b/>
          <w:bCs/>
        </w:rPr>
        <w:sectPr w:rsidR="009465B2" w:rsidRPr="00127DE9" w:rsidSect="00830EA4">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noEndnote/>
          <w:titlePg/>
          <w:docGrid w:linePitch="299"/>
        </w:sectPr>
      </w:pPr>
    </w:p>
    <w:p w14:paraId="0883AC8D" w14:textId="77777777" w:rsidR="00A15D42" w:rsidRPr="00127DE9" w:rsidRDefault="00A15D42" w:rsidP="008D15BD">
      <w:pPr>
        <w:tabs>
          <w:tab w:val="center" w:pos="4680"/>
          <w:tab w:val="right" w:pos="9360"/>
        </w:tabs>
        <w:spacing w:after="0" w:line="240" w:lineRule="auto"/>
        <w:ind w:left="1710"/>
        <w:jc w:val="both"/>
        <w:rPr>
          <w:rFonts w:ascii="Arial" w:eastAsia="Calibri" w:hAnsi="Arial" w:cs="Arial"/>
          <w:spacing w:val="20"/>
          <w:sz w:val="28"/>
          <w:szCs w:val="24"/>
          <w:lang w:eastAsia="en-US"/>
        </w:rPr>
      </w:pPr>
      <w:r w:rsidRPr="00127DE9">
        <w:rPr>
          <w:rFonts w:ascii="Arial" w:eastAsia="Calibri" w:hAnsi="Arial" w:cs="Arial"/>
          <w:noProof/>
          <w:sz w:val="24"/>
          <w:szCs w:val="24"/>
          <w:lang w:val="en-US" w:eastAsia="en-US"/>
        </w:rPr>
        <w:lastRenderedPageBreak/>
        <w:drawing>
          <wp:anchor distT="0" distB="0" distL="114300" distR="114300" simplePos="0" relativeHeight="251936768" behindDoc="1" locked="0" layoutInCell="1" allowOverlap="1" wp14:anchorId="2B7FBBF1" wp14:editId="5E59E796">
            <wp:simplePos x="0" y="0"/>
            <wp:positionH relativeFrom="column">
              <wp:posOffset>-262255</wp:posOffset>
            </wp:positionH>
            <wp:positionV relativeFrom="paragraph">
              <wp:posOffset>-147955</wp:posOffset>
            </wp:positionV>
            <wp:extent cx="1080135" cy="10801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3E7F50EC"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z w:val="24"/>
          <w:szCs w:val="24"/>
          <w:lang w:eastAsia="en-US"/>
        </w:rPr>
      </w:pPr>
      <w:r w:rsidRPr="00127DE9">
        <w:rPr>
          <w:rFonts w:ascii="Arial" w:eastAsia="Calibri" w:hAnsi="Arial" w:cs="Arial"/>
          <w:color w:val="808080"/>
          <w:spacing w:val="20"/>
          <w:sz w:val="28"/>
          <w:szCs w:val="24"/>
          <w:lang w:eastAsia="en-US"/>
        </w:rPr>
        <w:t xml:space="preserve">              GOBIERNO DE PUERTO RICO</w:t>
      </w:r>
    </w:p>
    <w:p w14:paraId="35505450" w14:textId="77777777" w:rsidR="00A15D42" w:rsidRPr="00127DE9" w:rsidRDefault="00A15D42" w:rsidP="008D15BD">
      <w:pPr>
        <w:tabs>
          <w:tab w:val="center" w:pos="4680"/>
          <w:tab w:val="right" w:pos="9360"/>
        </w:tabs>
        <w:spacing w:after="0" w:line="240" w:lineRule="auto"/>
        <w:ind w:left="1800" w:hanging="90"/>
        <w:jc w:val="both"/>
        <w:rPr>
          <w:rFonts w:ascii="Arial" w:eastAsia="Calibri" w:hAnsi="Arial" w:cs="Arial"/>
          <w:color w:val="808080"/>
          <w:spacing w:val="20"/>
          <w:sz w:val="21"/>
          <w:szCs w:val="24"/>
          <w:lang w:eastAsia="en-US"/>
        </w:rPr>
      </w:pPr>
      <w:r w:rsidRPr="00127DE9">
        <w:rPr>
          <w:rFonts w:ascii="Arial" w:eastAsia="Calibri" w:hAnsi="Arial" w:cs="Arial"/>
          <w:noProof/>
          <w:color w:val="808080"/>
          <w:spacing w:val="20"/>
          <w:sz w:val="28"/>
          <w:szCs w:val="24"/>
          <w:lang w:val="en-US" w:eastAsia="en-US"/>
        </w:rPr>
        <mc:AlternateContent>
          <mc:Choice Requires="wps">
            <w:drawing>
              <wp:anchor distT="0" distB="0" distL="114300" distR="114300" simplePos="0" relativeHeight="251937792" behindDoc="0" locked="0" layoutInCell="1" allowOverlap="1" wp14:anchorId="3A1659EE" wp14:editId="0684E3A5">
                <wp:simplePos x="0" y="0"/>
                <wp:positionH relativeFrom="column">
                  <wp:posOffset>784860</wp:posOffset>
                </wp:positionH>
                <wp:positionV relativeFrom="paragraph">
                  <wp:posOffset>50800</wp:posOffset>
                </wp:positionV>
                <wp:extent cx="49149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1DD702" id="Straight Connector 8"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" strokecolor="#7f7f7f" strokeweight=".5pt">
                <v:stroke joinstyle="miter"/>
              </v:line>
            </w:pict>
          </mc:Fallback>
        </mc:AlternateContent>
      </w:r>
      <w:r w:rsidRPr="00127DE9">
        <w:rPr>
          <w:rFonts w:ascii="Arial" w:eastAsia="Calibri" w:hAnsi="Arial" w:cs="Arial"/>
          <w:color w:val="808080"/>
          <w:spacing w:val="20"/>
          <w:sz w:val="28"/>
          <w:szCs w:val="24"/>
          <w:lang w:eastAsia="en-US"/>
        </w:rPr>
        <w:t xml:space="preserve"> </w:t>
      </w:r>
      <w:r w:rsidRPr="00127DE9">
        <w:rPr>
          <w:rFonts w:ascii="Arial" w:eastAsia="Calibri" w:hAnsi="Arial" w:cs="Arial"/>
          <w:color w:val="808080"/>
          <w:spacing w:val="20"/>
          <w:szCs w:val="24"/>
          <w:lang w:eastAsia="en-US"/>
        </w:rPr>
        <w:t xml:space="preserve"> </w:t>
      </w:r>
    </w:p>
    <w:p w14:paraId="65BF4E16"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DEPARTAMENTO DE EDUCACIÓN</w:t>
      </w:r>
    </w:p>
    <w:p w14:paraId="772397B4"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Secretaría Auxiliar de Asuntos Federales</w:t>
      </w:r>
    </w:p>
    <w:p w14:paraId="7CE5AD64" w14:textId="77777777" w:rsidR="008C0B6F" w:rsidRPr="00127DE9" w:rsidRDefault="008C0B6F" w:rsidP="008C0B6F">
      <w:pPr>
        <w:rPr>
          <w:rFonts w:ascii="Arial" w:hAnsi="Arial" w:cs="Arial"/>
        </w:rPr>
      </w:pPr>
    </w:p>
    <w:p w14:paraId="73EFE4A8" w14:textId="1785A3B2" w:rsidR="00F56834" w:rsidRPr="00127DE9" w:rsidRDefault="008C0B6F" w:rsidP="008C0B6F">
      <w:pPr>
        <w:pStyle w:val="Heading2"/>
        <w:jc w:val="left"/>
        <w:rPr>
          <w:rFonts w:cs="Arial"/>
          <w:b w:val="0"/>
          <w:bCs/>
          <w:szCs w:val="22"/>
        </w:rPr>
      </w:pPr>
      <w:bookmarkStart w:id="62" w:name="_Toc2255536"/>
      <w:r w:rsidRPr="00127DE9">
        <w:rPr>
          <w:rFonts w:cs="Arial"/>
          <w:szCs w:val="22"/>
        </w:rPr>
        <w:t>ANEJO 5: REFERENCIA DE PROYECTOS EN LOS QUE HA PARTICIPADO</w:t>
      </w:r>
      <w:bookmarkEnd w:id="62"/>
    </w:p>
    <w:p w14:paraId="5E874C9D" w14:textId="77777777" w:rsidR="00F56834" w:rsidRPr="00127DE9" w:rsidRDefault="00F56834" w:rsidP="008D15BD">
      <w:pPr>
        <w:spacing w:after="0" w:line="240" w:lineRule="auto"/>
        <w:jc w:val="both"/>
        <w:rPr>
          <w:rFonts w:ascii="Arial" w:hAnsi="Arial" w:cs="Arial"/>
          <w:b/>
          <w:bCs/>
        </w:rPr>
      </w:pPr>
    </w:p>
    <w:p w14:paraId="31A4D961" w14:textId="77777777" w:rsidR="00F56834" w:rsidRPr="00127DE9" w:rsidRDefault="00F56834" w:rsidP="008D15BD">
      <w:pPr>
        <w:spacing w:after="0" w:line="240" w:lineRule="auto"/>
        <w:jc w:val="both"/>
        <w:rPr>
          <w:rFonts w:ascii="Arial" w:hAnsi="Arial" w:cs="Arial"/>
          <w:b/>
          <w:bCs/>
        </w:rPr>
      </w:pPr>
    </w:p>
    <w:tbl>
      <w:tblPr>
        <w:tblW w:w="10283" w:type="dxa"/>
        <w:jc w:val="center"/>
        <w:tblLayout w:type="fixed"/>
        <w:tblCellMar>
          <w:left w:w="0" w:type="dxa"/>
          <w:right w:w="0" w:type="dxa"/>
        </w:tblCellMar>
        <w:tblLook w:val="0000" w:firstRow="0" w:lastRow="0" w:firstColumn="0" w:lastColumn="0" w:noHBand="0" w:noVBand="0"/>
      </w:tblPr>
      <w:tblGrid>
        <w:gridCol w:w="1823"/>
        <w:gridCol w:w="1800"/>
        <w:gridCol w:w="1350"/>
        <w:gridCol w:w="1710"/>
        <w:gridCol w:w="1710"/>
        <w:gridCol w:w="1890"/>
      </w:tblGrid>
      <w:tr w:rsidR="009465B2" w:rsidRPr="00127DE9" w14:paraId="2F8ACC63" w14:textId="77777777" w:rsidTr="001C33E6">
        <w:trPr>
          <w:trHeight w:hRule="exact" w:val="1008"/>
          <w:jc w:val="center"/>
        </w:trPr>
        <w:tc>
          <w:tcPr>
            <w:tcW w:w="1823" w:type="dxa"/>
            <w:tcBorders>
              <w:top w:val="double" w:sz="12" w:space="0" w:color="000000" w:themeColor="text1"/>
              <w:left w:val="double" w:sz="12" w:space="0" w:color="000000" w:themeColor="text1"/>
              <w:bottom w:val="single" w:sz="2" w:space="0" w:color="000000"/>
              <w:right w:val="single" w:sz="4" w:space="0" w:color="000000"/>
            </w:tcBorders>
            <w:shd w:val="clear" w:color="auto" w:fill="F1F1F1"/>
          </w:tcPr>
          <w:p w14:paraId="7ED99867" w14:textId="77777777" w:rsidR="009465B2" w:rsidRPr="00127DE9" w:rsidRDefault="009465B2" w:rsidP="008D15BD">
            <w:pPr>
              <w:widowControl w:val="0"/>
              <w:autoSpaceDE w:val="0"/>
              <w:autoSpaceDN w:val="0"/>
              <w:adjustRightInd w:val="0"/>
              <w:spacing w:before="8" w:after="0" w:line="110" w:lineRule="exact"/>
              <w:jc w:val="center"/>
              <w:rPr>
                <w:rFonts w:ascii="Arial" w:hAnsi="Arial" w:cs="Arial"/>
                <w:sz w:val="18"/>
                <w:szCs w:val="18"/>
              </w:rPr>
            </w:pPr>
          </w:p>
          <w:p w14:paraId="7CB8A8F7" w14:textId="77777777" w:rsidR="009465B2" w:rsidRPr="00127DE9" w:rsidRDefault="009465B2" w:rsidP="008D15BD">
            <w:pPr>
              <w:widowControl w:val="0"/>
              <w:autoSpaceDE w:val="0"/>
              <w:autoSpaceDN w:val="0"/>
              <w:adjustRightInd w:val="0"/>
              <w:spacing w:after="0" w:line="240" w:lineRule="auto"/>
              <w:ind w:left="335" w:right="336"/>
              <w:jc w:val="center"/>
              <w:rPr>
                <w:rFonts w:ascii="Arial" w:hAnsi="Arial" w:cs="Arial"/>
                <w:sz w:val="18"/>
                <w:szCs w:val="18"/>
              </w:rPr>
            </w:pPr>
            <w:r w:rsidRPr="00127DE9">
              <w:rPr>
                <w:rFonts w:ascii="Arial" w:hAnsi="Arial" w:cs="Arial"/>
                <w:b/>
                <w:bCs/>
                <w:spacing w:val="1"/>
                <w:sz w:val="18"/>
                <w:szCs w:val="18"/>
              </w:rPr>
              <w:t>Nombr</w:t>
            </w:r>
            <w:r w:rsidRPr="00127DE9">
              <w:rPr>
                <w:rFonts w:ascii="Arial" w:hAnsi="Arial" w:cs="Arial"/>
                <w:b/>
                <w:bCs/>
                <w:sz w:val="18"/>
                <w:szCs w:val="18"/>
              </w:rPr>
              <w:t>e</w:t>
            </w:r>
            <w:r w:rsidRPr="00127DE9">
              <w:rPr>
                <w:rFonts w:ascii="Arial" w:hAnsi="Arial" w:cs="Arial"/>
                <w:b/>
                <w:bCs/>
                <w:spacing w:val="-9"/>
                <w:sz w:val="18"/>
                <w:szCs w:val="18"/>
              </w:rPr>
              <w:t xml:space="preserve"> </w:t>
            </w:r>
            <w:r w:rsidRPr="00127DE9">
              <w:rPr>
                <w:rFonts w:ascii="Arial" w:hAnsi="Arial" w:cs="Arial"/>
                <w:b/>
                <w:bCs/>
                <w:spacing w:val="1"/>
                <w:w w:val="99"/>
                <w:sz w:val="18"/>
                <w:szCs w:val="18"/>
              </w:rPr>
              <w:t>d</w:t>
            </w:r>
            <w:r w:rsidRPr="00127DE9">
              <w:rPr>
                <w:rFonts w:ascii="Arial" w:hAnsi="Arial" w:cs="Arial"/>
                <w:b/>
                <w:bCs/>
                <w:w w:val="99"/>
                <w:sz w:val="18"/>
                <w:szCs w:val="18"/>
              </w:rPr>
              <w:t>el</w:t>
            </w:r>
          </w:p>
          <w:p w14:paraId="53370E2E" w14:textId="77777777" w:rsidR="009465B2" w:rsidRPr="00127DE9" w:rsidRDefault="009465B2" w:rsidP="008D15BD">
            <w:pPr>
              <w:widowControl w:val="0"/>
              <w:autoSpaceDE w:val="0"/>
              <w:autoSpaceDN w:val="0"/>
              <w:adjustRightInd w:val="0"/>
              <w:spacing w:after="0" w:line="240" w:lineRule="auto"/>
              <w:ind w:left="458" w:right="463"/>
              <w:jc w:val="center"/>
              <w:rPr>
                <w:rFonts w:ascii="Arial" w:hAnsi="Arial" w:cs="Arial"/>
                <w:sz w:val="18"/>
                <w:szCs w:val="18"/>
              </w:rPr>
            </w:pPr>
            <w:r w:rsidRPr="00127DE9">
              <w:rPr>
                <w:rFonts w:ascii="Arial" w:hAnsi="Arial" w:cs="Arial"/>
                <w:b/>
                <w:bCs/>
                <w:w w:val="99"/>
                <w:sz w:val="18"/>
                <w:szCs w:val="18"/>
              </w:rPr>
              <w:t>P</w:t>
            </w:r>
            <w:r w:rsidRPr="00127DE9">
              <w:rPr>
                <w:rFonts w:ascii="Arial" w:hAnsi="Arial" w:cs="Arial"/>
                <w:b/>
                <w:bCs/>
                <w:spacing w:val="1"/>
                <w:w w:val="99"/>
                <w:sz w:val="18"/>
                <w:szCs w:val="18"/>
              </w:rPr>
              <w:t>ro</w:t>
            </w:r>
            <w:r w:rsidRPr="00127DE9">
              <w:rPr>
                <w:rFonts w:ascii="Arial" w:hAnsi="Arial" w:cs="Arial"/>
                <w:b/>
                <w:bCs/>
                <w:spacing w:val="-1"/>
                <w:w w:val="99"/>
                <w:sz w:val="18"/>
                <w:szCs w:val="18"/>
              </w:rPr>
              <w:t>y</w:t>
            </w:r>
            <w:r w:rsidRPr="00127DE9">
              <w:rPr>
                <w:rFonts w:ascii="Arial" w:hAnsi="Arial" w:cs="Arial"/>
                <w:b/>
                <w:bCs/>
                <w:w w:val="99"/>
                <w:sz w:val="18"/>
                <w:szCs w:val="18"/>
              </w:rPr>
              <w:t>e</w:t>
            </w:r>
            <w:r w:rsidRPr="00127DE9">
              <w:rPr>
                <w:rFonts w:ascii="Arial" w:hAnsi="Arial" w:cs="Arial"/>
                <w:b/>
                <w:bCs/>
                <w:spacing w:val="1"/>
                <w:w w:val="99"/>
                <w:sz w:val="18"/>
                <w:szCs w:val="18"/>
              </w:rPr>
              <w:t>c</w:t>
            </w:r>
            <w:r w:rsidRPr="00127DE9">
              <w:rPr>
                <w:rFonts w:ascii="Arial" w:hAnsi="Arial" w:cs="Arial"/>
                <w:b/>
                <w:bCs/>
                <w:w w:val="99"/>
                <w:sz w:val="18"/>
                <w:szCs w:val="18"/>
              </w:rPr>
              <w:t>to</w:t>
            </w:r>
          </w:p>
        </w:tc>
        <w:tc>
          <w:tcPr>
            <w:tcW w:w="1800" w:type="dxa"/>
            <w:tcBorders>
              <w:top w:val="double" w:sz="12" w:space="0" w:color="000000" w:themeColor="text1"/>
              <w:left w:val="single" w:sz="4" w:space="0" w:color="000000"/>
              <w:bottom w:val="single" w:sz="2" w:space="0" w:color="000000"/>
              <w:right w:val="single" w:sz="4" w:space="0" w:color="000000"/>
            </w:tcBorders>
            <w:shd w:val="clear" w:color="auto" w:fill="F1F1F1"/>
          </w:tcPr>
          <w:p w14:paraId="0227DDB2" w14:textId="77777777" w:rsidR="009465B2" w:rsidRPr="00127DE9" w:rsidRDefault="009465B2" w:rsidP="008D15BD">
            <w:pPr>
              <w:widowControl w:val="0"/>
              <w:autoSpaceDE w:val="0"/>
              <w:autoSpaceDN w:val="0"/>
              <w:adjustRightInd w:val="0"/>
              <w:spacing w:before="8" w:after="0" w:line="110" w:lineRule="exact"/>
              <w:jc w:val="center"/>
              <w:rPr>
                <w:rFonts w:ascii="Arial" w:hAnsi="Arial" w:cs="Arial"/>
                <w:sz w:val="18"/>
                <w:szCs w:val="18"/>
              </w:rPr>
            </w:pPr>
          </w:p>
          <w:p w14:paraId="4E70A71E" w14:textId="77777777" w:rsidR="009465B2" w:rsidRPr="00127DE9" w:rsidRDefault="009465B2" w:rsidP="008D15BD">
            <w:pPr>
              <w:widowControl w:val="0"/>
              <w:autoSpaceDE w:val="0"/>
              <w:autoSpaceDN w:val="0"/>
              <w:adjustRightInd w:val="0"/>
              <w:spacing w:after="0" w:line="240" w:lineRule="auto"/>
              <w:ind w:left="193" w:right="198"/>
              <w:jc w:val="center"/>
              <w:rPr>
                <w:rFonts w:ascii="Arial" w:hAnsi="Arial" w:cs="Arial"/>
                <w:sz w:val="18"/>
                <w:szCs w:val="18"/>
              </w:rPr>
            </w:pPr>
            <w:r w:rsidRPr="00127DE9">
              <w:rPr>
                <w:rFonts w:ascii="Arial" w:hAnsi="Arial" w:cs="Arial"/>
                <w:b/>
                <w:bCs/>
                <w:sz w:val="18"/>
                <w:szCs w:val="18"/>
              </w:rPr>
              <w:t>I</w:t>
            </w:r>
            <w:r w:rsidRPr="00127DE9">
              <w:rPr>
                <w:rFonts w:ascii="Arial" w:hAnsi="Arial" w:cs="Arial"/>
                <w:b/>
                <w:bCs/>
                <w:spacing w:val="1"/>
                <w:sz w:val="18"/>
                <w:szCs w:val="18"/>
              </w:rPr>
              <w:t>n</w:t>
            </w:r>
            <w:r w:rsidRPr="00127DE9">
              <w:rPr>
                <w:rFonts w:ascii="Arial" w:hAnsi="Arial" w:cs="Arial"/>
                <w:b/>
                <w:bCs/>
                <w:sz w:val="18"/>
                <w:szCs w:val="18"/>
              </w:rPr>
              <w:t>fo</w:t>
            </w:r>
            <w:r w:rsidRPr="00127DE9">
              <w:rPr>
                <w:rFonts w:ascii="Arial" w:hAnsi="Arial" w:cs="Arial"/>
                <w:b/>
                <w:bCs/>
                <w:spacing w:val="1"/>
                <w:sz w:val="18"/>
                <w:szCs w:val="18"/>
              </w:rPr>
              <w:t>rm</w:t>
            </w:r>
            <w:r w:rsidRPr="00127DE9">
              <w:rPr>
                <w:rFonts w:ascii="Arial" w:hAnsi="Arial" w:cs="Arial"/>
                <w:b/>
                <w:bCs/>
                <w:sz w:val="18"/>
                <w:szCs w:val="18"/>
              </w:rPr>
              <w:t>a</w:t>
            </w:r>
            <w:r w:rsidRPr="00127DE9">
              <w:rPr>
                <w:rFonts w:ascii="Arial" w:hAnsi="Arial" w:cs="Arial"/>
                <w:b/>
                <w:bCs/>
                <w:spacing w:val="1"/>
                <w:sz w:val="18"/>
                <w:szCs w:val="18"/>
              </w:rPr>
              <w:t>c</w:t>
            </w:r>
            <w:r w:rsidRPr="00127DE9">
              <w:rPr>
                <w:rFonts w:ascii="Arial" w:hAnsi="Arial" w:cs="Arial"/>
                <w:b/>
                <w:bCs/>
                <w:spacing w:val="-1"/>
                <w:sz w:val="18"/>
                <w:szCs w:val="18"/>
              </w:rPr>
              <w:t>i</w:t>
            </w:r>
            <w:r w:rsidRPr="00127DE9">
              <w:rPr>
                <w:rFonts w:ascii="Arial" w:hAnsi="Arial" w:cs="Arial"/>
                <w:b/>
                <w:bCs/>
                <w:spacing w:val="1"/>
                <w:sz w:val="18"/>
                <w:szCs w:val="18"/>
              </w:rPr>
              <w:t>ó</w:t>
            </w:r>
            <w:r w:rsidRPr="00127DE9">
              <w:rPr>
                <w:rFonts w:ascii="Arial" w:hAnsi="Arial" w:cs="Arial"/>
                <w:b/>
                <w:bCs/>
                <w:sz w:val="18"/>
                <w:szCs w:val="18"/>
              </w:rPr>
              <w:t>n</w:t>
            </w:r>
            <w:r w:rsidRPr="00127DE9">
              <w:rPr>
                <w:rFonts w:ascii="Arial" w:hAnsi="Arial" w:cs="Arial"/>
                <w:b/>
                <w:bCs/>
                <w:spacing w:val="-9"/>
                <w:sz w:val="18"/>
                <w:szCs w:val="18"/>
              </w:rPr>
              <w:t xml:space="preserve"> </w:t>
            </w:r>
            <w:r w:rsidRPr="00127DE9">
              <w:rPr>
                <w:rFonts w:ascii="Arial" w:hAnsi="Arial" w:cs="Arial"/>
                <w:b/>
                <w:bCs/>
                <w:spacing w:val="1"/>
                <w:w w:val="99"/>
                <w:sz w:val="18"/>
                <w:szCs w:val="18"/>
              </w:rPr>
              <w:t>d</w:t>
            </w:r>
            <w:r w:rsidRPr="00127DE9">
              <w:rPr>
                <w:rFonts w:ascii="Arial" w:hAnsi="Arial" w:cs="Arial"/>
                <w:b/>
                <w:bCs/>
                <w:w w:val="99"/>
                <w:sz w:val="18"/>
                <w:szCs w:val="18"/>
              </w:rPr>
              <w:t>e</w:t>
            </w:r>
          </w:p>
          <w:p w14:paraId="52C7FF3E" w14:textId="77777777" w:rsidR="009465B2" w:rsidRPr="00127DE9" w:rsidRDefault="009465B2" w:rsidP="008D15BD">
            <w:pPr>
              <w:widowControl w:val="0"/>
              <w:autoSpaceDE w:val="0"/>
              <w:autoSpaceDN w:val="0"/>
              <w:adjustRightInd w:val="0"/>
              <w:spacing w:after="0" w:line="240" w:lineRule="auto"/>
              <w:ind w:left="456" w:right="459"/>
              <w:jc w:val="center"/>
              <w:rPr>
                <w:rFonts w:ascii="Arial" w:hAnsi="Arial" w:cs="Arial"/>
                <w:sz w:val="18"/>
                <w:szCs w:val="18"/>
              </w:rPr>
            </w:pPr>
            <w:r w:rsidRPr="00127DE9">
              <w:rPr>
                <w:rFonts w:ascii="Arial" w:hAnsi="Arial" w:cs="Arial"/>
                <w:b/>
                <w:bCs/>
                <w:w w:val="99"/>
                <w:sz w:val="18"/>
                <w:szCs w:val="18"/>
              </w:rPr>
              <w:t>C</w:t>
            </w:r>
            <w:r w:rsidRPr="00127DE9">
              <w:rPr>
                <w:rFonts w:ascii="Arial" w:hAnsi="Arial" w:cs="Arial"/>
                <w:b/>
                <w:bCs/>
                <w:spacing w:val="1"/>
                <w:w w:val="99"/>
                <w:sz w:val="18"/>
                <w:szCs w:val="18"/>
              </w:rPr>
              <w:t>on</w:t>
            </w:r>
            <w:r w:rsidRPr="00127DE9">
              <w:rPr>
                <w:rFonts w:ascii="Arial" w:hAnsi="Arial" w:cs="Arial"/>
                <w:b/>
                <w:bCs/>
                <w:w w:val="99"/>
                <w:sz w:val="18"/>
                <w:szCs w:val="18"/>
              </w:rPr>
              <w:t>ta</w:t>
            </w:r>
            <w:r w:rsidRPr="00127DE9">
              <w:rPr>
                <w:rFonts w:ascii="Arial" w:hAnsi="Arial" w:cs="Arial"/>
                <w:b/>
                <w:bCs/>
                <w:spacing w:val="1"/>
                <w:w w:val="99"/>
                <w:sz w:val="18"/>
                <w:szCs w:val="18"/>
              </w:rPr>
              <w:t>c</w:t>
            </w:r>
            <w:r w:rsidRPr="00127DE9">
              <w:rPr>
                <w:rFonts w:ascii="Arial" w:hAnsi="Arial" w:cs="Arial"/>
                <w:b/>
                <w:bCs/>
                <w:w w:val="99"/>
                <w:sz w:val="18"/>
                <w:szCs w:val="18"/>
              </w:rPr>
              <w:t>to</w:t>
            </w:r>
          </w:p>
        </w:tc>
        <w:tc>
          <w:tcPr>
            <w:tcW w:w="1350" w:type="dxa"/>
            <w:tcBorders>
              <w:top w:val="double" w:sz="12" w:space="0" w:color="000000" w:themeColor="text1"/>
              <w:left w:val="single" w:sz="4" w:space="0" w:color="000000"/>
              <w:bottom w:val="single" w:sz="2" w:space="0" w:color="000000"/>
              <w:right w:val="single" w:sz="4" w:space="0" w:color="000000"/>
            </w:tcBorders>
            <w:shd w:val="clear" w:color="auto" w:fill="F1F1F1"/>
          </w:tcPr>
          <w:p w14:paraId="5D97DA18" w14:textId="77777777" w:rsidR="009465B2" w:rsidRPr="00127DE9" w:rsidRDefault="009465B2" w:rsidP="008D15BD">
            <w:pPr>
              <w:widowControl w:val="0"/>
              <w:autoSpaceDE w:val="0"/>
              <w:autoSpaceDN w:val="0"/>
              <w:adjustRightInd w:val="0"/>
              <w:spacing w:before="8" w:after="0" w:line="110" w:lineRule="exact"/>
              <w:jc w:val="center"/>
              <w:rPr>
                <w:rFonts w:ascii="Arial" w:hAnsi="Arial" w:cs="Arial"/>
                <w:sz w:val="18"/>
                <w:szCs w:val="18"/>
              </w:rPr>
            </w:pPr>
          </w:p>
          <w:p w14:paraId="2596AC21" w14:textId="77777777" w:rsidR="009465B2" w:rsidRPr="00127DE9" w:rsidRDefault="009465B2" w:rsidP="008D15BD">
            <w:pPr>
              <w:widowControl w:val="0"/>
              <w:autoSpaceDE w:val="0"/>
              <w:autoSpaceDN w:val="0"/>
              <w:adjustRightInd w:val="0"/>
              <w:spacing w:after="0" w:line="240" w:lineRule="auto"/>
              <w:jc w:val="center"/>
              <w:rPr>
                <w:rFonts w:ascii="Arial" w:hAnsi="Arial" w:cs="Arial"/>
                <w:sz w:val="18"/>
                <w:szCs w:val="18"/>
              </w:rPr>
            </w:pPr>
            <w:r w:rsidRPr="00127DE9">
              <w:rPr>
                <w:rFonts w:ascii="Arial" w:hAnsi="Arial" w:cs="Arial"/>
                <w:b/>
                <w:bCs/>
                <w:spacing w:val="-1"/>
                <w:sz w:val="18"/>
                <w:szCs w:val="18"/>
              </w:rPr>
              <w:t>S</w:t>
            </w:r>
            <w:r w:rsidRPr="00127DE9">
              <w:rPr>
                <w:rFonts w:ascii="Arial" w:hAnsi="Arial" w:cs="Arial"/>
                <w:b/>
                <w:bCs/>
                <w:sz w:val="18"/>
                <w:szCs w:val="18"/>
              </w:rPr>
              <w:t>e</w:t>
            </w:r>
            <w:r w:rsidRPr="00127DE9">
              <w:rPr>
                <w:rFonts w:ascii="Arial" w:hAnsi="Arial" w:cs="Arial"/>
                <w:b/>
                <w:bCs/>
                <w:spacing w:val="1"/>
                <w:sz w:val="18"/>
                <w:szCs w:val="18"/>
              </w:rPr>
              <w:t>r</w:t>
            </w:r>
            <w:r w:rsidRPr="00127DE9">
              <w:rPr>
                <w:rFonts w:ascii="Arial" w:hAnsi="Arial" w:cs="Arial"/>
                <w:b/>
                <w:bCs/>
                <w:spacing w:val="-1"/>
                <w:sz w:val="18"/>
                <w:szCs w:val="18"/>
              </w:rPr>
              <w:t>vi</w:t>
            </w:r>
            <w:r w:rsidRPr="00127DE9">
              <w:rPr>
                <w:rFonts w:ascii="Arial" w:hAnsi="Arial" w:cs="Arial"/>
                <w:b/>
                <w:bCs/>
                <w:spacing w:val="1"/>
                <w:sz w:val="18"/>
                <w:szCs w:val="18"/>
              </w:rPr>
              <w:t>c</w:t>
            </w:r>
            <w:r w:rsidRPr="00127DE9">
              <w:rPr>
                <w:rFonts w:ascii="Arial" w:hAnsi="Arial" w:cs="Arial"/>
                <w:b/>
                <w:bCs/>
                <w:spacing w:val="-1"/>
                <w:sz w:val="18"/>
                <w:szCs w:val="18"/>
              </w:rPr>
              <w:t>i</w:t>
            </w:r>
            <w:r w:rsidRPr="00127DE9">
              <w:rPr>
                <w:rFonts w:ascii="Arial" w:hAnsi="Arial" w:cs="Arial"/>
                <w:b/>
                <w:bCs/>
                <w:spacing w:val="1"/>
                <w:sz w:val="18"/>
                <w:szCs w:val="18"/>
              </w:rPr>
              <w:t>o</w:t>
            </w:r>
            <w:r w:rsidRPr="00127DE9">
              <w:rPr>
                <w:rFonts w:ascii="Arial" w:hAnsi="Arial" w:cs="Arial"/>
                <w:b/>
                <w:bCs/>
                <w:sz w:val="18"/>
                <w:szCs w:val="18"/>
              </w:rPr>
              <w:t>s</w:t>
            </w:r>
          </w:p>
          <w:p w14:paraId="20562690" w14:textId="77777777" w:rsidR="009465B2" w:rsidRPr="00127DE9" w:rsidRDefault="009465B2" w:rsidP="008D15BD">
            <w:pPr>
              <w:widowControl w:val="0"/>
              <w:autoSpaceDE w:val="0"/>
              <w:autoSpaceDN w:val="0"/>
              <w:adjustRightInd w:val="0"/>
              <w:spacing w:after="0" w:line="240" w:lineRule="auto"/>
              <w:jc w:val="center"/>
              <w:rPr>
                <w:rFonts w:ascii="Arial" w:hAnsi="Arial" w:cs="Arial"/>
                <w:sz w:val="18"/>
                <w:szCs w:val="18"/>
              </w:rPr>
            </w:pPr>
            <w:r w:rsidRPr="00127DE9">
              <w:rPr>
                <w:rFonts w:ascii="Arial" w:hAnsi="Arial" w:cs="Arial"/>
                <w:b/>
                <w:bCs/>
                <w:sz w:val="18"/>
                <w:szCs w:val="18"/>
              </w:rPr>
              <w:t>P</w:t>
            </w:r>
            <w:r w:rsidRPr="00127DE9">
              <w:rPr>
                <w:rFonts w:ascii="Arial" w:hAnsi="Arial" w:cs="Arial"/>
                <w:b/>
                <w:bCs/>
                <w:spacing w:val="1"/>
                <w:sz w:val="18"/>
                <w:szCs w:val="18"/>
              </w:rPr>
              <w:t>ro</w:t>
            </w:r>
            <w:r w:rsidRPr="00127DE9">
              <w:rPr>
                <w:rFonts w:ascii="Arial" w:hAnsi="Arial" w:cs="Arial"/>
                <w:b/>
                <w:bCs/>
                <w:spacing w:val="-1"/>
                <w:sz w:val="18"/>
                <w:szCs w:val="18"/>
              </w:rPr>
              <w:t>vi</w:t>
            </w:r>
            <w:r w:rsidRPr="00127DE9">
              <w:rPr>
                <w:rFonts w:ascii="Arial" w:hAnsi="Arial" w:cs="Arial"/>
                <w:b/>
                <w:bCs/>
                <w:sz w:val="18"/>
                <w:szCs w:val="18"/>
              </w:rPr>
              <w:t>st</w:t>
            </w:r>
            <w:r w:rsidRPr="00127DE9">
              <w:rPr>
                <w:rFonts w:ascii="Arial" w:hAnsi="Arial" w:cs="Arial"/>
                <w:b/>
                <w:bCs/>
                <w:spacing w:val="1"/>
                <w:sz w:val="18"/>
                <w:szCs w:val="18"/>
              </w:rPr>
              <w:t>o</w:t>
            </w:r>
            <w:r w:rsidRPr="00127DE9">
              <w:rPr>
                <w:rFonts w:ascii="Arial" w:hAnsi="Arial" w:cs="Arial"/>
                <w:b/>
                <w:bCs/>
                <w:sz w:val="18"/>
                <w:szCs w:val="18"/>
              </w:rPr>
              <w:t>s</w:t>
            </w:r>
          </w:p>
        </w:tc>
        <w:tc>
          <w:tcPr>
            <w:tcW w:w="1710" w:type="dxa"/>
            <w:tcBorders>
              <w:top w:val="double" w:sz="12" w:space="0" w:color="000000" w:themeColor="text1"/>
              <w:left w:val="single" w:sz="4" w:space="0" w:color="000000"/>
              <w:bottom w:val="single" w:sz="2" w:space="0" w:color="000000"/>
              <w:right w:val="single" w:sz="4" w:space="0" w:color="000000"/>
            </w:tcBorders>
            <w:shd w:val="clear" w:color="auto" w:fill="F1F1F1"/>
          </w:tcPr>
          <w:p w14:paraId="24121B1C" w14:textId="77777777" w:rsidR="009465B2" w:rsidRPr="00127DE9" w:rsidRDefault="009465B2" w:rsidP="008D15BD">
            <w:pPr>
              <w:widowControl w:val="0"/>
              <w:autoSpaceDE w:val="0"/>
              <w:autoSpaceDN w:val="0"/>
              <w:adjustRightInd w:val="0"/>
              <w:spacing w:before="8" w:after="0" w:line="110" w:lineRule="exact"/>
              <w:jc w:val="center"/>
              <w:rPr>
                <w:rFonts w:ascii="Arial" w:hAnsi="Arial" w:cs="Arial"/>
                <w:sz w:val="18"/>
                <w:szCs w:val="18"/>
              </w:rPr>
            </w:pPr>
          </w:p>
          <w:p w14:paraId="65A6CEDF" w14:textId="77777777" w:rsidR="009465B2" w:rsidRPr="00127DE9" w:rsidRDefault="009465B2" w:rsidP="008D15BD">
            <w:pPr>
              <w:widowControl w:val="0"/>
              <w:autoSpaceDE w:val="0"/>
              <w:autoSpaceDN w:val="0"/>
              <w:adjustRightInd w:val="0"/>
              <w:spacing w:after="0" w:line="240" w:lineRule="auto"/>
              <w:ind w:left="244" w:right="245"/>
              <w:jc w:val="center"/>
              <w:rPr>
                <w:rFonts w:ascii="Arial" w:hAnsi="Arial" w:cs="Arial"/>
                <w:sz w:val="18"/>
                <w:szCs w:val="18"/>
              </w:rPr>
            </w:pPr>
            <w:r w:rsidRPr="00127DE9">
              <w:rPr>
                <w:rFonts w:ascii="Arial" w:hAnsi="Arial" w:cs="Arial"/>
                <w:b/>
                <w:bCs/>
                <w:sz w:val="18"/>
                <w:szCs w:val="18"/>
              </w:rPr>
              <w:t>Res</w:t>
            </w:r>
            <w:r w:rsidRPr="00127DE9">
              <w:rPr>
                <w:rFonts w:ascii="Arial" w:hAnsi="Arial" w:cs="Arial"/>
                <w:b/>
                <w:bCs/>
                <w:spacing w:val="1"/>
                <w:sz w:val="18"/>
                <w:szCs w:val="18"/>
              </w:rPr>
              <w:t>u</w:t>
            </w:r>
            <w:r w:rsidRPr="00127DE9">
              <w:rPr>
                <w:rFonts w:ascii="Arial" w:hAnsi="Arial" w:cs="Arial"/>
                <w:b/>
                <w:bCs/>
                <w:spacing w:val="-1"/>
                <w:sz w:val="18"/>
                <w:szCs w:val="18"/>
              </w:rPr>
              <w:t>l</w:t>
            </w:r>
            <w:r w:rsidRPr="00127DE9">
              <w:rPr>
                <w:rFonts w:ascii="Arial" w:hAnsi="Arial" w:cs="Arial"/>
                <w:b/>
                <w:bCs/>
                <w:sz w:val="18"/>
                <w:szCs w:val="18"/>
              </w:rPr>
              <w:t>ta</w:t>
            </w:r>
            <w:r w:rsidRPr="00127DE9">
              <w:rPr>
                <w:rFonts w:ascii="Arial" w:hAnsi="Arial" w:cs="Arial"/>
                <w:b/>
                <w:bCs/>
                <w:spacing w:val="2"/>
                <w:sz w:val="18"/>
                <w:szCs w:val="18"/>
              </w:rPr>
              <w:t>d</w:t>
            </w:r>
            <w:r w:rsidRPr="00127DE9">
              <w:rPr>
                <w:rFonts w:ascii="Arial" w:hAnsi="Arial" w:cs="Arial"/>
                <w:b/>
                <w:bCs/>
                <w:spacing w:val="1"/>
                <w:sz w:val="18"/>
                <w:szCs w:val="18"/>
              </w:rPr>
              <w:t>o</w:t>
            </w:r>
            <w:r w:rsidRPr="00127DE9">
              <w:rPr>
                <w:rFonts w:ascii="Arial" w:hAnsi="Arial" w:cs="Arial"/>
                <w:b/>
                <w:bCs/>
                <w:sz w:val="18"/>
                <w:szCs w:val="18"/>
              </w:rPr>
              <w:t>s</w:t>
            </w:r>
            <w:r w:rsidRPr="00127DE9">
              <w:rPr>
                <w:rFonts w:ascii="Arial" w:hAnsi="Arial" w:cs="Arial"/>
                <w:b/>
                <w:bCs/>
                <w:spacing w:val="-9"/>
                <w:sz w:val="18"/>
                <w:szCs w:val="18"/>
              </w:rPr>
              <w:t xml:space="preserve"> </w:t>
            </w:r>
            <w:r w:rsidRPr="00127DE9">
              <w:rPr>
                <w:rFonts w:ascii="Arial" w:hAnsi="Arial" w:cs="Arial"/>
                <w:b/>
                <w:bCs/>
                <w:spacing w:val="1"/>
                <w:w w:val="99"/>
                <w:sz w:val="18"/>
                <w:szCs w:val="18"/>
              </w:rPr>
              <w:t>d</w:t>
            </w:r>
            <w:r w:rsidRPr="00127DE9">
              <w:rPr>
                <w:rFonts w:ascii="Arial" w:hAnsi="Arial" w:cs="Arial"/>
                <w:b/>
                <w:bCs/>
                <w:w w:val="99"/>
                <w:sz w:val="18"/>
                <w:szCs w:val="18"/>
              </w:rPr>
              <w:t>e</w:t>
            </w:r>
          </w:p>
          <w:p w14:paraId="4B5B28B6" w14:textId="77777777" w:rsidR="009465B2" w:rsidRPr="00127DE9" w:rsidRDefault="009465B2" w:rsidP="008D15BD">
            <w:pPr>
              <w:widowControl w:val="0"/>
              <w:autoSpaceDE w:val="0"/>
              <w:autoSpaceDN w:val="0"/>
              <w:adjustRightInd w:val="0"/>
              <w:spacing w:after="0" w:line="240" w:lineRule="auto"/>
              <w:ind w:left="490" w:right="489"/>
              <w:jc w:val="center"/>
              <w:rPr>
                <w:rFonts w:ascii="Arial" w:hAnsi="Arial" w:cs="Arial"/>
                <w:sz w:val="18"/>
                <w:szCs w:val="18"/>
              </w:rPr>
            </w:pPr>
            <w:r w:rsidRPr="00127DE9">
              <w:rPr>
                <w:rFonts w:ascii="Arial" w:hAnsi="Arial" w:cs="Arial"/>
                <w:b/>
                <w:bCs/>
                <w:w w:val="99"/>
                <w:sz w:val="18"/>
                <w:szCs w:val="18"/>
              </w:rPr>
              <w:t>I</w:t>
            </w:r>
            <w:r w:rsidRPr="00127DE9">
              <w:rPr>
                <w:rFonts w:ascii="Arial" w:hAnsi="Arial" w:cs="Arial"/>
                <w:b/>
                <w:bCs/>
                <w:spacing w:val="1"/>
                <w:w w:val="99"/>
                <w:sz w:val="18"/>
                <w:szCs w:val="18"/>
              </w:rPr>
              <w:t>mp</w:t>
            </w:r>
            <w:r w:rsidRPr="00127DE9">
              <w:rPr>
                <w:rFonts w:ascii="Arial" w:hAnsi="Arial" w:cs="Arial"/>
                <w:b/>
                <w:bCs/>
                <w:w w:val="99"/>
                <w:sz w:val="18"/>
                <w:szCs w:val="18"/>
              </w:rPr>
              <w:t>a</w:t>
            </w:r>
            <w:r w:rsidRPr="00127DE9">
              <w:rPr>
                <w:rFonts w:ascii="Arial" w:hAnsi="Arial" w:cs="Arial"/>
                <w:b/>
                <w:bCs/>
                <w:spacing w:val="1"/>
                <w:w w:val="99"/>
                <w:sz w:val="18"/>
                <w:szCs w:val="18"/>
              </w:rPr>
              <w:t>c</w:t>
            </w:r>
            <w:r w:rsidRPr="00127DE9">
              <w:rPr>
                <w:rFonts w:ascii="Arial" w:hAnsi="Arial" w:cs="Arial"/>
                <w:b/>
                <w:bCs/>
                <w:w w:val="99"/>
                <w:sz w:val="18"/>
                <w:szCs w:val="18"/>
              </w:rPr>
              <w:t>to</w:t>
            </w:r>
          </w:p>
        </w:tc>
        <w:tc>
          <w:tcPr>
            <w:tcW w:w="1710" w:type="dxa"/>
            <w:tcBorders>
              <w:top w:val="double" w:sz="12" w:space="0" w:color="000000" w:themeColor="text1"/>
              <w:left w:val="single" w:sz="4" w:space="0" w:color="000000"/>
              <w:bottom w:val="single" w:sz="2" w:space="0" w:color="000000"/>
              <w:right w:val="single" w:sz="4" w:space="0" w:color="000000"/>
            </w:tcBorders>
            <w:shd w:val="clear" w:color="auto" w:fill="F1F1F1"/>
          </w:tcPr>
          <w:p w14:paraId="0335B6F2" w14:textId="71529C0B" w:rsidR="009465B2" w:rsidRPr="00127DE9" w:rsidRDefault="009465B2" w:rsidP="004D5199">
            <w:pPr>
              <w:widowControl w:val="0"/>
              <w:autoSpaceDE w:val="0"/>
              <w:autoSpaceDN w:val="0"/>
              <w:adjustRightInd w:val="0"/>
              <w:spacing w:after="0" w:line="240" w:lineRule="exact"/>
              <w:jc w:val="center"/>
              <w:rPr>
                <w:rFonts w:ascii="Arial" w:hAnsi="Arial" w:cs="Arial"/>
                <w:sz w:val="18"/>
                <w:szCs w:val="18"/>
              </w:rPr>
            </w:pPr>
            <w:r w:rsidRPr="00127DE9">
              <w:rPr>
                <w:rFonts w:ascii="Arial" w:hAnsi="Arial" w:cs="Arial"/>
                <w:b/>
                <w:bCs/>
                <w:spacing w:val="-1"/>
                <w:position w:val="1"/>
                <w:sz w:val="18"/>
                <w:szCs w:val="18"/>
              </w:rPr>
              <w:t>E</w:t>
            </w:r>
            <w:r w:rsidRPr="00127DE9">
              <w:rPr>
                <w:rFonts w:ascii="Arial" w:hAnsi="Arial" w:cs="Arial"/>
                <w:b/>
                <w:bCs/>
                <w:position w:val="1"/>
                <w:sz w:val="18"/>
                <w:szCs w:val="18"/>
              </w:rPr>
              <w:t>sc</w:t>
            </w:r>
            <w:r w:rsidRPr="00127DE9">
              <w:rPr>
                <w:rFonts w:ascii="Arial" w:hAnsi="Arial" w:cs="Arial"/>
                <w:b/>
                <w:bCs/>
                <w:spacing w:val="1"/>
                <w:position w:val="1"/>
                <w:sz w:val="18"/>
                <w:szCs w:val="18"/>
              </w:rPr>
              <w:t>u</w:t>
            </w:r>
            <w:r w:rsidRPr="00127DE9">
              <w:rPr>
                <w:rFonts w:ascii="Arial" w:hAnsi="Arial" w:cs="Arial"/>
                <w:b/>
                <w:bCs/>
                <w:position w:val="1"/>
                <w:sz w:val="18"/>
                <w:szCs w:val="18"/>
              </w:rPr>
              <w:t>e</w:t>
            </w:r>
            <w:r w:rsidRPr="00127DE9">
              <w:rPr>
                <w:rFonts w:ascii="Arial" w:hAnsi="Arial" w:cs="Arial"/>
                <w:b/>
                <w:bCs/>
                <w:spacing w:val="-1"/>
                <w:position w:val="1"/>
                <w:sz w:val="18"/>
                <w:szCs w:val="18"/>
              </w:rPr>
              <w:t>l</w:t>
            </w:r>
            <w:r w:rsidRPr="00127DE9">
              <w:rPr>
                <w:rFonts w:ascii="Arial" w:hAnsi="Arial" w:cs="Arial"/>
                <w:b/>
                <w:bCs/>
                <w:position w:val="1"/>
                <w:sz w:val="18"/>
                <w:szCs w:val="18"/>
              </w:rPr>
              <w:t>as</w:t>
            </w:r>
            <w:r w:rsidR="001C33E6" w:rsidRPr="00127DE9">
              <w:rPr>
                <w:rFonts w:ascii="Arial" w:hAnsi="Arial" w:cs="Arial"/>
                <w:b/>
                <w:bCs/>
                <w:spacing w:val="-7"/>
                <w:position w:val="1"/>
                <w:sz w:val="18"/>
                <w:szCs w:val="18"/>
              </w:rPr>
              <w:t xml:space="preserve"> </w:t>
            </w:r>
            <w:r w:rsidRPr="00127DE9">
              <w:rPr>
                <w:rFonts w:ascii="Arial" w:hAnsi="Arial" w:cs="Arial"/>
                <w:b/>
                <w:bCs/>
                <w:position w:val="1"/>
                <w:sz w:val="18"/>
                <w:szCs w:val="18"/>
              </w:rPr>
              <w:t>o</w:t>
            </w:r>
          </w:p>
          <w:p w14:paraId="3EB819D0" w14:textId="77777777" w:rsidR="009465B2" w:rsidRPr="00127DE9" w:rsidRDefault="009465B2" w:rsidP="008D15BD">
            <w:pPr>
              <w:widowControl w:val="0"/>
              <w:autoSpaceDE w:val="0"/>
              <w:autoSpaceDN w:val="0"/>
              <w:adjustRightInd w:val="0"/>
              <w:spacing w:after="0" w:line="240" w:lineRule="auto"/>
              <w:ind w:left="477" w:right="480"/>
              <w:jc w:val="center"/>
              <w:rPr>
                <w:rFonts w:ascii="Arial" w:hAnsi="Arial" w:cs="Arial"/>
                <w:sz w:val="18"/>
                <w:szCs w:val="18"/>
              </w:rPr>
            </w:pPr>
            <w:r w:rsidRPr="00127DE9">
              <w:rPr>
                <w:rFonts w:ascii="Arial" w:hAnsi="Arial" w:cs="Arial"/>
                <w:b/>
                <w:bCs/>
                <w:spacing w:val="-1"/>
                <w:w w:val="99"/>
                <w:sz w:val="18"/>
                <w:szCs w:val="18"/>
              </w:rPr>
              <w:t>Di</w:t>
            </w:r>
            <w:r w:rsidRPr="00127DE9">
              <w:rPr>
                <w:rFonts w:ascii="Arial" w:hAnsi="Arial" w:cs="Arial"/>
                <w:b/>
                <w:bCs/>
                <w:w w:val="99"/>
                <w:sz w:val="18"/>
                <w:szCs w:val="18"/>
              </w:rPr>
              <w:t>st</w:t>
            </w:r>
            <w:r w:rsidRPr="00127DE9">
              <w:rPr>
                <w:rFonts w:ascii="Arial" w:hAnsi="Arial" w:cs="Arial"/>
                <w:b/>
                <w:bCs/>
                <w:spacing w:val="1"/>
                <w:w w:val="99"/>
                <w:sz w:val="18"/>
                <w:szCs w:val="18"/>
              </w:rPr>
              <w:t>r</w:t>
            </w:r>
            <w:r w:rsidRPr="00127DE9">
              <w:rPr>
                <w:rFonts w:ascii="Arial" w:hAnsi="Arial" w:cs="Arial"/>
                <w:b/>
                <w:bCs/>
                <w:spacing w:val="-1"/>
                <w:w w:val="99"/>
                <w:sz w:val="18"/>
                <w:szCs w:val="18"/>
              </w:rPr>
              <w:t>i</w:t>
            </w:r>
            <w:r w:rsidRPr="00127DE9">
              <w:rPr>
                <w:rFonts w:ascii="Arial" w:hAnsi="Arial" w:cs="Arial"/>
                <w:b/>
                <w:bCs/>
                <w:w w:val="99"/>
                <w:sz w:val="18"/>
                <w:szCs w:val="18"/>
              </w:rPr>
              <w:t>t</w:t>
            </w:r>
            <w:r w:rsidRPr="00127DE9">
              <w:rPr>
                <w:rFonts w:ascii="Arial" w:hAnsi="Arial" w:cs="Arial"/>
                <w:b/>
                <w:bCs/>
                <w:spacing w:val="1"/>
                <w:w w:val="99"/>
                <w:sz w:val="18"/>
                <w:szCs w:val="18"/>
              </w:rPr>
              <w:t>o</w:t>
            </w:r>
            <w:r w:rsidRPr="00127DE9">
              <w:rPr>
                <w:rFonts w:ascii="Arial" w:hAnsi="Arial" w:cs="Arial"/>
                <w:b/>
                <w:bCs/>
                <w:w w:val="99"/>
                <w:sz w:val="18"/>
                <w:szCs w:val="18"/>
              </w:rPr>
              <w:t>s</w:t>
            </w:r>
          </w:p>
          <w:p w14:paraId="37C3075F" w14:textId="77777777" w:rsidR="009465B2" w:rsidRPr="00127DE9" w:rsidRDefault="009465B2" w:rsidP="008D15BD">
            <w:pPr>
              <w:widowControl w:val="0"/>
              <w:autoSpaceDE w:val="0"/>
              <w:autoSpaceDN w:val="0"/>
              <w:adjustRightInd w:val="0"/>
              <w:spacing w:after="0" w:line="240" w:lineRule="exact"/>
              <w:ind w:left="346" w:right="347"/>
              <w:jc w:val="center"/>
              <w:rPr>
                <w:rFonts w:ascii="Arial" w:hAnsi="Arial" w:cs="Arial"/>
                <w:sz w:val="18"/>
                <w:szCs w:val="18"/>
              </w:rPr>
            </w:pPr>
            <w:r w:rsidRPr="00127DE9">
              <w:rPr>
                <w:rFonts w:ascii="Arial" w:hAnsi="Arial" w:cs="Arial"/>
                <w:b/>
                <w:bCs/>
                <w:w w:val="99"/>
                <w:sz w:val="18"/>
                <w:szCs w:val="18"/>
              </w:rPr>
              <w:t>I</w:t>
            </w:r>
            <w:r w:rsidRPr="00127DE9">
              <w:rPr>
                <w:rFonts w:ascii="Arial" w:hAnsi="Arial" w:cs="Arial"/>
                <w:b/>
                <w:bCs/>
                <w:spacing w:val="1"/>
                <w:w w:val="99"/>
                <w:sz w:val="18"/>
                <w:szCs w:val="18"/>
              </w:rPr>
              <w:t>mp</w:t>
            </w:r>
            <w:r w:rsidRPr="00127DE9">
              <w:rPr>
                <w:rFonts w:ascii="Arial" w:hAnsi="Arial" w:cs="Arial"/>
                <w:b/>
                <w:bCs/>
                <w:w w:val="99"/>
                <w:sz w:val="18"/>
                <w:szCs w:val="18"/>
              </w:rPr>
              <w:t>a</w:t>
            </w:r>
            <w:r w:rsidRPr="00127DE9">
              <w:rPr>
                <w:rFonts w:ascii="Arial" w:hAnsi="Arial" w:cs="Arial"/>
                <w:b/>
                <w:bCs/>
                <w:spacing w:val="1"/>
                <w:w w:val="99"/>
                <w:sz w:val="18"/>
                <w:szCs w:val="18"/>
              </w:rPr>
              <w:t>c</w:t>
            </w:r>
            <w:r w:rsidRPr="00127DE9">
              <w:rPr>
                <w:rFonts w:ascii="Arial" w:hAnsi="Arial" w:cs="Arial"/>
                <w:b/>
                <w:bCs/>
                <w:w w:val="99"/>
                <w:sz w:val="18"/>
                <w:szCs w:val="18"/>
              </w:rPr>
              <w:t>ta</w:t>
            </w:r>
            <w:r w:rsidRPr="00127DE9">
              <w:rPr>
                <w:rFonts w:ascii="Arial" w:hAnsi="Arial" w:cs="Arial"/>
                <w:b/>
                <w:bCs/>
                <w:spacing w:val="2"/>
                <w:w w:val="99"/>
                <w:sz w:val="18"/>
                <w:szCs w:val="18"/>
              </w:rPr>
              <w:t>d</w:t>
            </w:r>
            <w:r w:rsidRPr="00127DE9">
              <w:rPr>
                <w:rFonts w:ascii="Arial" w:hAnsi="Arial" w:cs="Arial"/>
                <w:b/>
                <w:bCs/>
                <w:spacing w:val="1"/>
                <w:w w:val="99"/>
                <w:sz w:val="18"/>
                <w:szCs w:val="18"/>
              </w:rPr>
              <w:t>o</w:t>
            </w:r>
            <w:r w:rsidRPr="00127DE9">
              <w:rPr>
                <w:rFonts w:ascii="Arial" w:hAnsi="Arial" w:cs="Arial"/>
                <w:b/>
                <w:bCs/>
                <w:w w:val="99"/>
                <w:sz w:val="18"/>
                <w:szCs w:val="18"/>
              </w:rPr>
              <w:t>s</w:t>
            </w:r>
          </w:p>
        </w:tc>
        <w:tc>
          <w:tcPr>
            <w:tcW w:w="1890" w:type="dxa"/>
            <w:tcBorders>
              <w:top w:val="double" w:sz="12" w:space="0" w:color="000000" w:themeColor="text1"/>
              <w:left w:val="single" w:sz="4" w:space="0" w:color="000000"/>
              <w:bottom w:val="single" w:sz="2" w:space="0" w:color="000000"/>
              <w:right w:val="double" w:sz="12" w:space="0" w:color="000000" w:themeColor="text1"/>
            </w:tcBorders>
            <w:shd w:val="clear" w:color="auto" w:fill="F1F1F1"/>
          </w:tcPr>
          <w:p w14:paraId="4FFEAAF1" w14:textId="77777777" w:rsidR="009465B2" w:rsidRPr="00127DE9" w:rsidRDefault="009465B2" w:rsidP="008D15BD">
            <w:pPr>
              <w:widowControl w:val="0"/>
              <w:autoSpaceDE w:val="0"/>
              <w:autoSpaceDN w:val="0"/>
              <w:adjustRightInd w:val="0"/>
              <w:spacing w:after="0" w:line="240" w:lineRule="exact"/>
              <w:ind w:left="444" w:right="447"/>
              <w:jc w:val="center"/>
              <w:rPr>
                <w:rFonts w:ascii="Arial" w:hAnsi="Arial" w:cs="Arial"/>
                <w:sz w:val="18"/>
                <w:szCs w:val="18"/>
              </w:rPr>
            </w:pPr>
            <w:r w:rsidRPr="00127DE9">
              <w:rPr>
                <w:rFonts w:ascii="Arial" w:hAnsi="Arial" w:cs="Arial"/>
                <w:b/>
                <w:bCs/>
                <w:spacing w:val="-1"/>
                <w:w w:val="99"/>
                <w:position w:val="1"/>
                <w:sz w:val="18"/>
                <w:szCs w:val="18"/>
              </w:rPr>
              <w:t>E</w:t>
            </w:r>
            <w:r w:rsidRPr="00127DE9">
              <w:rPr>
                <w:rFonts w:ascii="Arial" w:hAnsi="Arial" w:cs="Arial"/>
                <w:b/>
                <w:bCs/>
                <w:w w:val="99"/>
                <w:position w:val="1"/>
                <w:sz w:val="18"/>
                <w:szCs w:val="18"/>
              </w:rPr>
              <w:t>je</w:t>
            </w:r>
            <w:r w:rsidRPr="00127DE9">
              <w:rPr>
                <w:rFonts w:ascii="Arial" w:hAnsi="Arial" w:cs="Arial"/>
                <w:b/>
                <w:bCs/>
                <w:spacing w:val="1"/>
                <w:w w:val="99"/>
                <w:position w:val="1"/>
                <w:sz w:val="18"/>
                <w:szCs w:val="18"/>
              </w:rPr>
              <w:t>mp</w:t>
            </w:r>
            <w:r w:rsidRPr="00127DE9">
              <w:rPr>
                <w:rFonts w:ascii="Arial" w:hAnsi="Arial" w:cs="Arial"/>
                <w:b/>
                <w:bCs/>
                <w:spacing w:val="-1"/>
                <w:w w:val="99"/>
                <w:position w:val="1"/>
                <w:sz w:val="18"/>
                <w:szCs w:val="18"/>
              </w:rPr>
              <w:t>l</w:t>
            </w:r>
            <w:r w:rsidRPr="00127DE9">
              <w:rPr>
                <w:rFonts w:ascii="Arial" w:hAnsi="Arial" w:cs="Arial"/>
                <w:b/>
                <w:bCs/>
                <w:spacing w:val="1"/>
                <w:w w:val="99"/>
                <w:position w:val="1"/>
                <w:sz w:val="18"/>
                <w:szCs w:val="18"/>
              </w:rPr>
              <w:t>o</w:t>
            </w:r>
            <w:r w:rsidRPr="00127DE9">
              <w:rPr>
                <w:rFonts w:ascii="Arial" w:hAnsi="Arial" w:cs="Arial"/>
                <w:b/>
                <w:bCs/>
                <w:w w:val="99"/>
                <w:position w:val="1"/>
                <w:sz w:val="18"/>
                <w:szCs w:val="18"/>
              </w:rPr>
              <w:t>s</w:t>
            </w:r>
          </w:p>
          <w:p w14:paraId="77F0BACF" w14:textId="77777777" w:rsidR="009465B2" w:rsidRPr="00127DE9" w:rsidRDefault="009465B2" w:rsidP="008D15BD">
            <w:pPr>
              <w:widowControl w:val="0"/>
              <w:autoSpaceDE w:val="0"/>
              <w:autoSpaceDN w:val="0"/>
              <w:adjustRightInd w:val="0"/>
              <w:spacing w:after="0" w:line="240" w:lineRule="auto"/>
              <w:ind w:left="249" w:right="255"/>
              <w:jc w:val="center"/>
              <w:rPr>
                <w:rFonts w:ascii="Arial" w:hAnsi="Arial" w:cs="Arial"/>
                <w:sz w:val="18"/>
                <w:szCs w:val="18"/>
              </w:rPr>
            </w:pPr>
            <w:r w:rsidRPr="00127DE9">
              <w:rPr>
                <w:rFonts w:ascii="Arial" w:hAnsi="Arial" w:cs="Arial"/>
                <w:b/>
                <w:bCs/>
                <w:spacing w:val="-1"/>
                <w:sz w:val="18"/>
                <w:szCs w:val="18"/>
              </w:rPr>
              <w:t>E</w:t>
            </w:r>
            <w:r w:rsidRPr="00127DE9">
              <w:rPr>
                <w:rFonts w:ascii="Arial" w:hAnsi="Arial" w:cs="Arial"/>
                <w:b/>
                <w:bCs/>
                <w:sz w:val="18"/>
                <w:szCs w:val="18"/>
              </w:rPr>
              <w:t>s</w:t>
            </w:r>
            <w:r w:rsidRPr="00127DE9">
              <w:rPr>
                <w:rFonts w:ascii="Arial" w:hAnsi="Arial" w:cs="Arial"/>
                <w:b/>
                <w:bCs/>
                <w:spacing w:val="1"/>
                <w:sz w:val="18"/>
                <w:szCs w:val="18"/>
              </w:rPr>
              <w:t>p</w:t>
            </w:r>
            <w:r w:rsidRPr="00127DE9">
              <w:rPr>
                <w:rFonts w:ascii="Arial" w:hAnsi="Arial" w:cs="Arial"/>
                <w:b/>
                <w:bCs/>
                <w:sz w:val="18"/>
                <w:szCs w:val="18"/>
              </w:rPr>
              <w:t>e</w:t>
            </w:r>
            <w:r w:rsidRPr="00127DE9">
              <w:rPr>
                <w:rFonts w:ascii="Arial" w:hAnsi="Arial" w:cs="Arial"/>
                <w:b/>
                <w:bCs/>
                <w:spacing w:val="1"/>
                <w:sz w:val="18"/>
                <w:szCs w:val="18"/>
              </w:rPr>
              <w:t>c</w:t>
            </w:r>
            <w:r w:rsidRPr="00127DE9">
              <w:rPr>
                <w:rFonts w:ascii="Arial" w:hAnsi="Arial" w:cs="Arial"/>
                <w:b/>
                <w:bCs/>
                <w:spacing w:val="-1"/>
                <w:sz w:val="18"/>
                <w:szCs w:val="18"/>
              </w:rPr>
              <w:t>í</w:t>
            </w:r>
            <w:r w:rsidRPr="00127DE9">
              <w:rPr>
                <w:rFonts w:ascii="Arial" w:hAnsi="Arial" w:cs="Arial"/>
                <w:b/>
                <w:bCs/>
                <w:spacing w:val="2"/>
                <w:sz w:val="18"/>
                <w:szCs w:val="18"/>
              </w:rPr>
              <w:t>f</w:t>
            </w:r>
            <w:r w:rsidRPr="00127DE9">
              <w:rPr>
                <w:rFonts w:ascii="Arial" w:hAnsi="Arial" w:cs="Arial"/>
                <w:b/>
                <w:bCs/>
                <w:spacing w:val="-1"/>
                <w:sz w:val="18"/>
                <w:szCs w:val="18"/>
              </w:rPr>
              <w:t>i</w:t>
            </w:r>
            <w:r w:rsidRPr="00127DE9">
              <w:rPr>
                <w:rFonts w:ascii="Arial" w:hAnsi="Arial" w:cs="Arial"/>
                <w:b/>
                <w:bCs/>
                <w:spacing w:val="1"/>
                <w:sz w:val="18"/>
                <w:szCs w:val="18"/>
              </w:rPr>
              <w:t>co</w:t>
            </w:r>
            <w:r w:rsidRPr="00127DE9">
              <w:rPr>
                <w:rFonts w:ascii="Arial" w:hAnsi="Arial" w:cs="Arial"/>
                <w:b/>
                <w:bCs/>
                <w:sz w:val="18"/>
                <w:szCs w:val="18"/>
              </w:rPr>
              <w:t>s</w:t>
            </w:r>
            <w:r w:rsidRPr="00127DE9">
              <w:rPr>
                <w:rFonts w:ascii="Arial" w:hAnsi="Arial" w:cs="Arial"/>
                <w:b/>
                <w:bCs/>
                <w:spacing w:val="-9"/>
                <w:sz w:val="18"/>
                <w:szCs w:val="18"/>
              </w:rPr>
              <w:t xml:space="preserve"> </w:t>
            </w:r>
            <w:r w:rsidRPr="00127DE9">
              <w:rPr>
                <w:rFonts w:ascii="Arial" w:hAnsi="Arial" w:cs="Arial"/>
                <w:b/>
                <w:bCs/>
                <w:spacing w:val="1"/>
                <w:w w:val="99"/>
                <w:sz w:val="18"/>
                <w:szCs w:val="18"/>
              </w:rPr>
              <w:t>d</w:t>
            </w:r>
            <w:r w:rsidRPr="00127DE9">
              <w:rPr>
                <w:rFonts w:ascii="Arial" w:hAnsi="Arial" w:cs="Arial"/>
                <w:b/>
                <w:bCs/>
                <w:w w:val="99"/>
                <w:sz w:val="18"/>
                <w:szCs w:val="18"/>
              </w:rPr>
              <w:t>e</w:t>
            </w:r>
          </w:p>
          <w:p w14:paraId="693BA08A" w14:textId="77777777" w:rsidR="009465B2" w:rsidRPr="00127DE9" w:rsidRDefault="009465B2" w:rsidP="008D15BD">
            <w:pPr>
              <w:widowControl w:val="0"/>
              <w:autoSpaceDE w:val="0"/>
              <w:autoSpaceDN w:val="0"/>
              <w:adjustRightInd w:val="0"/>
              <w:spacing w:after="0" w:line="240" w:lineRule="exact"/>
              <w:ind w:left="622" w:right="630"/>
              <w:jc w:val="center"/>
              <w:rPr>
                <w:rFonts w:ascii="Arial" w:hAnsi="Arial" w:cs="Arial"/>
                <w:sz w:val="18"/>
                <w:szCs w:val="18"/>
              </w:rPr>
            </w:pPr>
            <w:r w:rsidRPr="00127DE9">
              <w:rPr>
                <w:rFonts w:ascii="Arial" w:hAnsi="Arial" w:cs="Arial"/>
                <w:b/>
                <w:bCs/>
                <w:spacing w:val="-1"/>
                <w:w w:val="99"/>
                <w:sz w:val="18"/>
                <w:szCs w:val="18"/>
              </w:rPr>
              <w:t>É</w:t>
            </w:r>
            <w:r w:rsidRPr="00127DE9">
              <w:rPr>
                <w:rFonts w:ascii="Arial" w:hAnsi="Arial" w:cs="Arial"/>
                <w:b/>
                <w:bCs/>
                <w:w w:val="99"/>
                <w:sz w:val="18"/>
                <w:szCs w:val="18"/>
              </w:rPr>
              <w:t>x</w:t>
            </w:r>
            <w:r w:rsidRPr="00127DE9">
              <w:rPr>
                <w:rFonts w:ascii="Arial" w:hAnsi="Arial" w:cs="Arial"/>
                <w:b/>
                <w:bCs/>
                <w:spacing w:val="-1"/>
                <w:w w:val="99"/>
                <w:sz w:val="18"/>
                <w:szCs w:val="18"/>
              </w:rPr>
              <w:t>i</w:t>
            </w:r>
            <w:r w:rsidRPr="00127DE9">
              <w:rPr>
                <w:rFonts w:ascii="Arial" w:hAnsi="Arial" w:cs="Arial"/>
                <w:b/>
                <w:bCs/>
                <w:w w:val="99"/>
                <w:sz w:val="18"/>
                <w:szCs w:val="18"/>
              </w:rPr>
              <w:t>to</w:t>
            </w:r>
          </w:p>
        </w:tc>
      </w:tr>
      <w:tr w:rsidR="009465B2" w:rsidRPr="00127DE9" w14:paraId="542AA2FB" w14:textId="77777777" w:rsidTr="004D5199">
        <w:trPr>
          <w:trHeight w:val="2016"/>
          <w:jc w:val="center"/>
        </w:trPr>
        <w:tc>
          <w:tcPr>
            <w:tcW w:w="1823" w:type="dxa"/>
            <w:tcBorders>
              <w:top w:val="single" w:sz="2" w:space="0" w:color="000000"/>
              <w:left w:val="double" w:sz="12" w:space="0" w:color="000000" w:themeColor="text1"/>
              <w:bottom w:val="single" w:sz="4" w:space="0" w:color="000000"/>
              <w:right w:val="single" w:sz="4" w:space="0" w:color="000000"/>
            </w:tcBorders>
          </w:tcPr>
          <w:p w14:paraId="7ACFCE46" w14:textId="77777777" w:rsidR="009465B2" w:rsidRPr="00127DE9" w:rsidRDefault="009465B2" w:rsidP="008D15BD">
            <w:pPr>
              <w:widowControl w:val="0"/>
              <w:autoSpaceDE w:val="0"/>
              <w:autoSpaceDN w:val="0"/>
              <w:adjustRightInd w:val="0"/>
              <w:spacing w:before="1" w:after="0" w:line="240" w:lineRule="auto"/>
              <w:ind w:left="102"/>
              <w:jc w:val="both"/>
              <w:rPr>
                <w:rFonts w:ascii="Arial" w:hAnsi="Arial" w:cs="Arial"/>
                <w:sz w:val="24"/>
                <w:szCs w:val="24"/>
              </w:rPr>
            </w:pPr>
            <w:r w:rsidRPr="00127DE9">
              <w:rPr>
                <w:rFonts w:ascii="Arial" w:hAnsi="Arial" w:cs="Arial"/>
                <w:sz w:val="20"/>
                <w:szCs w:val="20"/>
              </w:rPr>
              <w:t>1.</w:t>
            </w:r>
          </w:p>
        </w:tc>
        <w:tc>
          <w:tcPr>
            <w:tcW w:w="1800" w:type="dxa"/>
            <w:tcBorders>
              <w:top w:val="single" w:sz="2" w:space="0" w:color="000000"/>
              <w:left w:val="single" w:sz="4" w:space="0" w:color="000000"/>
              <w:bottom w:val="single" w:sz="4" w:space="0" w:color="000000"/>
              <w:right w:val="single" w:sz="4" w:space="0" w:color="000000"/>
            </w:tcBorders>
          </w:tcPr>
          <w:p w14:paraId="11294B3E" w14:textId="77777777" w:rsidR="009465B2" w:rsidRPr="00127DE9" w:rsidRDefault="009465B2" w:rsidP="008D15BD">
            <w:pPr>
              <w:widowControl w:val="0"/>
              <w:autoSpaceDE w:val="0"/>
              <w:autoSpaceDN w:val="0"/>
              <w:adjustRightInd w:val="0"/>
              <w:spacing w:before="1" w:after="0" w:line="240" w:lineRule="auto"/>
              <w:ind w:left="102" w:right="779"/>
              <w:jc w:val="both"/>
              <w:rPr>
                <w:rFonts w:ascii="Arial" w:hAnsi="Arial" w:cs="Arial"/>
                <w:sz w:val="20"/>
                <w:szCs w:val="20"/>
              </w:rPr>
            </w:pPr>
            <w:r w:rsidRPr="00127DE9">
              <w:rPr>
                <w:rFonts w:ascii="Arial" w:hAnsi="Arial" w:cs="Arial"/>
                <w:spacing w:val="1"/>
                <w:sz w:val="20"/>
                <w:szCs w:val="20"/>
              </w:rPr>
              <w:t>N</w:t>
            </w:r>
            <w:r w:rsidRPr="00127DE9">
              <w:rPr>
                <w:rFonts w:ascii="Arial" w:hAnsi="Arial" w:cs="Arial"/>
                <w:sz w:val="20"/>
                <w:szCs w:val="20"/>
              </w:rPr>
              <w:t>o</w:t>
            </w:r>
            <w:r w:rsidRPr="00127DE9">
              <w:rPr>
                <w:rFonts w:ascii="Arial" w:hAnsi="Arial" w:cs="Arial"/>
                <w:spacing w:val="-1"/>
                <w:sz w:val="20"/>
                <w:szCs w:val="20"/>
              </w:rPr>
              <w:t>m</w:t>
            </w:r>
            <w:r w:rsidRPr="00127DE9">
              <w:rPr>
                <w:rFonts w:ascii="Arial" w:hAnsi="Arial" w:cs="Arial"/>
                <w:spacing w:val="1"/>
                <w:sz w:val="20"/>
                <w:szCs w:val="20"/>
              </w:rPr>
              <w:t>b</w:t>
            </w:r>
            <w:r w:rsidRPr="00127DE9">
              <w:rPr>
                <w:rFonts w:ascii="Arial" w:hAnsi="Arial" w:cs="Arial"/>
                <w:sz w:val="20"/>
                <w:szCs w:val="20"/>
              </w:rPr>
              <w:t>r</w:t>
            </w:r>
            <w:r w:rsidRPr="00127DE9">
              <w:rPr>
                <w:rFonts w:ascii="Arial" w:hAnsi="Arial" w:cs="Arial"/>
                <w:spacing w:val="-1"/>
                <w:sz w:val="20"/>
                <w:szCs w:val="20"/>
              </w:rPr>
              <w:t>e</w:t>
            </w:r>
            <w:r w:rsidRPr="00127DE9">
              <w:rPr>
                <w:rFonts w:ascii="Arial" w:hAnsi="Arial" w:cs="Arial"/>
                <w:sz w:val="20"/>
                <w:szCs w:val="20"/>
              </w:rPr>
              <w:t xml:space="preserve">: </w:t>
            </w:r>
          </w:p>
          <w:p w14:paraId="78384E14" w14:textId="77777777" w:rsidR="009465B2" w:rsidRPr="00127DE9" w:rsidRDefault="009465B2" w:rsidP="008D15BD">
            <w:pPr>
              <w:widowControl w:val="0"/>
              <w:autoSpaceDE w:val="0"/>
              <w:autoSpaceDN w:val="0"/>
              <w:adjustRightInd w:val="0"/>
              <w:spacing w:before="1" w:after="0" w:line="240" w:lineRule="auto"/>
              <w:ind w:left="102" w:right="779"/>
              <w:jc w:val="both"/>
              <w:rPr>
                <w:rFonts w:ascii="Arial" w:hAnsi="Arial" w:cs="Arial"/>
                <w:sz w:val="20"/>
                <w:szCs w:val="20"/>
              </w:rPr>
            </w:pPr>
            <w:r w:rsidRPr="00127DE9">
              <w:rPr>
                <w:rFonts w:ascii="Arial" w:hAnsi="Arial" w:cs="Arial"/>
                <w:sz w:val="20"/>
                <w:szCs w:val="20"/>
              </w:rPr>
              <w:t>Dir</w:t>
            </w:r>
            <w:r w:rsidRPr="00127DE9">
              <w:rPr>
                <w:rFonts w:ascii="Arial" w:hAnsi="Arial" w:cs="Arial"/>
                <w:spacing w:val="-1"/>
                <w:sz w:val="20"/>
                <w:szCs w:val="20"/>
              </w:rPr>
              <w:t>e</w:t>
            </w:r>
            <w:r w:rsidRPr="00127DE9">
              <w:rPr>
                <w:rFonts w:ascii="Arial" w:hAnsi="Arial" w:cs="Arial"/>
                <w:sz w:val="20"/>
                <w:szCs w:val="20"/>
              </w:rPr>
              <w:t>c</w:t>
            </w:r>
            <w:r w:rsidRPr="00127DE9">
              <w:rPr>
                <w:rFonts w:ascii="Arial" w:hAnsi="Arial" w:cs="Arial"/>
                <w:spacing w:val="2"/>
                <w:sz w:val="20"/>
                <w:szCs w:val="20"/>
              </w:rPr>
              <w:t>c</w:t>
            </w:r>
            <w:r w:rsidRPr="00127DE9">
              <w:rPr>
                <w:rFonts w:ascii="Arial" w:hAnsi="Arial" w:cs="Arial"/>
                <w:sz w:val="20"/>
                <w:szCs w:val="20"/>
              </w:rPr>
              <w:t>ió</w:t>
            </w:r>
            <w:r w:rsidRPr="00127DE9">
              <w:rPr>
                <w:rFonts w:ascii="Arial" w:hAnsi="Arial" w:cs="Arial"/>
                <w:spacing w:val="1"/>
                <w:sz w:val="20"/>
                <w:szCs w:val="20"/>
              </w:rPr>
              <w:t>n</w:t>
            </w:r>
            <w:r w:rsidRPr="00127DE9">
              <w:rPr>
                <w:rFonts w:ascii="Arial" w:hAnsi="Arial" w:cs="Arial"/>
                <w:sz w:val="20"/>
                <w:szCs w:val="20"/>
              </w:rPr>
              <w:t xml:space="preserve">: </w:t>
            </w:r>
          </w:p>
          <w:p w14:paraId="23185D30" w14:textId="77777777" w:rsidR="009465B2" w:rsidRPr="00127DE9" w:rsidRDefault="009465B2" w:rsidP="008D15BD">
            <w:pPr>
              <w:widowControl w:val="0"/>
              <w:autoSpaceDE w:val="0"/>
              <w:autoSpaceDN w:val="0"/>
              <w:adjustRightInd w:val="0"/>
              <w:spacing w:before="1" w:after="0" w:line="240" w:lineRule="auto"/>
              <w:ind w:left="102" w:right="779"/>
              <w:jc w:val="both"/>
              <w:rPr>
                <w:rFonts w:ascii="Arial" w:hAnsi="Arial" w:cs="Arial"/>
                <w:sz w:val="24"/>
                <w:szCs w:val="24"/>
              </w:rPr>
            </w:pPr>
            <w:r w:rsidRPr="00127DE9">
              <w:rPr>
                <w:rFonts w:ascii="Arial" w:hAnsi="Arial" w:cs="Arial"/>
                <w:spacing w:val="-1"/>
                <w:sz w:val="20"/>
                <w:szCs w:val="20"/>
              </w:rPr>
              <w:t>Te</w:t>
            </w:r>
            <w:r w:rsidRPr="00127DE9">
              <w:rPr>
                <w:rFonts w:ascii="Arial" w:hAnsi="Arial" w:cs="Arial"/>
                <w:spacing w:val="2"/>
                <w:sz w:val="20"/>
                <w:szCs w:val="20"/>
              </w:rPr>
              <w:t>l</w:t>
            </w:r>
            <w:r w:rsidRPr="00127DE9">
              <w:rPr>
                <w:rFonts w:ascii="Arial" w:hAnsi="Arial" w:cs="Arial"/>
                <w:spacing w:val="-1"/>
                <w:sz w:val="20"/>
                <w:szCs w:val="20"/>
              </w:rPr>
              <w:t>éf</w:t>
            </w:r>
            <w:r w:rsidRPr="00127DE9">
              <w:rPr>
                <w:rFonts w:ascii="Arial" w:hAnsi="Arial" w:cs="Arial"/>
                <w:sz w:val="20"/>
                <w:szCs w:val="20"/>
              </w:rPr>
              <w:t>o</w:t>
            </w:r>
            <w:r w:rsidRPr="00127DE9">
              <w:rPr>
                <w:rFonts w:ascii="Arial" w:hAnsi="Arial" w:cs="Arial"/>
                <w:spacing w:val="1"/>
                <w:sz w:val="20"/>
                <w:szCs w:val="20"/>
              </w:rPr>
              <w:t>n</w:t>
            </w:r>
            <w:r w:rsidRPr="00127DE9">
              <w:rPr>
                <w:rFonts w:ascii="Arial" w:hAnsi="Arial" w:cs="Arial"/>
                <w:sz w:val="20"/>
                <w:szCs w:val="20"/>
              </w:rPr>
              <w:t>o:</w:t>
            </w:r>
          </w:p>
        </w:tc>
        <w:tc>
          <w:tcPr>
            <w:tcW w:w="1350" w:type="dxa"/>
            <w:tcBorders>
              <w:top w:val="single" w:sz="2" w:space="0" w:color="000000"/>
              <w:left w:val="single" w:sz="4" w:space="0" w:color="000000"/>
              <w:bottom w:val="single" w:sz="4" w:space="0" w:color="000000"/>
              <w:right w:val="single" w:sz="4" w:space="0" w:color="000000"/>
            </w:tcBorders>
          </w:tcPr>
          <w:p w14:paraId="78BBC117"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710" w:type="dxa"/>
            <w:tcBorders>
              <w:top w:val="single" w:sz="2" w:space="0" w:color="000000"/>
              <w:left w:val="single" w:sz="4" w:space="0" w:color="000000"/>
              <w:bottom w:val="single" w:sz="4" w:space="0" w:color="000000"/>
              <w:right w:val="single" w:sz="4" w:space="0" w:color="000000"/>
            </w:tcBorders>
          </w:tcPr>
          <w:p w14:paraId="55EB9A92"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710" w:type="dxa"/>
            <w:tcBorders>
              <w:top w:val="single" w:sz="2" w:space="0" w:color="000000"/>
              <w:left w:val="single" w:sz="4" w:space="0" w:color="000000"/>
              <w:bottom w:val="single" w:sz="4" w:space="0" w:color="000000"/>
              <w:right w:val="single" w:sz="4" w:space="0" w:color="000000"/>
            </w:tcBorders>
          </w:tcPr>
          <w:p w14:paraId="4A95BFC2"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890" w:type="dxa"/>
            <w:tcBorders>
              <w:top w:val="single" w:sz="2" w:space="0" w:color="000000"/>
              <w:left w:val="single" w:sz="4" w:space="0" w:color="000000"/>
              <w:bottom w:val="single" w:sz="4" w:space="0" w:color="000000"/>
              <w:right w:val="double" w:sz="12" w:space="0" w:color="000000" w:themeColor="text1"/>
            </w:tcBorders>
          </w:tcPr>
          <w:p w14:paraId="6DEA64D1"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r>
      <w:tr w:rsidR="009465B2" w:rsidRPr="00127DE9" w14:paraId="5ED98D68" w14:textId="77777777" w:rsidTr="004D5199">
        <w:trPr>
          <w:trHeight w:val="2016"/>
          <w:jc w:val="center"/>
        </w:trPr>
        <w:tc>
          <w:tcPr>
            <w:tcW w:w="1823" w:type="dxa"/>
            <w:tcBorders>
              <w:top w:val="single" w:sz="4" w:space="0" w:color="000000"/>
              <w:left w:val="double" w:sz="12" w:space="0" w:color="000000" w:themeColor="text1"/>
              <w:bottom w:val="single" w:sz="4" w:space="0" w:color="000000"/>
              <w:right w:val="single" w:sz="4" w:space="0" w:color="000000"/>
            </w:tcBorders>
          </w:tcPr>
          <w:p w14:paraId="02BB572C" w14:textId="77777777" w:rsidR="009465B2" w:rsidRPr="00127DE9" w:rsidRDefault="009465B2" w:rsidP="008D15BD">
            <w:pPr>
              <w:widowControl w:val="0"/>
              <w:autoSpaceDE w:val="0"/>
              <w:autoSpaceDN w:val="0"/>
              <w:adjustRightInd w:val="0"/>
              <w:spacing w:after="0" w:line="242" w:lineRule="exact"/>
              <w:ind w:left="102"/>
              <w:jc w:val="both"/>
              <w:rPr>
                <w:rFonts w:ascii="Arial" w:hAnsi="Arial" w:cs="Arial"/>
                <w:sz w:val="24"/>
                <w:szCs w:val="24"/>
              </w:rPr>
            </w:pPr>
            <w:r w:rsidRPr="00127DE9">
              <w:rPr>
                <w:rFonts w:ascii="Arial" w:hAnsi="Arial" w:cs="Arial"/>
                <w:position w:val="1"/>
                <w:sz w:val="20"/>
                <w:szCs w:val="20"/>
              </w:rPr>
              <w:t>2.</w:t>
            </w:r>
          </w:p>
        </w:tc>
        <w:tc>
          <w:tcPr>
            <w:tcW w:w="1800" w:type="dxa"/>
            <w:tcBorders>
              <w:top w:val="single" w:sz="4" w:space="0" w:color="000000"/>
              <w:left w:val="single" w:sz="4" w:space="0" w:color="000000"/>
              <w:bottom w:val="single" w:sz="4" w:space="0" w:color="000000"/>
              <w:right w:val="single" w:sz="4" w:space="0" w:color="000000"/>
            </w:tcBorders>
          </w:tcPr>
          <w:p w14:paraId="680BDA3F" w14:textId="77777777" w:rsidR="009465B2" w:rsidRPr="00127DE9" w:rsidRDefault="009465B2" w:rsidP="008D15BD">
            <w:pPr>
              <w:widowControl w:val="0"/>
              <w:autoSpaceDE w:val="0"/>
              <w:autoSpaceDN w:val="0"/>
              <w:adjustRightInd w:val="0"/>
              <w:spacing w:after="0" w:line="242" w:lineRule="exact"/>
              <w:ind w:left="102"/>
              <w:jc w:val="both"/>
              <w:rPr>
                <w:rFonts w:ascii="Arial" w:hAnsi="Arial" w:cs="Arial"/>
                <w:sz w:val="20"/>
                <w:szCs w:val="20"/>
              </w:rPr>
            </w:pPr>
            <w:r w:rsidRPr="00127DE9">
              <w:rPr>
                <w:rFonts w:ascii="Arial" w:hAnsi="Arial" w:cs="Arial"/>
                <w:spacing w:val="1"/>
                <w:position w:val="1"/>
                <w:sz w:val="20"/>
                <w:szCs w:val="20"/>
              </w:rPr>
              <w:t>N</w:t>
            </w:r>
            <w:r w:rsidRPr="00127DE9">
              <w:rPr>
                <w:rFonts w:ascii="Arial" w:hAnsi="Arial" w:cs="Arial"/>
                <w:position w:val="1"/>
                <w:sz w:val="20"/>
                <w:szCs w:val="20"/>
              </w:rPr>
              <w:t>o</w:t>
            </w:r>
            <w:r w:rsidRPr="00127DE9">
              <w:rPr>
                <w:rFonts w:ascii="Arial" w:hAnsi="Arial" w:cs="Arial"/>
                <w:spacing w:val="-1"/>
                <w:position w:val="1"/>
                <w:sz w:val="20"/>
                <w:szCs w:val="20"/>
              </w:rPr>
              <w:t>m</w:t>
            </w:r>
            <w:r w:rsidRPr="00127DE9">
              <w:rPr>
                <w:rFonts w:ascii="Arial" w:hAnsi="Arial" w:cs="Arial"/>
                <w:spacing w:val="1"/>
                <w:position w:val="1"/>
                <w:sz w:val="20"/>
                <w:szCs w:val="20"/>
              </w:rPr>
              <w:t>b</w:t>
            </w:r>
            <w:r w:rsidRPr="00127DE9">
              <w:rPr>
                <w:rFonts w:ascii="Arial" w:hAnsi="Arial" w:cs="Arial"/>
                <w:position w:val="1"/>
                <w:sz w:val="20"/>
                <w:szCs w:val="20"/>
              </w:rPr>
              <w:t>r</w:t>
            </w:r>
            <w:r w:rsidRPr="00127DE9">
              <w:rPr>
                <w:rFonts w:ascii="Arial" w:hAnsi="Arial" w:cs="Arial"/>
                <w:spacing w:val="-1"/>
                <w:position w:val="1"/>
                <w:sz w:val="20"/>
                <w:szCs w:val="20"/>
              </w:rPr>
              <w:t>e</w:t>
            </w:r>
            <w:r w:rsidRPr="00127DE9">
              <w:rPr>
                <w:rFonts w:ascii="Arial" w:hAnsi="Arial" w:cs="Arial"/>
                <w:position w:val="1"/>
                <w:sz w:val="20"/>
                <w:szCs w:val="20"/>
              </w:rPr>
              <w:t>:</w:t>
            </w:r>
          </w:p>
          <w:p w14:paraId="29C083A0" w14:textId="77777777" w:rsidR="009465B2" w:rsidRPr="00127DE9" w:rsidRDefault="009465B2" w:rsidP="008D15BD">
            <w:pPr>
              <w:widowControl w:val="0"/>
              <w:autoSpaceDE w:val="0"/>
              <w:autoSpaceDN w:val="0"/>
              <w:adjustRightInd w:val="0"/>
              <w:spacing w:after="0" w:line="242" w:lineRule="exact"/>
              <w:ind w:left="102"/>
              <w:jc w:val="both"/>
              <w:rPr>
                <w:rFonts w:ascii="Arial" w:hAnsi="Arial" w:cs="Arial"/>
                <w:sz w:val="20"/>
                <w:szCs w:val="20"/>
              </w:rPr>
            </w:pPr>
            <w:r w:rsidRPr="00127DE9">
              <w:rPr>
                <w:rFonts w:ascii="Arial" w:hAnsi="Arial" w:cs="Arial"/>
                <w:position w:val="1"/>
                <w:sz w:val="20"/>
                <w:szCs w:val="20"/>
              </w:rPr>
              <w:t>Dir</w:t>
            </w:r>
            <w:r w:rsidRPr="00127DE9">
              <w:rPr>
                <w:rFonts w:ascii="Arial" w:hAnsi="Arial" w:cs="Arial"/>
                <w:spacing w:val="-1"/>
                <w:position w:val="1"/>
                <w:sz w:val="20"/>
                <w:szCs w:val="20"/>
              </w:rPr>
              <w:t>e</w:t>
            </w:r>
            <w:r w:rsidRPr="00127DE9">
              <w:rPr>
                <w:rFonts w:ascii="Arial" w:hAnsi="Arial" w:cs="Arial"/>
                <w:position w:val="1"/>
                <w:sz w:val="20"/>
                <w:szCs w:val="20"/>
              </w:rPr>
              <w:t>c</w:t>
            </w:r>
            <w:r w:rsidRPr="00127DE9">
              <w:rPr>
                <w:rFonts w:ascii="Arial" w:hAnsi="Arial" w:cs="Arial"/>
                <w:spacing w:val="2"/>
                <w:position w:val="1"/>
                <w:sz w:val="20"/>
                <w:szCs w:val="20"/>
              </w:rPr>
              <w:t>c</w:t>
            </w:r>
            <w:r w:rsidRPr="00127DE9">
              <w:rPr>
                <w:rFonts w:ascii="Arial" w:hAnsi="Arial" w:cs="Arial"/>
                <w:position w:val="1"/>
                <w:sz w:val="20"/>
                <w:szCs w:val="20"/>
              </w:rPr>
              <w:t>ió</w:t>
            </w:r>
            <w:r w:rsidRPr="00127DE9">
              <w:rPr>
                <w:rFonts w:ascii="Arial" w:hAnsi="Arial" w:cs="Arial"/>
                <w:spacing w:val="1"/>
                <w:position w:val="1"/>
                <w:sz w:val="20"/>
                <w:szCs w:val="20"/>
              </w:rPr>
              <w:t>n</w:t>
            </w:r>
            <w:r w:rsidRPr="00127DE9">
              <w:rPr>
                <w:rFonts w:ascii="Arial" w:hAnsi="Arial" w:cs="Arial"/>
                <w:position w:val="1"/>
                <w:sz w:val="20"/>
                <w:szCs w:val="20"/>
              </w:rPr>
              <w:t>:</w:t>
            </w:r>
          </w:p>
          <w:p w14:paraId="59864859" w14:textId="77777777" w:rsidR="009465B2" w:rsidRPr="00127DE9" w:rsidRDefault="009465B2" w:rsidP="008D15BD">
            <w:pPr>
              <w:widowControl w:val="0"/>
              <w:autoSpaceDE w:val="0"/>
              <w:autoSpaceDN w:val="0"/>
              <w:adjustRightInd w:val="0"/>
              <w:spacing w:after="0" w:line="240" w:lineRule="auto"/>
              <w:ind w:left="102"/>
              <w:jc w:val="both"/>
              <w:rPr>
                <w:rFonts w:ascii="Arial" w:hAnsi="Arial" w:cs="Arial"/>
                <w:sz w:val="20"/>
                <w:szCs w:val="20"/>
              </w:rPr>
            </w:pPr>
            <w:r w:rsidRPr="00127DE9">
              <w:rPr>
                <w:rFonts w:ascii="Arial" w:hAnsi="Arial" w:cs="Arial"/>
                <w:spacing w:val="-1"/>
                <w:sz w:val="20"/>
                <w:szCs w:val="20"/>
              </w:rPr>
              <w:t>Te</w:t>
            </w:r>
            <w:r w:rsidRPr="00127DE9">
              <w:rPr>
                <w:rFonts w:ascii="Arial" w:hAnsi="Arial" w:cs="Arial"/>
                <w:spacing w:val="2"/>
                <w:sz w:val="20"/>
                <w:szCs w:val="20"/>
              </w:rPr>
              <w:t>l</w:t>
            </w:r>
            <w:r w:rsidRPr="00127DE9">
              <w:rPr>
                <w:rFonts w:ascii="Arial" w:hAnsi="Arial" w:cs="Arial"/>
                <w:spacing w:val="-1"/>
                <w:sz w:val="20"/>
                <w:szCs w:val="20"/>
              </w:rPr>
              <w:t>éf</w:t>
            </w:r>
            <w:r w:rsidRPr="00127DE9">
              <w:rPr>
                <w:rFonts w:ascii="Arial" w:hAnsi="Arial" w:cs="Arial"/>
                <w:sz w:val="20"/>
                <w:szCs w:val="20"/>
              </w:rPr>
              <w:t>o</w:t>
            </w:r>
            <w:r w:rsidRPr="00127DE9">
              <w:rPr>
                <w:rFonts w:ascii="Arial" w:hAnsi="Arial" w:cs="Arial"/>
                <w:spacing w:val="1"/>
                <w:sz w:val="20"/>
                <w:szCs w:val="20"/>
              </w:rPr>
              <w:t>n</w:t>
            </w:r>
            <w:r w:rsidRPr="00127DE9">
              <w:rPr>
                <w:rFonts w:ascii="Arial" w:hAnsi="Arial" w:cs="Arial"/>
                <w:sz w:val="20"/>
                <w:szCs w:val="20"/>
              </w:rPr>
              <w:t>o:</w:t>
            </w:r>
          </w:p>
          <w:p w14:paraId="0F925327" w14:textId="77777777" w:rsidR="009465B2" w:rsidRPr="00127DE9" w:rsidRDefault="009465B2" w:rsidP="008D15BD">
            <w:pPr>
              <w:widowControl w:val="0"/>
              <w:autoSpaceDE w:val="0"/>
              <w:autoSpaceDN w:val="0"/>
              <w:adjustRightInd w:val="0"/>
              <w:spacing w:after="0" w:line="240" w:lineRule="auto"/>
              <w:ind w:left="102"/>
              <w:jc w:val="both"/>
              <w:rPr>
                <w:rFonts w:ascii="Arial" w:hAnsi="Arial" w:cs="Arial"/>
                <w:sz w:val="20"/>
                <w:szCs w:val="20"/>
              </w:rPr>
            </w:pPr>
          </w:p>
          <w:p w14:paraId="7B8CCA51" w14:textId="77777777" w:rsidR="009465B2" w:rsidRPr="00127DE9" w:rsidRDefault="009465B2" w:rsidP="008D15BD">
            <w:pPr>
              <w:widowControl w:val="0"/>
              <w:autoSpaceDE w:val="0"/>
              <w:autoSpaceDN w:val="0"/>
              <w:adjustRightInd w:val="0"/>
              <w:spacing w:after="0" w:line="240" w:lineRule="auto"/>
              <w:ind w:left="102"/>
              <w:jc w:val="both"/>
              <w:rPr>
                <w:rFonts w:ascii="Arial" w:hAnsi="Arial" w:cs="Arial"/>
                <w:sz w:val="20"/>
                <w:szCs w:val="20"/>
              </w:rPr>
            </w:pPr>
          </w:p>
          <w:p w14:paraId="58365706" w14:textId="582702A8" w:rsidR="009465B2" w:rsidRPr="00127DE9" w:rsidRDefault="009465B2" w:rsidP="004D5199">
            <w:pPr>
              <w:widowControl w:val="0"/>
              <w:autoSpaceDE w:val="0"/>
              <w:autoSpaceDN w:val="0"/>
              <w:adjustRightInd w:val="0"/>
              <w:spacing w:after="0" w:line="240" w:lineRule="auto"/>
              <w:jc w:val="both"/>
              <w:rPr>
                <w:rFonts w:ascii="Arial" w:hAnsi="Arial" w:cs="Arial"/>
                <w:sz w:val="20"/>
                <w:szCs w:val="20"/>
              </w:rPr>
            </w:pPr>
          </w:p>
          <w:p w14:paraId="47C7BA99" w14:textId="30589695" w:rsidR="009465B2" w:rsidRPr="00127DE9" w:rsidRDefault="009465B2" w:rsidP="004D5199">
            <w:pPr>
              <w:widowControl w:val="0"/>
              <w:autoSpaceDE w:val="0"/>
              <w:autoSpaceDN w:val="0"/>
              <w:adjustRightInd w:val="0"/>
              <w:spacing w:after="0" w:line="240" w:lineRule="auto"/>
              <w:jc w:val="both"/>
              <w:rPr>
                <w:rFonts w:ascii="Arial" w:hAnsi="Arial" w:cs="Arial"/>
                <w:sz w:val="20"/>
                <w:szCs w:val="20"/>
              </w:rPr>
            </w:pPr>
          </w:p>
          <w:p w14:paraId="544E69E8" w14:textId="77777777" w:rsidR="009465B2" w:rsidRPr="00127DE9" w:rsidRDefault="009465B2" w:rsidP="008D15BD">
            <w:pPr>
              <w:widowControl w:val="0"/>
              <w:autoSpaceDE w:val="0"/>
              <w:autoSpaceDN w:val="0"/>
              <w:adjustRightInd w:val="0"/>
              <w:spacing w:after="0" w:line="240" w:lineRule="auto"/>
              <w:ind w:left="102"/>
              <w:jc w:val="both"/>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F41B974"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7747E9D"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B2A4751"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890" w:type="dxa"/>
            <w:tcBorders>
              <w:top w:val="single" w:sz="4" w:space="0" w:color="000000"/>
              <w:left w:val="single" w:sz="4" w:space="0" w:color="000000"/>
              <w:bottom w:val="single" w:sz="4" w:space="0" w:color="000000"/>
              <w:right w:val="double" w:sz="12" w:space="0" w:color="000000" w:themeColor="text1"/>
            </w:tcBorders>
          </w:tcPr>
          <w:p w14:paraId="2FFED90D"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r>
      <w:tr w:rsidR="009465B2" w:rsidRPr="00127DE9" w14:paraId="3D4E3FBE" w14:textId="77777777" w:rsidTr="004D5199">
        <w:trPr>
          <w:trHeight w:val="2016"/>
          <w:jc w:val="center"/>
        </w:trPr>
        <w:tc>
          <w:tcPr>
            <w:tcW w:w="1823" w:type="dxa"/>
            <w:tcBorders>
              <w:top w:val="single" w:sz="4" w:space="0" w:color="000000"/>
              <w:left w:val="double" w:sz="12" w:space="0" w:color="000000" w:themeColor="text1"/>
              <w:bottom w:val="single" w:sz="4" w:space="0" w:color="000000"/>
              <w:right w:val="single" w:sz="4" w:space="0" w:color="000000"/>
            </w:tcBorders>
          </w:tcPr>
          <w:p w14:paraId="5B12A5C6" w14:textId="77777777" w:rsidR="009465B2" w:rsidRPr="00127DE9" w:rsidRDefault="009465B2" w:rsidP="008D15BD">
            <w:pPr>
              <w:widowControl w:val="0"/>
              <w:autoSpaceDE w:val="0"/>
              <w:autoSpaceDN w:val="0"/>
              <w:adjustRightInd w:val="0"/>
              <w:spacing w:after="0" w:line="242" w:lineRule="exact"/>
              <w:ind w:left="102"/>
              <w:jc w:val="both"/>
              <w:rPr>
                <w:rFonts w:ascii="Arial" w:hAnsi="Arial" w:cs="Arial"/>
                <w:sz w:val="24"/>
                <w:szCs w:val="24"/>
              </w:rPr>
            </w:pPr>
            <w:r w:rsidRPr="00127DE9">
              <w:rPr>
                <w:rFonts w:ascii="Arial" w:hAnsi="Arial" w:cs="Arial"/>
                <w:position w:val="1"/>
                <w:sz w:val="20"/>
                <w:szCs w:val="20"/>
              </w:rPr>
              <w:t>3.</w:t>
            </w:r>
          </w:p>
        </w:tc>
        <w:tc>
          <w:tcPr>
            <w:tcW w:w="1800" w:type="dxa"/>
            <w:tcBorders>
              <w:top w:val="single" w:sz="4" w:space="0" w:color="000000"/>
              <w:left w:val="single" w:sz="4" w:space="0" w:color="000000"/>
              <w:bottom w:val="single" w:sz="4" w:space="0" w:color="000000"/>
              <w:right w:val="single" w:sz="4" w:space="0" w:color="000000"/>
            </w:tcBorders>
          </w:tcPr>
          <w:p w14:paraId="756E7258" w14:textId="77777777" w:rsidR="009465B2" w:rsidRPr="00127DE9" w:rsidRDefault="009465B2" w:rsidP="008D15BD">
            <w:pPr>
              <w:widowControl w:val="0"/>
              <w:autoSpaceDE w:val="0"/>
              <w:autoSpaceDN w:val="0"/>
              <w:adjustRightInd w:val="0"/>
              <w:spacing w:after="0" w:line="242" w:lineRule="exact"/>
              <w:ind w:left="102"/>
              <w:jc w:val="both"/>
              <w:rPr>
                <w:rFonts w:ascii="Arial" w:hAnsi="Arial" w:cs="Arial"/>
                <w:sz w:val="20"/>
                <w:szCs w:val="20"/>
              </w:rPr>
            </w:pPr>
            <w:r w:rsidRPr="00127DE9">
              <w:rPr>
                <w:rFonts w:ascii="Arial" w:hAnsi="Arial" w:cs="Arial"/>
                <w:spacing w:val="1"/>
                <w:position w:val="1"/>
                <w:sz w:val="20"/>
                <w:szCs w:val="20"/>
              </w:rPr>
              <w:t>N</w:t>
            </w:r>
            <w:r w:rsidRPr="00127DE9">
              <w:rPr>
                <w:rFonts w:ascii="Arial" w:hAnsi="Arial" w:cs="Arial"/>
                <w:position w:val="1"/>
                <w:sz w:val="20"/>
                <w:szCs w:val="20"/>
              </w:rPr>
              <w:t>o</w:t>
            </w:r>
            <w:r w:rsidRPr="00127DE9">
              <w:rPr>
                <w:rFonts w:ascii="Arial" w:hAnsi="Arial" w:cs="Arial"/>
                <w:spacing w:val="-1"/>
                <w:position w:val="1"/>
                <w:sz w:val="20"/>
                <w:szCs w:val="20"/>
              </w:rPr>
              <w:t>m</w:t>
            </w:r>
            <w:r w:rsidRPr="00127DE9">
              <w:rPr>
                <w:rFonts w:ascii="Arial" w:hAnsi="Arial" w:cs="Arial"/>
                <w:spacing w:val="1"/>
                <w:position w:val="1"/>
                <w:sz w:val="20"/>
                <w:szCs w:val="20"/>
              </w:rPr>
              <w:t>b</w:t>
            </w:r>
            <w:r w:rsidRPr="00127DE9">
              <w:rPr>
                <w:rFonts w:ascii="Arial" w:hAnsi="Arial" w:cs="Arial"/>
                <w:position w:val="1"/>
                <w:sz w:val="20"/>
                <w:szCs w:val="20"/>
              </w:rPr>
              <w:t>r</w:t>
            </w:r>
            <w:r w:rsidRPr="00127DE9">
              <w:rPr>
                <w:rFonts w:ascii="Arial" w:hAnsi="Arial" w:cs="Arial"/>
                <w:spacing w:val="-1"/>
                <w:position w:val="1"/>
                <w:sz w:val="20"/>
                <w:szCs w:val="20"/>
              </w:rPr>
              <w:t>e</w:t>
            </w:r>
            <w:r w:rsidRPr="00127DE9">
              <w:rPr>
                <w:rFonts w:ascii="Arial" w:hAnsi="Arial" w:cs="Arial"/>
                <w:position w:val="1"/>
                <w:sz w:val="20"/>
                <w:szCs w:val="20"/>
              </w:rPr>
              <w:t>:</w:t>
            </w:r>
          </w:p>
          <w:p w14:paraId="29259CDF" w14:textId="77777777" w:rsidR="009465B2" w:rsidRPr="00127DE9" w:rsidRDefault="009465B2" w:rsidP="008D15BD">
            <w:pPr>
              <w:widowControl w:val="0"/>
              <w:autoSpaceDE w:val="0"/>
              <w:autoSpaceDN w:val="0"/>
              <w:adjustRightInd w:val="0"/>
              <w:spacing w:before="2" w:after="0" w:line="238" w:lineRule="auto"/>
              <w:ind w:left="102" w:right="779"/>
              <w:jc w:val="both"/>
              <w:rPr>
                <w:rFonts w:ascii="Arial" w:hAnsi="Arial" w:cs="Arial"/>
                <w:sz w:val="24"/>
                <w:szCs w:val="24"/>
              </w:rPr>
            </w:pPr>
            <w:r w:rsidRPr="00127DE9">
              <w:rPr>
                <w:rFonts w:ascii="Arial" w:hAnsi="Arial" w:cs="Arial"/>
                <w:sz w:val="20"/>
                <w:szCs w:val="20"/>
              </w:rPr>
              <w:t>Dir</w:t>
            </w:r>
            <w:r w:rsidRPr="00127DE9">
              <w:rPr>
                <w:rFonts w:ascii="Arial" w:hAnsi="Arial" w:cs="Arial"/>
                <w:spacing w:val="-1"/>
                <w:sz w:val="20"/>
                <w:szCs w:val="20"/>
              </w:rPr>
              <w:t>e</w:t>
            </w:r>
            <w:r w:rsidRPr="00127DE9">
              <w:rPr>
                <w:rFonts w:ascii="Arial" w:hAnsi="Arial" w:cs="Arial"/>
                <w:sz w:val="20"/>
                <w:szCs w:val="20"/>
              </w:rPr>
              <w:t>c</w:t>
            </w:r>
            <w:r w:rsidRPr="00127DE9">
              <w:rPr>
                <w:rFonts w:ascii="Arial" w:hAnsi="Arial" w:cs="Arial"/>
                <w:spacing w:val="2"/>
                <w:sz w:val="20"/>
                <w:szCs w:val="20"/>
              </w:rPr>
              <w:t>c</w:t>
            </w:r>
            <w:r w:rsidRPr="00127DE9">
              <w:rPr>
                <w:rFonts w:ascii="Arial" w:hAnsi="Arial" w:cs="Arial"/>
                <w:sz w:val="20"/>
                <w:szCs w:val="20"/>
              </w:rPr>
              <w:t>ió</w:t>
            </w:r>
            <w:r w:rsidRPr="00127DE9">
              <w:rPr>
                <w:rFonts w:ascii="Arial" w:hAnsi="Arial" w:cs="Arial"/>
                <w:spacing w:val="1"/>
                <w:sz w:val="20"/>
                <w:szCs w:val="20"/>
              </w:rPr>
              <w:t>n</w:t>
            </w:r>
            <w:r w:rsidRPr="00127DE9">
              <w:rPr>
                <w:rFonts w:ascii="Arial" w:hAnsi="Arial" w:cs="Arial"/>
                <w:sz w:val="20"/>
                <w:szCs w:val="20"/>
              </w:rPr>
              <w:t xml:space="preserve">: </w:t>
            </w:r>
            <w:r w:rsidRPr="00127DE9">
              <w:rPr>
                <w:rFonts w:ascii="Arial" w:hAnsi="Arial" w:cs="Arial"/>
                <w:spacing w:val="-1"/>
                <w:sz w:val="20"/>
                <w:szCs w:val="20"/>
              </w:rPr>
              <w:t>Te</w:t>
            </w:r>
            <w:r w:rsidRPr="00127DE9">
              <w:rPr>
                <w:rFonts w:ascii="Arial" w:hAnsi="Arial" w:cs="Arial"/>
                <w:spacing w:val="2"/>
                <w:sz w:val="20"/>
                <w:szCs w:val="20"/>
              </w:rPr>
              <w:t>l</w:t>
            </w:r>
            <w:r w:rsidRPr="00127DE9">
              <w:rPr>
                <w:rFonts w:ascii="Arial" w:hAnsi="Arial" w:cs="Arial"/>
                <w:spacing w:val="-1"/>
                <w:sz w:val="20"/>
                <w:szCs w:val="20"/>
              </w:rPr>
              <w:t>éf</w:t>
            </w:r>
            <w:r w:rsidRPr="00127DE9">
              <w:rPr>
                <w:rFonts w:ascii="Arial" w:hAnsi="Arial" w:cs="Arial"/>
                <w:sz w:val="20"/>
                <w:szCs w:val="20"/>
              </w:rPr>
              <w:t>o</w:t>
            </w:r>
            <w:r w:rsidRPr="00127DE9">
              <w:rPr>
                <w:rFonts w:ascii="Arial" w:hAnsi="Arial" w:cs="Arial"/>
                <w:spacing w:val="1"/>
                <w:sz w:val="20"/>
                <w:szCs w:val="20"/>
              </w:rPr>
              <w:t>n</w:t>
            </w:r>
            <w:r w:rsidRPr="00127DE9">
              <w:rPr>
                <w:rFonts w:ascii="Arial" w:hAnsi="Arial" w:cs="Arial"/>
                <w:sz w:val="20"/>
                <w:szCs w:val="20"/>
              </w:rPr>
              <w:t>o:</w:t>
            </w:r>
          </w:p>
        </w:tc>
        <w:tc>
          <w:tcPr>
            <w:tcW w:w="1350" w:type="dxa"/>
            <w:tcBorders>
              <w:top w:val="single" w:sz="4" w:space="0" w:color="000000"/>
              <w:left w:val="single" w:sz="4" w:space="0" w:color="000000"/>
              <w:bottom w:val="single" w:sz="4" w:space="0" w:color="000000"/>
              <w:right w:val="single" w:sz="4" w:space="0" w:color="000000"/>
            </w:tcBorders>
          </w:tcPr>
          <w:p w14:paraId="22FFD714"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BEAD95B"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0BA14FA7"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890" w:type="dxa"/>
            <w:tcBorders>
              <w:top w:val="single" w:sz="4" w:space="0" w:color="000000"/>
              <w:left w:val="single" w:sz="4" w:space="0" w:color="000000"/>
              <w:bottom w:val="single" w:sz="4" w:space="0" w:color="000000"/>
              <w:right w:val="double" w:sz="12" w:space="0" w:color="000000" w:themeColor="text1"/>
            </w:tcBorders>
          </w:tcPr>
          <w:p w14:paraId="46797A1B"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r>
      <w:tr w:rsidR="009465B2" w:rsidRPr="00127DE9" w14:paraId="3043A163" w14:textId="77777777" w:rsidTr="004D5199">
        <w:trPr>
          <w:trHeight w:val="2304"/>
          <w:jc w:val="center"/>
        </w:trPr>
        <w:tc>
          <w:tcPr>
            <w:tcW w:w="1823" w:type="dxa"/>
            <w:tcBorders>
              <w:top w:val="single" w:sz="2" w:space="0" w:color="000000"/>
              <w:left w:val="double" w:sz="12" w:space="0" w:color="000000" w:themeColor="text1"/>
              <w:bottom w:val="single" w:sz="4" w:space="0" w:color="000000"/>
              <w:right w:val="single" w:sz="4" w:space="0" w:color="000000"/>
            </w:tcBorders>
          </w:tcPr>
          <w:p w14:paraId="5B4E3388" w14:textId="0C46901C" w:rsidR="009465B2" w:rsidRPr="00127DE9" w:rsidRDefault="009465B2" w:rsidP="008D15BD">
            <w:pPr>
              <w:widowControl w:val="0"/>
              <w:autoSpaceDE w:val="0"/>
              <w:autoSpaceDN w:val="0"/>
              <w:adjustRightInd w:val="0"/>
              <w:spacing w:after="0" w:line="242" w:lineRule="exact"/>
              <w:ind w:left="102"/>
              <w:jc w:val="both"/>
              <w:rPr>
                <w:rFonts w:ascii="Arial" w:hAnsi="Arial" w:cs="Arial"/>
                <w:position w:val="1"/>
                <w:sz w:val="20"/>
                <w:szCs w:val="20"/>
              </w:rPr>
            </w:pPr>
            <w:r w:rsidRPr="00127DE9">
              <w:rPr>
                <w:rFonts w:ascii="Arial" w:hAnsi="Arial" w:cs="Arial"/>
                <w:sz w:val="20"/>
                <w:szCs w:val="20"/>
              </w:rPr>
              <w:t>4.</w:t>
            </w:r>
          </w:p>
        </w:tc>
        <w:tc>
          <w:tcPr>
            <w:tcW w:w="1800" w:type="dxa"/>
            <w:tcBorders>
              <w:top w:val="single" w:sz="2" w:space="0" w:color="000000"/>
              <w:left w:val="single" w:sz="4" w:space="0" w:color="000000"/>
              <w:bottom w:val="single" w:sz="4" w:space="0" w:color="000000"/>
              <w:right w:val="single" w:sz="4" w:space="0" w:color="000000"/>
            </w:tcBorders>
          </w:tcPr>
          <w:p w14:paraId="4318586D" w14:textId="77777777" w:rsidR="009465B2" w:rsidRPr="00127DE9" w:rsidRDefault="009465B2" w:rsidP="008D15BD">
            <w:pPr>
              <w:widowControl w:val="0"/>
              <w:autoSpaceDE w:val="0"/>
              <w:autoSpaceDN w:val="0"/>
              <w:adjustRightInd w:val="0"/>
              <w:spacing w:before="1" w:after="0" w:line="240" w:lineRule="auto"/>
              <w:ind w:left="102" w:right="779"/>
              <w:jc w:val="both"/>
              <w:rPr>
                <w:rFonts w:ascii="Arial" w:hAnsi="Arial" w:cs="Arial"/>
                <w:sz w:val="20"/>
                <w:szCs w:val="20"/>
              </w:rPr>
            </w:pPr>
            <w:r w:rsidRPr="00127DE9">
              <w:rPr>
                <w:rFonts w:ascii="Arial" w:hAnsi="Arial" w:cs="Arial"/>
                <w:spacing w:val="1"/>
                <w:sz w:val="20"/>
                <w:szCs w:val="20"/>
              </w:rPr>
              <w:t>N</w:t>
            </w:r>
            <w:r w:rsidRPr="00127DE9">
              <w:rPr>
                <w:rFonts w:ascii="Arial" w:hAnsi="Arial" w:cs="Arial"/>
                <w:sz w:val="20"/>
                <w:szCs w:val="20"/>
              </w:rPr>
              <w:t>o</w:t>
            </w:r>
            <w:r w:rsidRPr="00127DE9">
              <w:rPr>
                <w:rFonts w:ascii="Arial" w:hAnsi="Arial" w:cs="Arial"/>
                <w:spacing w:val="-1"/>
                <w:sz w:val="20"/>
                <w:szCs w:val="20"/>
              </w:rPr>
              <w:t>m</w:t>
            </w:r>
            <w:r w:rsidRPr="00127DE9">
              <w:rPr>
                <w:rFonts w:ascii="Arial" w:hAnsi="Arial" w:cs="Arial"/>
                <w:spacing w:val="1"/>
                <w:sz w:val="20"/>
                <w:szCs w:val="20"/>
              </w:rPr>
              <w:t>b</w:t>
            </w:r>
            <w:r w:rsidRPr="00127DE9">
              <w:rPr>
                <w:rFonts w:ascii="Arial" w:hAnsi="Arial" w:cs="Arial"/>
                <w:sz w:val="20"/>
                <w:szCs w:val="20"/>
              </w:rPr>
              <w:t>r</w:t>
            </w:r>
            <w:r w:rsidRPr="00127DE9">
              <w:rPr>
                <w:rFonts w:ascii="Arial" w:hAnsi="Arial" w:cs="Arial"/>
                <w:spacing w:val="-1"/>
                <w:sz w:val="20"/>
                <w:szCs w:val="20"/>
              </w:rPr>
              <w:t>e</w:t>
            </w:r>
            <w:r w:rsidRPr="00127DE9">
              <w:rPr>
                <w:rFonts w:ascii="Arial" w:hAnsi="Arial" w:cs="Arial"/>
                <w:sz w:val="20"/>
                <w:szCs w:val="20"/>
              </w:rPr>
              <w:t xml:space="preserve">: </w:t>
            </w:r>
          </w:p>
          <w:p w14:paraId="180530E1" w14:textId="77777777" w:rsidR="009465B2" w:rsidRPr="00127DE9" w:rsidRDefault="009465B2" w:rsidP="008D15BD">
            <w:pPr>
              <w:widowControl w:val="0"/>
              <w:autoSpaceDE w:val="0"/>
              <w:autoSpaceDN w:val="0"/>
              <w:adjustRightInd w:val="0"/>
              <w:spacing w:before="1" w:after="0" w:line="240" w:lineRule="auto"/>
              <w:ind w:left="102" w:right="779"/>
              <w:jc w:val="both"/>
              <w:rPr>
                <w:rFonts w:ascii="Arial" w:hAnsi="Arial" w:cs="Arial"/>
                <w:sz w:val="20"/>
                <w:szCs w:val="20"/>
              </w:rPr>
            </w:pPr>
            <w:r w:rsidRPr="00127DE9">
              <w:rPr>
                <w:rFonts w:ascii="Arial" w:hAnsi="Arial" w:cs="Arial"/>
                <w:sz w:val="20"/>
                <w:szCs w:val="20"/>
              </w:rPr>
              <w:t>Dir</w:t>
            </w:r>
            <w:r w:rsidRPr="00127DE9">
              <w:rPr>
                <w:rFonts w:ascii="Arial" w:hAnsi="Arial" w:cs="Arial"/>
                <w:spacing w:val="-1"/>
                <w:sz w:val="20"/>
                <w:szCs w:val="20"/>
              </w:rPr>
              <w:t>e</w:t>
            </w:r>
            <w:r w:rsidRPr="00127DE9">
              <w:rPr>
                <w:rFonts w:ascii="Arial" w:hAnsi="Arial" w:cs="Arial"/>
                <w:sz w:val="20"/>
                <w:szCs w:val="20"/>
              </w:rPr>
              <w:t>c</w:t>
            </w:r>
            <w:r w:rsidRPr="00127DE9">
              <w:rPr>
                <w:rFonts w:ascii="Arial" w:hAnsi="Arial" w:cs="Arial"/>
                <w:spacing w:val="2"/>
                <w:sz w:val="20"/>
                <w:szCs w:val="20"/>
              </w:rPr>
              <w:t>c</w:t>
            </w:r>
            <w:r w:rsidRPr="00127DE9">
              <w:rPr>
                <w:rFonts w:ascii="Arial" w:hAnsi="Arial" w:cs="Arial"/>
                <w:sz w:val="20"/>
                <w:szCs w:val="20"/>
              </w:rPr>
              <w:t>ió</w:t>
            </w:r>
            <w:r w:rsidRPr="00127DE9">
              <w:rPr>
                <w:rFonts w:ascii="Arial" w:hAnsi="Arial" w:cs="Arial"/>
                <w:spacing w:val="1"/>
                <w:sz w:val="20"/>
                <w:szCs w:val="20"/>
              </w:rPr>
              <w:t>n</w:t>
            </w:r>
            <w:r w:rsidRPr="00127DE9">
              <w:rPr>
                <w:rFonts w:ascii="Arial" w:hAnsi="Arial" w:cs="Arial"/>
                <w:sz w:val="20"/>
                <w:szCs w:val="20"/>
              </w:rPr>
              <w:t xml:space="preserve">: </w:t>
            </w:r>
          </w:p>
          <w:p w14:paraId="621BCB03" w14:textId="1A30F511" w:rsidR="009465B2" w:rsidRPr="00127DE9" w:rsidRDefault="009465B2" w:rsidP="008D15BD">
            <w:pPr>
              <w:widowControl w:val="0"/>
              <w:autoSpaceDE w:val="0"/>
              <w:autoSpaceDN w:val="0"/>
              <w:adjustRightInd w:val="0"/>
              <w:spacing w:after="0" w:line="242" w:lineRule="exact"/>
              <w:ind w:left="102"/>
              <w:jc w:val="both"/>
              <w:rPr>
                <w:rFonts w:ascii="Arial" w:hAnsi="Arial" w:cs="Arial"/>
                <w:spacing w:val="1"/>
                <w:position w:val="1"/>
                <w:sz w:val="20"/>
                <w:szCs w:val="20"/>
              </w:rPr>
            </w:pPr>
            <w:r w:rsidRPr="00127DE9">
              <w:rPr>
                <w:rFonts w:ascii="Arial" w:hAnsi="Arial" w:cs="Arial"/>
                <w:spacing w:val="-1"/>
                <w:sz w:val="20"/>
                <w:szCs w:val="20"/>
              </w:rPr>
              <w:t>Te</w:t>
            </w:r>
            <w:r w:rsidRPr="00127DE9">
              <w:rPr>
                <w:rFonts w:ascii="Arial" w:hAnsi="Arial" w:cs="Arial"/>
                <w:spacing w:val="2"/>
                <w:sz w:val="20"/>
                <w:szCs w:val="20"/>
              </w:rPr>
              <w:t>l</w:t>
            </w:r>
            <w:r w:rsidRPr="00127DE9">
              <w:rPr>
                <w:rFonts w:ascii="Arial" w:hAnsi="Arial" w:cs="Arial"/>
                <w:spacing w:val="-1"/>
                <w:sz w:val="20"/>
                <w:szCs w:val="20"/>
              </w:rPr>
              <w:t>éf</w:t>
            </w:r>
            <w:r w:rsidRPr="00127DE9">
              <w:rPr>
                <w:rFonts w:ascii="Arial" w:hAnsi="Arial" w:cs="Arial"/>
                <w:sz w:val="20"/>
                <w:szCs w:val="20"/>
              </w:rPr>
              <w:t>o</w:t>
            </w:r>
            <w:r w:rsidRPr="00127DE9">
              <w:rPr>
                <w:rFonts w:ascii="Arial" w:hAnsi="Arial" w:cs="Arial"/>
                <w:spacing w:val="1"/>
                <w:sz w:val="20"/>
                <w:szCs w:val="20"/>
              </w:rPr>
              <w:t>n</w:t>
            </w:r>
            <w:r w:rsidRPr="00127DE9">
              <w:rPr>
                <w:rFonts w:ascii="Arial" w:hAnsi="Arial" w:cs="Arial"/>
                <w:sz w:val="20"/>
                <w:szCs w:val="20"/>
              </w:rPr>
              <w:t>o:</w:t>
            </w:r>
          </w:p>
        </w:tc>
        <w:tc>
          <w:tcPr>
            <w:tcW w:w="1350" w:type="dxa"/>
            <w:tcBorders>
              <w:top w:val="single" w:sz="4" w:space="0" w:color="000000"/>
              <w:left w:val="single" w:sz="4" w:space="0" w:color="000000"/>
              <w:bottom w:val="single" w:sz="4" w:space="0" w:color="000000"/>
              <w:right w:val="single" w:sz="4" w:space="0" w:color="000000"/>
            </w:tcBorders>
          </w:tcPr>
          <w:p w14:paraId="5F480D6D"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A37F88B"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0046E68F"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c>
          <w:tcPr>
            <w:tcW w:w="1890" w:type="dxa"/>
            <w:tcBorders>
              <w:top w:val="single" w:sz="4" w:space="0" w:color="000000"/>
              <w:left w:val="single" w:sz="4" w:space="0" w:color="000000"/>
              <w:bottom w:val="single" w:sz="4" w:space="0" w:color="000000"/>
              <w:right w:val="double" w:sz="12" w:space="0" w:color="000000" w:themeColor="text1"/>
            </w:tcBorders>
          </w:tcPr>
          <w:p w14:paraId="3B07AB4E" w14:textId="77777777" w:rsidR="009465B2" w:rsidRPr="00127DE9" w:rsidRDefault="009465B2" w:rsidP="008D15BD">
            <w:pPr>
              <w:widowControl w:val="0"/>
              <w:autoSpaceDE w:val="0"/>
              <w:autoSpaceDN w:val="0"/>
              <w:adjustRightInd w:val="0"/>
              <w:spacing w:after="0" w:line="240" w:lineRule="auto"/>
              <w:jc w:val="both"/>
              <w:rPr>
                <w:rFonts w:ascii="Arial" w:hAnsi="Arial" w:cs="Arial"/>
                <w:sz w:val="24"/>
                <w:szCs w:val="24"/>
              </w:rPr>
            </w:pPr>
          </w:p>
        </w:tc>
      </w:tr>
    </w:tbl>
    <w:p w14:paraId="4A552FB8" w14:textId="411481B5" w:rsidR="00A15D42" w:rsidRPr="00127DE9" w:rsidRDefault="00A15D42" w:rsidP="008D15BD">
      <w:pPr>
        <w:spacing w:after="0" w:line="240" w:lineRule="auto"/>
        <w:jc w:val="both"/>
        <w:rPr>
          <w:rFonts w:ascii="Arial" w:hAnsi="Arial" w:cs="Arial"/>
          <w:b/>
          <w:bCs/>
        </w:rPr>
      </w:pPr>
    </w:p>
    <w:p w14:paraId="4D2CE4AF" w14:textId="77777777" w:rsidR="00A15D42" w:rsidRPr="00127DE9" w:rsidRDefault="00A15D42" w:rsidP="008D15BD">
      <w:pPr>
        <w:tabs>
          <w:tab w:val="center" w:pos="4680"/>
          <w:tab w:val="right" w:pos="9360"/>
        </w:tabs>
        <w:spacing w:after="0" w:line="240" w:lineRule="auto"/>
        <w:ind w:left="1710"/>
        <w:jc w:val="both"/>
        <w:rPr>
          <w:rFonts w:ascii="Arial" w:eastAsia="Calibri" w:hAnsi="Arial" w:cs="Arial"/>
          <w:spacing w:val="20"/>
          <w:sz w:val="28"/>
          <w:szCs w:val="24"/>
          <w:lang w:eastAsia="en-US"/>
        </w:rPr>
      </w:pPr>
      <w:r w:rsidRPr="00127DE9">
        <w:rPr>
          <w:rFonts w:ascii="Arial" w:eastAsia="Calibri" w:hAnsi="Arial" w:cs="Arial"/>
          <w:noProof/>
          <w:sz w:val="24"/>
          <w:szCs w:val="24"/>
          <w:lang w:val="en-US" w:eastAsia="en-US"/>
        </w:rPr>
        <w:lastRenderedPageBreak/>
        <w:drawing>
          <wp:anchor distT="0" distB="0" distL="114300" distR="114300" simplePos="0" relativeHeight="251939840" behindDoc="1" locked="0" layoutInCell="1" allowOverlap="1" wp14:anchorId="0B6EC690" wp14:editId="33C443E0">
            <wp:simplePos x="0" y="0"/>
            <wp:positionH relativeFrom="column">
              <wp:posOffset>-262255</wp:posOffset>
            </wp:positionH>
            <wp:positionV relativeFrom="paragraph">
              <wp:posOffset>-147955</wp:posOffset>
            </wp:positionV>
            <wp:extent cx="1080135" cy="10801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4E4DF619"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z w:val="24"/>
          <w:szCs w:val="24"/>
          <w:lang w:eastAsia="en-US"/>
        </w:rPr>
      </w:pPr>
      <w:r w:rsidRPr="00127DE9">
        <w:rPr>
          <w:rFonts w:ascii="Arial" w:eastAsia="Calibri" w:hAnsi="Arial" w:cs="Arial"/>
          <w:color w:val="808080"/>
          <w:spacing w:val="20"/>
          <w:sz w:val="28"/>
          <w:szCs w:val="24"/>
          <w:lang w:eastAsia="en-US"/>
        </w:rPr>
        <w:t xml:space="preserve">              GOBIERNO DE PUERTO RICO</w:t>
      </w:r>
    </w:p>
    <w:p w14:paraId="1FE705D6" w14:textId="77777777" w:rsidR="00A15D42" w:rsidRPr="00127DE9" w:rsidRDefault="00A15D42" w:rsidP="008D15BD">
      <w:pPr>
        <w:tabs>
          <w:tab w:val="center" w:pos="4680"/>
          <w:tab w:val="right" w:pos="9360"/>
        </w:tabs>
        <w:spacing w:after="0" w:line="240" w:lineRule="auto"/>
        <w:ind w:left="1800" w:hanging="90"/>
        <w:jc w:val="both"/>
        <w:rPr>
          <w:rFonts w:ascii="Arial" w:eastAsia="Calibri" w:hAnsi="Arial" w:cs="Arial"/>
          <w:color w:val="808080"/>
          <w:spacing w:val="20"/>
          <w:sz w:val="21"/>
          <w:szCs w:val="24"/>
          <w:lang w:eastAsia="en-US"/>
        </w:rPr>
      </w:pPr>
      <w:r w:rsidRPr="00127DE9">
        <w:rPr>
          <w:rFonts w:ascii="Arial" w:eastAsia="Calibri" w:hAnsi="Arial" w:cs="Arial"/>
          <w:noProof/>
          <w:color w:val="808080"/>
          <w:spacing w:val="20"/>
          <w:sz w:val="28"/>
          <w:szCs w:val="24"/>
          <w:lang w:val="en-US" w:eastAsia="en-US"/>
        </w:rPr>
        <mc:AlternateContent>
          <mc:Choice Requires="wps">
            <w:drawing>
              <wp:anchor distT="0" distB="0" distL="114300" distR="114300" simplePos="0" relativeHeight="251940864" behindDoc="0" locked="0" layoutInCell="1" allowOverlap="1" wp14:anchorId="0B6CBFBF" wp14:editId="6604ADEB">
                <wp:simplePos x="0" y="0"/>
                <wp:positionH relativeFrom="column">
                  <wp:posOffset>784860</wp:posOffset>
                </wp:positionH>
                <wp:positionV relativeFrom="paragraph">
                  <wp:posOffset>50800</wp:posOffset>
                </wp:positionV>
                <wp:extent cx="49149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5E8093" id="Straight Connector 14"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" strokecolor="#7f7f7f" strokeweight=".5pt">
                <v:stroke joinstyle="miter"/>
              </v:line>
            </w:pict>
          </mc:Fallback>
        </mc:AlternateContent>
      </w:r>
      <w:r w:rsidRPr="00127DE9">
        <w:rPr>
          <w:rFonts w:ascii="Arial" w:eastAsia="Calibri" w:hAnsi="Arial" w:cs="Arial"/>
          <w:color w:val="808080"/>
          <w:spacing w:val="20"/>
          <w:sz w:val="28"/>
          <w:szCs w:val="24"/>
          <w:lang w:eastAsia="en-US"/>
        </w:rPr>
        <w:t xml:space="preserve"> </w:t>
      </w:r>
      <w:r w:rsidRPr="00127DE9">
        <w:rPr>
          <w:rFonts w:ascii="Arial" w:eastAsia="Calibri" w:hAnsi="Arial" w:cs="Arial"/>
          <w:color w:val="808080"/>
          <w:spacing w:val="20"/>
          <w:szCs w:val="24"/>
          <w:lang w:eastAsia="en-US"/>
        </w:rPr>
        <w:t xml:space="preserve"> </w:t>
      </w:r>
    </w:p>
    <w:p w14:paraId="7CD793AB"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DEPARTAMENTO DE EDUCACIÓN</w:t>
      </w:r>
    </w:p>
    <w:p w14:paraId="7548F869"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Secretaría Auxiliar de Asuntos Federales</w:t>
      </w:r>
    </w:p>
    <w:p w14:paraId="702B068D" w14:textId="48BBCAF9" w:rsidR="00F56834" w:rsidRPr="00127DE9" w:rsidRDefault="00F56834" w:rsidP="008D15BD">
      <w:pPr>
        <w:spacing w:after="0" w:line="240" w:lineRule="auto"/>
        <w:jc w:val="both"/>
        <w:rPr>
          <w:rFonts w:ascii="Arial" w:hAnsi="Arial" w:cs="Arial"/>
          <w:b/>
          <w:bCs/>
        </w:rPr>
      </w:pPr>
    </w:p>
    <w:p w14:paraId="1A6B0DFF" w14:textId="7DDAD9B3" w:rsidR="00F56834" w:rsidRPr="00127DE9" w:rsidRDefault="00257256" w:rsidP="008D15BD">
      <w:pPr>
        <w:pStyle w:val="Heading2"/>
        <w:jc w:val="both"/>
        <w:rPr>
          <w:rFonts w:eastAsia="Calibri" w:cs="Arial"/>
          <w:sz w:val="24"/>
          <w:szCs w:val="24"/>
        </w:rPr>
      </w:pPr>
      <w:bookmarkStart w:id="63" w:name="_Toc2255537"/>
      <w:bookmarkStart w:id="64" w:name="_Toc525567127"/>
      <w:r w:rsidRPr="00127DE9">
        <w:rPr>
          <w:rFonts w:cs="Arial"/>
        </w:rPr>
        <w:t>ANEJO</w:t>
      </w:r>
      <w:r w:rsidR="00F56834" w:rsidRPr="00127DE9">
        <w:rPr>
          <w:rFonts w:cs="Arial"/>
        </w:rPr>
        <w:t xml:space="preserve"> 6</w:t>
      </w:r>
      <w:r w:rsidR="00EF77CA" w:rsidRPr="00127DE9">
        <w:rPr>
          <w:rFonts w:cs="Arial"/>
        </w:rPr>
        <w:t>:</w:t>
      </w:r>
      <w:r w:rsidRPr="00127DE9">
        <w:rPr>
          <w:rFonts w:cs="Arial"/>
        </w:rPr>
        <w:t xml:space="preserve"> </w:t>
      </w:r>
      <w:r w:rsidR="00F56834" w:rsidRPr="00127DE9">
        <w:rPr>
          <w:rFonts w:eastAsia="Calibri" w:cs="Arial"/>
          <w:sz w:val="24"/>
          <w:szCs w:val="24"/>
        </w:rPr>
        <w:t>OFRECIMIENTOS DETALLADOS DE DESARROLLO PROFESIONAL</w:t>
      </w:r>
      <w:bookmarkEnd w:id="63"/>
      <w:r w:rsidR="00F56834" w:rsidRPr="00127DE9">
        <w:rPr>
          <w:rFonts w:eastAsia="Calibri" w:cs="Arial"/>
          <w:sz w:val="24"/>
          <w:szCs w:val="24"/>
        </w:rPr>
        <w:t xml:space="preserve"> </w:t>
      </w:r>
    </w:p>
    <w:p w14:paraId="5F3713B9" w14:textId="77777777" w:rsidR="00F56834" w:rsidRPr="00127DE9" w:rsidRDefault="00F56834" w:rsidP="008D15BD">
      <w:pPr>
        <w:spacing w:after="0" w:line="240" w:lineRule="auto"/>
        <w:jc w:val="center"/>
        <w:rPr>
          <w:rFonts w:ascii="Arial" w:eastAsia="Calibri" w:hAnsi="Arial" w:cs="Arial"/>
          <w:sz w:val="24"/>
          <w:szCs w:val="24"/>
          <w:lang w:eastAsia="en-US"/>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277"/>
        <w:gridCol w:w="1499"/>
        <w:gridCol w:w="2430"/>
        <w:gridCol w:w="2520"/>
        <w:gridCol w:w="1620"/>
      </w:tblGrid>
      <w:tr w:rsidR="00F56834" w:rsidRPr="00127DE9" w14:paraId="7C422E28" w14:textId="77777777" w:rsidTr="001C33E6">
        <w:trPr>
          <w:trHeight w:val="484"/>
          <w:tblHeader/>
          <w:jc w:val="center"/>
        </w:trPr>
        <w:tc>
          <w:tcPr>
            <w:tcW w:w="1544" w:type="dxa"/>
            <w:tcBorders>
              <w:top w:val="double" w:sz="12" w:space="0" w:color="auto"/>
              <w:left w:val="double" w:sz="12" w:space="0" w:color="auto"/>
              <w:bottom w:val="single" w:sz="4" w:space="0" w:color="auto"/>
              <w:right w:val="single" w:sz="4" w:space="0" w:color="auto"/>
            </w:tcBorders>
            <w:shd w:val="clear" w:color="auto" w:fill="D9D9D9"/>
            <w:vAlign w:val="center"/>
            <w:hideMark/>
          </w:tcPr>
          <w:p w14:paraId="7332E61A" w14:textId="7826A299" w:rsidR="00F56834" w:rsidRPr="00127DE9" w:rsidRDefault="005F4973" w:rsidP="008D15BD">
            <w:pPr>
              <w:spacing w:after="0" w:line="240" w:lineRule="auto"/>
              <w:jc w:val="center"/>
              <w:rPr>
                <w:rFonts w:ascii="Arial" w:eastAsia="Calibri" w:hAnsi="Arial" w:cs="Arial"/>
                <w:lang w:eastAsia="en-US"/>
              </w:rPr>
            </w:pPr>
            <w:proofErr w:type="spellStart"/>
            <w:r w:rsidRPr="00127DE9">
              <w:rPr>
                <w:rFonts w:ascii="Arial" w:eastAsia="Calibri" w:hAnsi="Arial" w:cs="Arial"/>
                <w:lang w:eastAsia="en-US"/>
              </w:rPr>
              <w:t>Desarrolloo</w:t>
            </w:r>
            <w:proofErr w:type="spellEnd"/>
            <w:r w:rsidRPr="00127DE9">
              <w:rPr>
                <w:rFonts w:ascii="Arial" w:eastAsia="Calibri" w:hAnsi="Arial" w:cs="Arial"/>
                <w:lang w:eastAsia="en-US"/>
              </w:rPr>
              <w:t xml:space="preserve"> Profesional Ofrecido sobre Aprendizaje Basado en Proyectos a:</w:t>
            </w:r>
          </w:p>
        </w:tc>
        <w:tc>
          <w:tcPr>
            <w:tcW w:w="1277" w:type="dxa"/>
            <w:tcBorders>
              <w:top w:val="double" w:sz="12" w:space="0" w:color="auto"/>
              <w:left w:val="single" w:sz="4" w:space="0" w:color="auto"/>
              <w:bottom w:val="single" w:sz="4" w:space="0" w:color="auto"/>
              <w:right w:val="single" w:sz="4" w:space="0" w:color="auto"/>
            </w:tcBorders>
            <w:shd w:val="clear" w:color="auto" w:fill="D9D9D9"/>
            <w:vAlign w:val="center"/>
            <w:hideMark/>
          </w:tcPr>
          <w:p w14:paraId="02B276E0" w14:textId="77777777" w:rsidR="00F56834" w:rsidRPr="00127DE9" w:rsidRDefault="00F56834" w:rsidP="008D15BD">
            <w:pPr>
              <w:spacing w:after="0" w:line="240" w:lineRule="auto"/>
              <w:jc w:val="center"/>
              <w:rPr>
                <w:rFonts w:ascii="Arial" w:eastAsia="Calibri" w:hAnsi="Arial" w:cs="Arial"/>
                <w:lang w:eastAsia="en-US"/>
              </w:rPr>
            </w:pPr>
            <w:r w:rsidRPr="00127DE9">
              <w:rPr>
                <w:rFonts w:ascii="Arial" w:eastAsia="Calibri" w:hAnsi="Arial" w:cs="Arial"/>
                <w:lang w:eastAsia="en-US"/>
              </w:rPr>
              <w:t>Modalidad</w:t>
            </w:r>
          </w:p>
        </w:tc>
        <w:tc>
          <w:tcPr>
            <w:tcW w:w="1499" w:type="dxa"/>
            <w:tcBorders>
              <w:top w:val="double" w:sz="12" w:space="0" w:color="auto"/>
              <w:left w:val="single" w:sz="4" w:space="0" w:color="auto"/>
              <w:bottom w:val="single" w:sz="4" w:space="0" w:color="auto"/>
              <w:right w:val="single" w:sz="4" w:space="0" w:color="auto"/>
            </w:tcBorders>
            <w:shd w:val="clear" w:color="auto" w:fill="D9D9D9"/>
            <w:vAlign w:val="center"/>
            <w:hideMark/>
          </w:tcPr>
          <w:p w14:paraId="13871392" w14:textId="77777777" w:rsidR="00F56834" w:rsidRPr="00127DE9" w:rsidRDefault="00F56834" w:rsidP="008D15BD">
            <w:pPr>
              <w:spacing w:after="0" w:line="240" w:lineRule="auto"/>
              <w:jc w:val="center"/>
              <w:rPr>
                <w:rFonts w:ascii="Arial" w:eastAsia="Calibri" w:hAnsi="Arial" w:cs="Arial"/>
                <w:lang w:eastAsia="en-US"/>
              </w:rPr>
            </w:pPr>
            <w:r w:rsidRPr="00127DE9">
              <w:rPr>
                <w:rFonts w:ascii="Arial" w:eastAsia="Calibri" w:hAnsi="Arial" w:cs="Arial"/>
                <w:lang w:eastAsia="en-US"/>
              </w:rPr>
              <w:t>Título del ofrecimiento</w:t>
            </w:r>
          </w:p>
        </w:tc>
        <w:tc>
          <w:tcPr>
            <w:tcW w:w="2430" w:type="dxa"/>
            <w:tcBorders>
              <w:top w:val="double" w:sz="12" w:space="0" w:color="auto"/>
              <w:left w:val="single" w:sz="4" w:space="0" w:color="auto"/>
              <w:bottom w:val="single" w:sz="4" w:space="0" w:color="auto"/>
              <w:right w:val="single" w:sz="4" w:space="0" w:color="auto"/>
            </w:tcBorders>
            <w:shd w:val="clear" w:color="auto" w:fill="D9D9D9"/>
            <w:vAlign w:val="center"/>
            <w:hideMark/>
          </w:tcPr>
          <w:p w14:paraId="40067141" w14:textId="77777777" w:rsidR="00F56834" w:rsidRPr="00127DE9" w:rsidRDefault="00F56834" w:rsidP="008D15BD">
            <w:pPr>
              <w:spacing w:after="0" w:line="240" w:lineRule="auto"/>
              <w:jc w:val="center"/>
              <w:rPr>
                <w:rFonts w:ascii="Arial" w:eastAsia="Calibri" w:hAnsi="Arial" w:cs="Arial"/>
                <w:lang w:eastAsia="en-US"/>
              </w:rPr>
            </w:pPr>
            <w:r w:rsidRPr="00127DE9">
              <w:rPr>
                <w:rFonts w:ascii="Arial" w:eastAsia="Calibri" w:hAnsi="Arial" w:cs="Arial"/>
                <w:lang w:eastAsia="en-US"/>
              </w:rPr>
              <w:t>Descripción</w:t>
            </w:r>
          </w:p>
          <w:p w14:paraId="52339158" w14:textId="77777777" w:rsidR="00F56834" w:rsidRPr="00127DE9" w:rsidRDefault="00F56834" w:rsidP="008D15BD">
            <w:pPr>
              <w:spacing w:after="0" w:line="240" w:lineRule="auto"/>
              <w:jc w:val="center"/>
              <w:rPr>
                <w:rFonts w:ascii="Arial" w:eastAsia="Calibri" w:hAnsi="Arial" w:cs="Arial"/>
                <w:lang w:eastAsia="en-US"/>
              </w:rPr>
            </w:pPr>
            <w:r w:rsidRPr="00127DE9">
              <w:rPr>
                <w:rFonts w:ascii="Arial" w:eastAsia="Calibri" w:hAnsi="Arial" w:cs="Arial"/>
                <w:lang w:eastAsia="en-US"/>
              </w:rPr>
              <w:t>Objetivo / Describir el propósito</w:t>
            </w:r>
          </w:p>
        </w:tc>
        <w:tc>
          <w:tcPr>
            <w:tcW w:w="2520" w:type="dxa"/>
            <w:tcBorders>
              <w:top w:val="double" w:sz="12" w:space="0" w:color="auto"/>
              <w:left w:val="single" w:sz="4" w:space="0" w:color="auto"/>
              <w:bottom w:val="single" w:sz="4" w:space="0" w:color="auto"/>
              <w:right w:val="single" w:sz="4" w:space="0" w:color="auto"/>
            </w:tcBorders>
            <w:shd w:val="clear" w:color="auto" w:fill="D9D9D9"/>
            <w:vAlign w:val="center"/>
            <w:hideMark/>
          </w:tcPr>
          <w:p w14:paraId="1F5BC8CB" w14:textId="77777777" w:rsidR="00F56834" w:rsidRPr="00127DE9" w:rsidRDefault="00F56834" w:rsidP="008D15BD">
            <w:pPr>
              <w:spacing w:after="0" w:line="240" w:lineRule="auto"/>
              <w:jc w:val="center"/>
              <w:rPr>
                <w:rFonts w:ascii="Arial" w:eastAsia="Calibri" w:hAnsi="Arial" w:cs="Arial"/>
                <w:lang w:eastAsia="en-US"/>
              </w:rPr>
            </w:pPr>
            <w:r w:rsidRPr="00127DE9">
              <w:rPr>
                <w:rFonts w:ascii="Arial" w:eastAsia="Calibri" w:hAnsi="Arial" w:cs="Arial"/>
                <w:lang w:eastAsia="en-US"/>
              </w:rPr>
              <w:t>Tres evidencias empíricas que sustenta el contenido del ofrecimiento</w:t>
            </w:r>
          </w:p>
        </w:tc>
        <w:tc>
          <w:tcPr>
            <w:tcW w:w="1620" w:type="dxa"/>
            <w:tcBorders>
              <w:top w:val="double" w:sz="12" w:space="0" w:color="auto"/>
              <w:left w:val="single" w:sz="4" w:space="0" w:color="auto"/>
              <w:bottom w:val="single" w:sz="4" w:space="0" w:color="auto"/>
              <w:right w:val="double" w:sz="12" w:space="0" w:color="auto"/>
            </w:tcBorders>
            <w:shd w:val="clear" w:color="auto" w:fill="D9D9D9"/>
            <w:vAlign w:val="center"/>
          </w:tcPr>
          <w:p w14:paraId="1F32D5D6" w14:textId="77777777" w:rsidR="00F56834" w:rsidRPr="00127DE9" w:rsidRDefault="00F56834" w:rsidP="008D15BD">
            <w:pPr>
              <w:spacing w:after="0" w:line="240" w:lineRule="auto"/>
              <w:jc w:val="center"/>
              <w:rPr>
                <w:rFonts w:ascii="Arial" w:eastAsia="Calibri" w:hAnsi="Arial" w:cs="Arial"/>
                <w:lang w:eastAsia="en-US"/>
              </w:rPr>
            </w:pPr>
            <w:r w:rsidRPr="00127DE9">
              <w:rPr>
                <w:rFonts w:ascii="Arial" w:eastAsia="Calibri" w:hAnsi="Arial" w:cs="Arial"/>
                <w:lang w:eastAsia="en-US"/>
              </w:rPr>
              <w:t>Materiales</w:t>
            </w:r>
          </w:p>
        </w:tc>
      </w:tr>
      <w:tr w:rsidR="00A15D42" w:rsidRPr="00127DE9" w14:paraId="65DC63B2" w14:textId="77777777" w:rsidTr="001C33E6">
        <w:trPr>
          <w:trHeight w:val="405"/>
          <w:jc w:val="center"/>
        </w:trPr>
        <w:tc>
          <w:tcPr>
            <w:tcW w:w="1544" w:type="dxa"/>
            <w:vMerge w:val="restart"/>
            <w:tcBorders>
              <w:left w:val="double" w:sz="12" w:space="0" w:color="auto"/>
              <w:right w:val="single" w:sz="4" w:space="0" w:color="auto"/>
            </w:tcBorders>
            <w:vAlign w:val="center"/>
          </w:tcPr>
          <w:p w14:paraId="7745CABA" w14:textId="40F002BC" w:rsidR="00F56834" w:rsidRPr="00127DE9" w:rsidRDefault="00F56834" w:rsidP="008D15BD">
            <w:pPr>
              <w:spacing w:after="0" w:line="240" w:lineRule="auto"/>
              <w:jc w:val="both"/>
              <w:rPr>
                <w:rFonts w:ascii="Arial" w:eastAsia="Calibri" w:hAnsi="Arial" w:cs="Arial"/>
                <w:lang w:eastAsia="en-US"/>
              </w:rPr>
            </w:pPr>
            <w:r w:rsidRPr="00127DE9">
              <w:rPr>
                <w:rFonts w:ascii="Arial" w:eastAsia="Calibri" w:hAnsi="Arial" w:cs="Arial"/>
                <w:lang w:eastAsia="en-US"/>
              </w:rPr>
              <w:t xml:space="preserve">Maestros </w:t>
            </w:r>
          </w:p>
        </w:tc>
        <w:tc>
          <w:tcPr>
            <w:tcW w:w="1277" w:type="dxa"/>
            <w:tcBorders>
              <w:top w:val="single" w:sz="4" w:space="0" w:color="auto"/>
              <w:left w:val="single" w:sz="4" w:space="0" w:color="auto"/>
              <w:bottom w:val="single" w:sz="4" w:space="0" w:color="auto"/>
              <w:right w:val="single" w:sz="4" w:space="0" w:color="auto"/>
            </w:tcBorders>
          </w:tcPr>
          <w:p w14:paraId="4B7F3F13" w14:textId="77777777" w:rsidR="00F56834" w:rsidRPr="00127DE9" w:rsidRDefault="00F56834" w:rsidP="008D15BD">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6BA39F54" w14:textId="77777777" w:rsidR="00F56834" w:rsidRPr="00127DE9" w:rsidRDefault="00F56834" w:rsidP="008D15BD">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7F245B23" w14:textId="77777777" w:rsidR="00F56834" w:rsidRPr="00127DE9" w:rsidRDefault="00F56834" w:rsidP="008D15BD">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30C95736" w14:textId="77777777" w:rsidR="00F56834" w:rsidRPr="00127DE9" w:rsidRDefault="00F56834" w:rsidP="008D15BD">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37237215" w14:textId="77777777" w:rsidR="00F56834" w:rsidRPr="00127DE9" w:rsidRDefault="00F56834" w:rsidP="008D15BD">
            <w:pPr>
              <w:spacing w:after="0" w:line="240" w:lineRule="auto"/>
              <w:jc w:val="both"/>
              <w:rPr>
                <w:rFonts w:ascii="Arial" w:eastAsia="Calibri" w:hAnsi="Arial" w:cs="Arial"/>
                <w:lang w:eastAsia="en-US"/>
              </w:rPr>
            </w:pPr>
          </w:p>
        </w:tc>
      </w:tr>
      <w:tr w:rsidR="00A15D42" w:rsidRPr="00127DE9" w14:paraId="19D9D92C" w14:textId="77777777" w:rsidTr="001C33E6">
        <w:trPr>
          <w:trHeight w:val="405"/>
          <w:jc w:val="center"/>
        </w:trPr>
        <w:tc>
          <w:tcPr>
            <w:tcW w:w="1544" w:type="dxa"/>
            <w:vMerge/>
            <w:tcBorders>
              <w:left w:val="double" w:sz="12" w:space="0" w:color="auto"/>
              <w:right w:val="single" w:sz="4" w:space="0" w:color="auto"/>
            </w:tcBorders>
            <w:vAlign w:val="center"/>
          </w:tcPr>
          <w:p w14:paraId="52E99C39"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671B1A82"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15D4EB55"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2454EA42"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68AB994D"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1A250913" w14:textId="77777777" w:rsidR="00F56834" w:rsidRPr="00127DE9" w:rsidRDefault="00F56834" w:rsidP="002412F2">
            <w:pPr>
              <w:spacing w:after="0" w:line="240" w:lineRule="auto"/>
              <w:jc w:val="both"/>
              <w:rPr>
                <w:rFonts w:ascii="Arial" w:eastAsia="Calibri" w:hAnsi="Arial" w:cs="Arial"/>
                <w:lang w:eastAsia="en-US"/>
              </w:rPr>
            </w:pPr>
          </w:p>
        </w:tc>
      </w:tr>
      <w:tr w:rsidR="00A15D42" w:rsidRPr="00127DE9" w14:paraId="568FF341" w14:textId="77777777" w:rsidTr="001C33E6">
        <w:trPr>
          <w:trHeight w:val="405"/>
          <w:jc w:val="center"/>
        </w:trPr>
        <w:tc>
          <w:tcPr>
            <w:tcW w:w="1544" w:type="dxa"/>
            <w:vMerge/>
            <w:tcBorders>
              <w:left w:val="double" w:sz="12" w:space="0" w:color="auto"/>
              <w:right w:val="single" w:sz="4" w:space="0" w:color="auto"/>
            </w:tcBorders>
            <w:vAlign w:val="center"/>
          </w:tcPr>
          <w:p w14:paraId="556D3A76"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5A6893A9"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78F5AF94"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045DC445"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1C3F3627"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400D3AA7" w14:textId="77777777" w:rsidR="00F56834" w:rsidRPr="00127DE9" w:rsidRDefault="00F56834" w:rsidP="002412F2">
            <w:pPr>
              <w:spacing w:after="0" w:line="240" w:lineRule="auto"/>
              <w:jc w:val="both"/>
              <w:rPr>
                <w:rFonts w:ascii="Arial" w:eastAsia="Calibri" w:hAnsi="Arial" w:cs="Arial"/>
                <w:lang w:eastAsia="en-US"/>
              </w:rPr>
            </w:pPr>
          </w:p>
        </w:tc>
      </w:tr>
      <w:tr w:rsidR="00A15D42" w:rsidRPr="00127DE9" w14:paraId="67D2C8AB" w14:textId="77777777" w:rsidTr="001C33E6">
        <w:trPr>
          <w:trHeight w:val="405"/>
          <w:jc w:val="center"/>
        </w:trPr>
        <w:tc>
          <w:tcPr>
            <w:tcW w:w="1544" w:type="dxa"/>
            <w:vMerge/>
            <w:tcBorders>
              <w:left w:val="double" w:sz="12" w:space="0" w:color="auto"/>
              <w:right w:val="single" w:sz="4" w:space="0" w:color="auto"/>
            </w:tcBorders>
            <w:vAlign w:val="center"/>
          </w:tcPr>
          <w:p w14:paraId="6B73F59A"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5AA211D9"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1693AA3F"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39F6E264"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4F57F650"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7C9128AF" w14:textId="77777777" w:rsidR="00F56834" w:rsidRPr="00127DE9" w:rsidRDefault="00F56834" w:rsidP="002412F2">
            <w:pPr>
              <w:spacing w:after="0" w:line="240" w:lineRule="auto"/>
              <w:jc w:val="both"/>
              <w:rPr>
                <w:rFonts w:ascii="Arial" w:eastAsia="Calibri" w:hAnsi="Arial" w:cs="Arial"/>
                <w:lang w:eastAsia="en-US"/>
              </w:rPr>
            </w:pPr>
          </w:p>
        </w:tc>
      </w:tr>
      <w:tr w:rsidR="00A15D42" w:rsidRPr="00127DE9" w14:paraId="1F3D60D0" w14:textId="77777777" w:rsidTr="001C33E6">
        <w:trPr>
          <w:trHeight w:val="405"/>
          <w:jc w:val="center"/>
        </w:trPr>
        <w:tc>
          <w:tcPr>
            <w:tcW w:w="1544" w:type="dxa"/>
            <w:vMerge/>
            <w:tcBorders>
              <w:left w:val="double" w:sz="12" w:space="0" w:color="auto"/>
              <w:right w:val="single" w:sz="4" w:space="0" w:color="auto"/>
            </w:tcBorders>
            <w:vAlign w:val="center"/>
          </w:tcPr>
          <w:p w14:paraId="1C693525"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0B288AEF"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2D66B909"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58D54950"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096A6100"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5117F5CC" w14:textId="77777777" w:rsidR="00F56834" w:rsidRPr="00127DE9" w:rsidRDefault="00F56834" w:rsidP="002412F2">
            <w:pPr>
              <w:spacing w:after="0" w:line="240" w:lineRule="auto"/>
              <w:jc w:val="both"/>
              <w:rPr>
                <w:rFonts w:ascii="Arial" w:eastAsia="Calibri" w:hAnsi="Arial" w:cs="Arial"/>
                <w:lang w:eastAsia="en-US"/>
              </w:rPr>
            </w:pPr>
          </w:p>
        </w:tc>
      </w:tr>
      <w:tr w:rsidR="00A15D42" w:rsidRPr="00127DE9" w14:paraId="49C64D34" w14:textId="77777777" w:rsidTr="001C33E6">
        <w:trPr>
          <w:trHeight w:val="405"/>
          <w:jc w:val="center"/>
        </w:trPr>
        <w:tc>
          <w:tcPr>
            <w:tcW w:w="1544" w:type="dxa"/>
            <w:vMerge w:val="restart"/>
            <w:tcBorders>
              <w:left w:val="double" w:sz="12" w:space="0" w:color="auto"/>
              <w:right w:val="single" w:sz="4" w:space="0" w:color="auto"/>
            </w:tcBorders>
            <w:vAlign w:val="center"/>
          </w:tcPr>
          <w:p w14:paraId="10B7CCE7" w14:textId="1456B3CC" w:rsidR="00F56834" w:rsidRPr="00127DE9" w:rsidRDefault="00F56834" w:rsidP="008D15BD">
            <w:pPr>
              <w:spacing w:after="0" w:line="240" w:lineRule="auto"/>
              <w:jc w:val="both"/>
              <w:rPr>
                <w:rFonts w:ascii="Arial" w:eastAsia="Calibri" w:hAnsi="Arial" w:cs="Arial"/>
                <w:lang w:eastAsia="en-US"/>
              </w:rPr>
            </w:pPr>
            <w:r w:rsidRPr="00127DE9">
              <w:rPr>
                <w:rFonts w:ascii="Arial" w:eastAsia="Calibri" w:hAnsi="Arial" w:cs="Arial"/>
                <w:lang w:eastAsia="en-US"/>
              </w:rPr>
              <w:t xml:space="preserve">Directores </w:t>
            </w:r>
          </w:p>
        </w:tc>
        <w:tc>
          <w:tcPr>
            <w:tcW w:w="1277" w:type="dxa"/>
            <w:tcBorders>
              <w:top w:val="single" w:sz="4" w:space="0" w:color="auto"/>
              <w:left w:val="single" w:sz="4" w:space="0" w:color="auto"/>
              <w:bottom w:val="single" w:sz="4" w:space="0" w:color="auto"/>
              <w:right w:val="single" w:sz="4" w:space="0" w:color="auto"/>
            </w:tcBorders>
          </w:tcPr>
          <w:p w14:paraId="763C7C60" w14:textId="77777777" w:rsidR="00F56834" w:rsidRPr="00127DE9" w:rsidRDefault="00F56834" w:rsidP="008D15BD">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097C7380" w14:textId="77777777" w:rsidR="00F56834" w:rsidRPr="00127DE9" w:rsidRDefault="00F56834" w:rsidP="008D15BD">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0667BC76" w14:textId="77777777" w:rsidR="00F56834" w:rsidRPr="00127DE9" w:rsidRDefault="00F56834" w:rsidP="008D15BD">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54B5AEDE" w14:textId="77777777" w:rsidR="00F56834" w:rsidRPr="00127DE9" w:rsidRDefault="00F56834" w:rsidP="008D15BD">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590256BC" w14:textId="77777777" w:rsidR="00F56834" w:rsidRPr="00127DE9" w:rsidRDefault="00F56834" w:rsidP="008D15BD">
            <w:pPr>
              <w:spacing w:after="0" w:line="240" w:lineRule="auto"/>
              <w:jc w:val="both"/>
              <w:rPr>
                <w:rFonts w:ascii="Arial" w:eastAsia="Calibri" w:hAnsi="Arial" w:cs="Arial"/>
                <w:lang w:eastAsia="en-US"/>
              </w:rPr>
            </w:pPr>
          </w:p>
        </w:tc>
      </w:tr>
      <w:tr w:rsidR="00A15D42" w:rsidRPr="00127DE9" w14:paraId="3D234CF9" w14:textId="77777777" w:rsidTr="001C33E6">
        <w:trPr>
          <w:trHeight w:val="405"/>
          <w:jc w:val="center"/>
        </w:trPr>
        <w:tc>
          <w:tcPr>
            <w:tcW w:w="1544" w:type="dxa"/>
            <w:vMerge/>
            <w:tcBorders>
              <w:left w:val="double" w:sz="12" w:space="0" w:color="auto"/>
              <w:right w:val="single" w:sz="4" w:space="0" w:color="auto"/>
            </w:tcBorders>
            <w:vAlign w:val="center"/>
          </w:tcPr>
          <w:p w14:paraId="578C94BD"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4732F020"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0832D0D2"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2081CFEC"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2F125D16"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6E89F25A" w14:textId="77777777" w:rsidR="00F56834" w:rsidRPr="00127DE9" w:rsidRDefault="00F56834" w:rsidP="002412F2">
            <w:pPr>
              <w:spacing w:after="0" w:line="240" w:lineRule="auto"/>
              <w:jc w:val="both"/>
              <w:rPr>
                <w:rFonts w:ascii="Arial" w:eastAsia="Calibri" w:hAnsi="Arial" w:cs="Arial"/>
                <w:lang w:eastAsia="en-US"/>
              </w:rPr>
            </w:pPr>
          </w:p>
        </w:tc>
      </w:tr>
      <w:tr w:rsidR="00A15D42" w:rsidRPr="00127DE9" w14:paraId="1B7DA109" w14:textId="77777777" w:rsidTr="001C33E6">
        <w:trPr>
          <w:trHeight w:val="405"/>
          <w:jc w:val="center"/>
        </w:trPr>
        <w:tc>
          <w:tcPr>
            <w:tcW w:w="1544" w:type="dxa"/>
            <w:vMerge/>
            <w:tcBorders>
              <w:left w:val="double" w:sz="12" w:space="0" w:color="auto"/>
              <w:right w:val="single" w:sz="4" w:space="0" w:color="auto"/>
            </w:tcBorders>
            <w:vAlign w:val="center"/>
          </w:tcPr>
          <w:p w14:paraId="0E4CC40D"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3209E72A"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40F5F1D3"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364B1501"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797189AC"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13BB822C" w14:textId="77777777" w:rsidR="00F56834" w:rsidRPr="00127DE9" w:rsidRDefault="00F56834" w:rsidP="002412F2">
            <w:pPr>
              <w:spacing w:after="0" w:line="240" w:lineRule="auto"/>
              <w:jc w:val="both"/>
              <w:rPr>
                <w:rFonts w:ascii="Arial" w:eastAsia="Calibri" w:hAnsi="Arial" w:cs="Arial"/>
                <w:lang w:eastAsia="en-US"/>
              </w:rPr>
            </w:pPr>
          </w:p>
        </w:tc>
      </w:tr>
      <w:tr w:rsidR="00A15D42" w:rsidRPr="00127DE9" w14:paraId="5EF41DC9" w14:textId="77777777" w:rsidTr="001C33E6">
        <w:trPr>
          <w:trHeight w:val="405"/>
          <w:jc w:val="center"/>
        </w:trPr>
        <w:tc>
          <w:tcPr>
            <w:tcW w:w="1544" w:type="dxa"/>
            <w:vMerge/>
            <w:tcBorders>
              <w:left w:val="double" w:sz="12" w:space="0" w:color="auto"/>
              <w:right w:val="single" w:sz="4" w:space="0" w:color="auto"/>
            </w:tcBorders>
            <w:vAlign w:val="center"/>
          </w:tcPr>
          <w:p w14:paraId="3D97A1F3"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7D2CAC48"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35DA5186"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137655D4"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3DC758D1"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23A7299C" w14:textId="77777777" w:rsidR="00F56834" w:rsidRPr="00127DE9" w:rsidRDefault="00F56834" w:rsidP="002412F2">
            <w:pPr>
              <w:spacing w:after="0" w:line="240" w:lineRule="auto"/>
              <w:jc w:val="both"/>
              <w:rPr>
                <w:rFonts w:ascii="Arial" w:eastAsia="Calibri" w:hAnsi="Arial" w:cs="Arial"/>
                <w:lang w:eastAsia="en-US"/>
              </w:rPr>
            </w:pPr>
          </w:p>
        </w:tc>
      </w:tr>
      <w:tr w:rsidR="00A15D42" w:rsidRPr="00127DE9" w14:paraId="77C7A6EB" w14:textId="77777777" w:rsidTr="001C33E6">
        <w:trPr>
          <w:trHeight w:val="405"/>
          <w:jc w:val="center"/>
        </w:trPr>
        <w:tc>
          <w:tcPr>
            <w:tcW w:w="1544" w:type="dxa"/>
            <w:vMerge/>
            <w:tcBorders>
              <w:left w:val="double" w:sz="12" w:space="0" w:color="auto"/>
              <w:right w:val="single" w:sz="4" w:space="0" w:color="auto"/>
            </w:tcBorders>
            <w:vAlign w:val="center"/>
          </w:tcPr>
          <w:p w14:paraId="5627993C"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482E7E3E"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3AADFC7F"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3FBC6429"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395B526F"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7F76487C" w14:textId="77777777" w:rsidR="00F56834" w:rsidRPr="00127DE9" w:rsidRDefault="00F56834" w:rsidP="002412F2">
            <w:pPr>
              <w:spacing w:after="0" w:line="240" w:lineRule="auto"/>
              <w:jc w:val="both"/>
              <w:rPr>
                <w:rFonts w:ascii="Arial" w:eastAsia="Calibri" w:hAnsi="Arial" w:cs="Arial"/>
                <w:lang w:eastAsia="en-US"/>
              </w:rPr>
            </w:pPr>
          </w:p>
        </w:tc>
      </w:tr>
      <w:tr w:rsidR="00F56834" w:rsidRPr="00127DE9" w14:paraId="5A514427" w14:textId="77777777" w:rsidTr="001C33E6">
        <w:trPr>
          <w:trHeight w:val="405"/>
          <w:jc w:val="center"/>
        </w:trPr>
        <w:tc>
          <w:tcPr>
            <w:tcW w:w="1544" w:type="dxa"/>
            <w:vMerge/>
            <w:tcBorders>
              <w:left w:val="double" w:sz="12" w:space="0" w:color="auto"/>
              <w:right w:val="single" w:sz="4" w:space="0" w:color="auto"/>
            </w:tcBorders>
            <w:vAlign w:val="center"/>
          </w:tcPr>
          <w:p w14:paraId="70881564"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2FA984CE"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1558A6D5"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0505049C"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2C8E963C"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75265329" w14:textId="77777777" w:rsidR="00F56834" w:rsidRPr="00127DE9" w:rsidRDefault="00F56834" w:rsidP="002412F2">
            <w:pPr>
              <w:spacing w:after="0" w:line="240" w:lineRule="auto"/>
              <w:jc w:val="both"/>
              <w:rPr>
                <w:rFonts w:ascii="Arial" w:eastAsia="Calibri" w:hAnsi="Arial" w:cs="Arial"/>
                <w:lang w:eastAsia="en-US"/>
              </w:rPr>
            </w:pPr>
          </w:p>
        </w:tc>
      </w:tr>
      <w:tr w:rsidR="00F56834" w:rsidRPr="00127DE9" w14:paraId="4D2E48C3" w14:textId="77777777" w:rsidTr="001C33E6">
        <w:trPr>
          <w:trHeight w:val="405"/>
          <w:jc w:val="center"/>
        </w:trPr>
        <w:tc>
          <w:tcPr>
            <w:tcW w:w="1544" w:type="dxa"/>
            <w:vMerge/>
            <w:tcBorders>
              <w:left w:val="double" w:sz="12" w:space="0" w:color="auto"/>
              <w:right w:val="single" w:sz="4" w:space="0" w:color="auto"/>
            </w:tcBorders>
            <w:vAlign w:val="center"/>
          </w:tcPr>
          <w:p w14:paraId="7AB07A89"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5F59C8F6"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127F747D"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3EA4A133"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4CC8E76F"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52637938" w14:textId="77777777" w:rsidR="00F56834" w:rsidRPr="00127DE9" w:rsidRDefault="00F56834" w:rsidP="002412F2">
            <w:pPr>
              <w:spacing w:after="0" w:line="240" w:lineRule="auto"/>
              <w:jc w:val="both"/>
              <w:rPr>
                <w:rFonts w:ascii="Arial" w:eastAsia="Calibri" w:hAnsi="Arial" w:cs="Arial"/>
                <w:lang w:eastAsia="en-US"/>
              </w:rPr>
            </w:pPr>
          </w:p>
        </w:tc>
      </w:tr>
      <w:tr w:rsidR="00F56834" w:rsidRPr="00127DE9" w14:paraId="6B5CDFAC" w14:textId="77777777" w:rsidTr="001C33E6">
        <w:trPr>
          <w:trHeight w:val="405"/>
          <w:jc w:val="center"/>
        </w:trPr>
        <w:tc>
          <w:tcPr>
            <w:tcW w:w="1544" w:type="dxa"/>
            <w:vMerge/>
            <w:tcBorders>
              <w:left w:val="double" w:sz="12" w:space="0" w:color="auto"/>
              <w:right w:val="single" w:sz="4" w:space="0" w:color="auto"/>
            </w:tcBorders>
            <w:vAlign w:val="center"/>
          </w:tcPr>
          <w:p w14:paraId="582222C2"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309C438C"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75D81358"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7D6B0DBA"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0EFA9508"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3E33FC25" w14:textId="77777777" w:rsidR="00F56834" w:rsidRPr="00127DE9" w:rsidRDefault="00F56834" w:rsidP="002412F2">
            <w:pPr>
              <w:spacing w:after="0" w:line="240" w:lineRule="auto"/>
              <w:jc w:val="both"/>
              <w:rPr>
                <w:rFonts w:ascii="Arial" w:eastAsia="Calibri" w:hAnsi="Arial" w:cs="Arial"/>
                <w:lang w:eastAsia="en-US"/>
              </w:rPr>
            </w:pPr>
          </w:p>
        </w:tc>
      </w:tr>
      <w:tr w:rsidR="00F56834" w:rsidRPr="00127DE9" w14:paraId="6AA056B1" w14:textId="77777777" w:rsidTr="001C33E6">
        <w:trPr>
          <w:trHeight w:val="405"/>
          <w:jc w:val="center"/>
        </w:trPr>
        <w:tc>
          <w:tcPr>
            <w:tcW w:w="1544" w:type="dxa"/>
            <w:vMerge w:val="restart"/>
            <w:tcBorders>
              <w:left w:val="double" w:sz="12" w:space="0" w:color="auto"/>
              <w:right w:val="single" w:sz="4" w:space="0" w:color="auto"/>
            </w:tcBorders>
            <w:vAlign w:val="center"/>
          </w:tcPr>
          <w:p w14:paraId="64FDA738" w14:textId="417AC2F4" w:rsidR="00F56834" w:rsidRPr="00127DE9" w:rsidRDefault="00F56834" w:rsidP="008D15BD">
            <w:pPr>
              <w:spacing w:after="0" w:line="240" w:lineRule="auto"/>
              <w:jc w:val="both"/>
              <w:rPr>
                <w:rFonts w:ascii="Arial" w:eastAsia="Calibri" w:hAnsi="Arial" w:cs="Arial"/>
                <w:lang w:eastAsia="en-US"/>
              </w:rPr>
            </w:pPr>
            <w:r w:rsidRPr="00127DE9">
              <w:rPr>
                <w:rFonts w:ascii="Arial" w:eastAsia="Calibri" w:hAnsi="Arial" w:cs="Arial"/>
                <w:lang w:eastAsia="en-US"/>
              </w:rPr>
              <w:t xml:space="preserve">Personal </w:t>
            </w:r>
            <w:r w:rsidR="005F4973" w:rsidRPr="00127DE9">
              <w:rPr>
                <w:rFonts w:ascii="Arial" w:eastAsia="Calibri" w:hAnsi="Arial" w:cs="Arial"/>
                <w:lang w:eastAsia="en-US"/>
              </w:rPr>
              <w:t xml:space="preserve">de Distrito o Región </w:t>
            </w:r>
          </w:p>
        </w:tc>
        <w:tc>
          <w:tcPr>
            <w:tcW w:w="1277" w:type="dxa"/>
            <w:tcBorders>
              <w:top w:val="single" w:sz="4" w:space="0" w:color="auto"/>
              <w:left w:val="single" w:sz="4" w:space="0" w:color="auto"/>
              <w:bottom w:val="single" w:sz="4" w:space="0" w:color="auto"/>
              <w:right w:val="single" w:sz="4" w:space="0" w:color="auto"/>
            </w:tcBorders>
          </w:tcPr>
          <w:p w14:paraId="7204F22C" w14:textId="77777777" w:rsidR="00F56834" w:rsidRPr="00127DE9" w:rsidRDefault="00F56834" w:rsidP="008D15BD">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42CB723A" w14:textId="77777777" w:rsidR="00F56834" w:rsidRPr="00127DE9" w:rsidRDefault="00F56834" w:rsidP="008D15BD">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11E9F8CF" w14:textId="77777777" w:rsidR="00F56834" w:rsidRPr="00127DE9" w:rsidRDefault="00F56834" w:rsidP="008D15BD">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57FAD997" w14:textId="77777777" w:rsidR="00F56834" w:rsidRPr="00127DE9" w:rsidRDefault="00F56834" w:rsidP="008D15BD">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4D7A5F21" w14:textId="77777777" w:rsidR="00F56834" w:rsidRPr="00127DE9" w:rsidRDefault="00F56834" w:rsidP="008D15BD">
            <w:pPr>
              <w:spacing w:after="0" w:line="240" w:lineRule="auto"/>
              <w:jc w:val="both"/>
              <w:rPr>
                <w:rFonts w:ascii="Arial" w:eastAsia="Calibri" w:hAnsi="Arial" w:cs="Arial"/>
                <w:lang w:eastAsia="en-US"/>
              </w:rPr>
            </w:pPr>
          </w:p>
        </w:tc>
      </w:tr>
      <w:tr w:rsidR="00F56834" w:rsidRPr="00127DE9" w14:paraId="38D7FDB9" w14:textId="77777777" w:rsidTr="001C33E6">
        <w:trPr>
          <w:trHeight w:val="405"/>
          <w:jc w:val="center"/>
        </w:trPr>
        <w:tc>
          <w:tcPr>
            <w:tcW w:w="1544" w:type="dxa"/>
            <w:vMerge/>
            <w:tcBorders>
              <w:left w:val="double" w:sz="12" w:space="0" w:color="auto"/>
              <w:right w:val="single" w:sz="4" w:space="0" w:color="auto"/>
            </w:tcBorders>
            <w:vAlign w:val="center"/>
          </w:tcPr>
          <w:p w14:paraId="242ABF1C"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single" w:sz="4" w:space="0" w:color="auto"/>
              <w:right w:val="single" w:sz="4" w:space="0" w:color="auto"/>
            </w:tcBorders>
          </w:tcPr>
          <w:p w14:paraId="16F263D9"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single" w:sz="4" w:space="0" w:color="auto"/>
              <w:right w:val="single" w:sz="4" w:space="0" w:color="auto"/>
            </w:tcBorders>
          </w:tcPr>
          <w:p w14:paraId="6BED4B07"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single" w:sz="4" w:space="0" w:color="auto"/>
              <w:right w:val="single" w:sz="4" w:space="0" w:color="auto"/>
            </w:tcBorders>
          </w:tcPr>
          <w:p w14:paraId="09644B86"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14:paraId="67B21072"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single" w:sz="4" w:space="0" w:color="auto"/>
              <w:right w:val="double" w:sz="12" w:space="0" w:color="auto"/>
            </w:tcBorders>
          </w:tcPr>
          <w:p w14:paraId="352DCB2B" w14:textId="77777777" w:rsidR="00F56834" w:rsidRPr="00127DE9" w:rsidRDefault="00F56834" w:rsidP="002412F2">
            <w:pPr>
              <w:spacing w:after="0" w:line="240" w:lineRule="auto"/>
              <w:jc w:val="both"/>
              <w:rPr>
                <w:rFonts w:ascii="Arial" w:eastAsia="Calibri" w:hAnsi="Arial" w:cs="Arial"/>
                <w:lang w:eastAsia="en-US"/>
              </w:rPr>
            </w:pPr>
          </w:p>
        </w:tc>
      </w:tr>
      <w:tr w:rsidR="00A15D42" w:rsidRPr="00127DE9" w14:paraId="777A9E28" w14:textId="77777777" w:rsidTr="001C33E6">
        <w:trPr>
          <w:trHeight w:val="405"/>
          <w:jc w:val="center"/>
        </w:trPr>
        <w:tc>
          <w:tcPr>
            <w:tcW w:w="1544" w:type="dxa"/>
            <w:vMerge/>
            <w:tcBorders>
              <w:left w:val="double" w:sz="12" w:space="0" w:color="auto"/>
              <w:bottom w:val="double" w:sz="12" w:space="0" w:color="auto"/>
              <w:right w:val="single" w:sz="4" w:space="0" w:color="auto"/>
            </w:tcBorders>
            <w:vAlign w:val="center"/>
          </w:tcPr>
          <w:p w14:paraId="512D7886" w14:textId="77777777" w:rsidR="00F56834" w:rsidRPr="00127DE9" w:rsidRDefault="00F56834" w:rsidP="002412F2">
            <w:pPr>
              <w:spacing w:after="0" w:line="240" w:lineRule="auto"/>
              <w:jc w:val="both"/>
              <w:rPr>
                <w:rFonts w:ascii="Arial" w:eastAsia="Calibri" w:hAnsi="Arial" w:cs="Arial"/>
                <w:lang w:eastAsia="en-US"/>
              </w:rPr>
            </w:pPr>
          </w:p>
        </w:tc>
        <w:tc>
          <w:tcPr>
            <w:tcW w:w="1277" w:type="dxa"/>
            <w:tcBorders>
              <w:top w:val="single" w:sz="4" w:space="0" w:color="auto"/>
              <w:left w:val="single" w:sz="4" w:space="0" w:color="auto"/>
              <w:bottom w:val="double" w:sz="12" w:space="0" w:color="auto"/>
              <w:right w:val="single" w:sz="4" w:space="0" w:color="auto"/>
            </w:tcBorders>
          </w:tcPr>
          <w:p w14:paraId="5875901C" w14:textId="77777777" w:rsidR="00F56834" w:rsidRPr="00127DE9" w:rsidRDefault="00F56834" w:rsidP="002412F2">
            <w:pPr>
              <w:spacing w:after="0" w:line="240" w:lineRule="auto"/>
              <w:jc w:val="both"/>
              <w:rPr>
                <w:rFonts w:ascii="Arial" w:eastAsia="Calibri" w:hAnsi="Arial" w:cs="Arial"/>
                <w:lang w:eastAsia="en-US"/>
              </w:rPr>
            </w:pPr>
          </w:p>
        </w:tc>
        <w:tc>
          <w:tcPr>
            <w:tcW w:w="1499" w:type="dxa"/>
            <w:tcBorders>
              <w:top w:val="single" w:sz="4" w:space="0" w:color="auto"/>
              <w:left w:val="single" w:sz="4" w:space="0" w:color="auto"/>
              <w:bottom w:val="double" w:sz="12" w:space="0" w:color="auto"/>
              <w:right w:val="single" w:sz="4" w:space="0" w:color="auto"/>
            </w:tcBorders>
          </w:tcPr>
          <w:p w14:paraId="31265D70" w14:textId="77777777" w:rsidR="00F56834" w:rsidRPr="00127DE9" w:rsidRDefault="00F56834" w:rsidP="002412F2">
            <w:pPr>
              <w:spacing w:after="0" w:line="240" w:lineRule="auto"/>
              <w:jc w:val="both"/>
              <w:rPr>
                <w:rFonts w:ascii="Arial" w:eastAsia="Calibri" w:hAnsi="Arial" w:cs="Arial"/>
                <w:lang w:eastAsia="en-US"/>
              </w:rPr>
            </w:pPr>
          </w:p>
        </w:tc>
        <w:tc>
          <w:tcPr>
            <w:tcW w:w="2430" w:type="dxa"/>
            <w:tcBorders>
              <w:top w:val="single" w:sz="4" w:space="0" w:color="auto"/>
              <w:left w:val="single" w:sz="4" w:space="0" w:color="auto"/>
              <w:bottom w:val="double" w:sz="12" w:space="0" w:color="auto"/>
              <w:right w:val="single" w:sz="4" w:space="0" w:color="auto"/>
            </w:tcBorders>
          </w:tcPr>
          <w:p w14:paraId="27DB4E4E" w14:textId="77777777" w:rsidR="00F56834" w:rsidRPr="00127DE9" w:rsidRDefault="00F56834" w:rsidP="002412F2">
            <w:pPr>
              <w:spacing w:after="0" w:line="240" w:lineRule="auto"/>
              <w:jc w:val="both"/>
              <w:rPr>
                <w:rFonts w:ascii="Arial" w:eastAsia="Calibri" w:hAnsi="Arial" w:cs="Arial"/>
                <w:lang w:eastAsia="en-US"/>
              </w:rPr>
            </w:pPr>
          </w:p>
        </w:tc>
        <w:tc>
          <w:tcPr>
            <w:tcW w:w="2520" w:type="dxa"/>
            <w:tcBorders>
              <w:top w:val="single" w:sz="4" w:space="0" w:color="auto"/>
              <w:left w:val="single" w:sz="4" w:space="0" w:color="auto"/>
              <w:bottom w:val="double" w:sz="12" w:space="0" w:color="auto"/>
              <w:right w:val="single" w:sz="4" w:space="0" w:color="auto"/>
            </w:tcBorders>
          </w:tcPr>
          <w:p w14:paraId="2357DE27" w14:textId="77777777" w:rsidR="00F56834" w:rsidRPr="00127DE9" w:rsidRDefault="00F56834" w:rsidP="002412F2">
            <w:pPr>
              <w:spacing w:after="0" w:line="240" w:lineRule="auto"/>
              <w:jc w:val="both"/>
              <w:rPr>
                <w:rFonts w:ascii="Arial" w:eastAsia="Calibri" w:hAnsi="Arial" w:cs="Arial"/>
                <w:lang w:eastAsia="en-US"/>
              </w:rPr>
            </w:pPr>
          </w:p>
        </w:tc>
        <w:tc>
          <w:tcPr>
            <w:tcW w:w="1620" w:type="dxa"/>
            <w:tcBorders>
              <w:top w:val="single" w:sz="4" w:space="0" w:color="auto"/>
              <w:left w:val="single" w:sz="4" w:space="0" w:color="auto"/>
              <w:bottom w:val="double" w:sz="12" w:space="0" w:color="auto"/>
              <w:right w:val="double" w:sz="12" w:space="0" w:color="auto"/>
            </w:tcBorders>
          </w:tcPr>
          <w:p w14:paraId="7CF25382" w14:textId="77777777" w:rsidR="00F56834" w:rsidRPr="00127DE9" w:rsidRDefault="00F56834" w:rsidP="002412F2">
            <w:pPr>
              <w:spacing w:after="0" w:line="240" w:lineRule="auto"/>
              <w:jc w:val="both"/>
              <w:rPr>
                <w:rFonts w:ascii="Arial" w:eastAsia="Calibri" w:hAnsi="Arial" w:cs="Arial"/>
                <w:lang w:eastAsia="en-US"/>
              </w:rPr>
            </w:pPr>
          </w:p>
        </w:tc>
      </w:tr>
    </w:tbl>
    <w:p w14:paraId="0F6B33D5" w14:textId="1D95E049" w:rsidR="00A15D42" w:rsidRPr="00127DE9" w:rsidRDefault="00A15D42" w:rsidP="008D15BD">
      <w:pPr>
        <w:jc w:val="both"/>
        <w:rPr>
          <w:rFonts w:ascii="Arial" w:hAnsi="Arial" w:cs="Arial"/>
          <w:lang w:eastAsia="en-US"/>
        </w:rPr>
      </w:pPr>
    </w:p>
    <w:p w14:paraId="19CA1B9A" w14:textId="79919691" w:rsidR="005F4973" w:rsidRPr="00127DE9" w:rsidRDefault="005F4973" w:rsidP="008D15BD">
      <w:pPr>
        <w:jc w:val="both"/>
        <w:rPr>
          <w:rFonts w:ascii="Arial" w:hAnsi="Arial" w:cs="Arial"/>
          <w:lang w:eastAsia="en-US"/>
        </w:rPr>
      </w:pPr>
    </w:p>
    <w:p w14:paraId="614A3EA5" w14:textId="78523773" w:rsidR="005F4973" w:rsidRPr="00127DE9" w:rsidRDefault="005F4973" w:rsidP="008D15BD">
      <w:pPr>
        <w:jc w:val="both"/>
        <w:rPr>
          <w:rFonts w:ascii="Arial" w:hAnsi="Arial" w:cs="Arial"/>
          <w:lang w:eastAsia="en-US"/>
        </w:rPr>
      </w:pPr>
    </w:p>
    <w:p w14:paraId="05262C1E" w14:textId="24773FC2" w:rsidR="005F4973" w:rsidRPr="00127DE9" w:rsidRDefault="005F4973" w:rsidP="008D15BD">
      <w:pPr>
        <w:jc w:val="both"/>
        <w:rPr>
          <w:rFonts w:ascii="Arial" w:hAnsi="Arial" w:cs="Arial"/>
          <w:lang w:eastAsia="en-US"/>
        </w:rPr>
      </w:pPr>
    </w:p>
    <w:p w14:paraId="5F04D284" w14:textId="77777777" w:rsidR="005F4973" w:rsidRPr="00127DE9" w:rsidRDefault="005F4973" w:rsidP="008D15BD">
      <w:pPr>
        <w:jc w:val="both"/>
        <w:rPr>
          <w:rFonts w:ascii="Arial" w:hAnsi="Arial" w:cs="Arial"/>
          <w:lang w:eastAsia="en-US"/>
        </w:rPr>
      </w:pPr>
    </w:p>
    <w:p w14:paraId="1117E11F" w14:textId="77777777" w:rsidR="00A15D42" w:rsidRPr="00127DE9" w:rsidRDefault="00A15D42" w:rsidP="008D15BD">
      <w:pPr>
        <w:tabs>
          <w:tab w:val="center" w:pos="4680"/>
          <w:tab w:val="right" w:pos="9360"/>
        </w:tabs>
        <w:spacing w:after="0" w:line="240" w:lineRule="auto"/>
        <w:ind w:left="1710"/>
        <w:jc w:val="both"/>
        <w:rPr>
          <w:rFonts w:ascii="Arial" w:eastAsia="Calibri" w:hAnsi="Arial" w:cs="Arial"/>
          <w:spacing w:val="20"/>
          <w:sz w:val="28"/>
          <w:szCs w:val="24"/>
          <w:lang w:eastAsia="en-US"/>
        </w:rPr>
      </w:pPr>
      <w:r w:rsidRPr="00127DE9">
        <w:rPr>
          <w:rFonts w:ascii="Arial" w:eastAsia="Calibri" w:hAnsi="Arial" w:cs="Arial"/>
          <w:noProof/>
          <w:sz w:val="24"/>
          <w:szCs w:val="24"/>
          <w:lang w:val="en-US" w:eastAsia="en-US"/>
        </w:rPr>
        <w:drawing>
          <wp:anchor distT="0" distB="0" distL="114300" distR="114300" simplePos="0" relativeHeight="251942912" behindDoc="1" locked="0" layoutInCell="1" allowOverlap="1" wp14:anchorId="313CCC40" wp14:editId="2324683F">
            <wp:simplePos x="0" y="0"/>
            <wp:positionH relativeFrom="column">
              <wp:posOffset>-294640</wp:posOffset>
            </wp:positionH>
            <wp:positionV relativeFrom="paragraph">
              <wp:posOffset>-128905</wp:posOffset>
            </wp:positionV>
            <wp:extent cx="1080135" cy="1080135"/>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5C24173C"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z w:val="24"/>
          <w:szCs w:val="24"/>
          <w:lang w:eastAsia="en-US"/>
        </w:rPr>
      </w:pPr>
      <w:r w:rsidRPr="00127DE9">
        <w:rPr>
          <w:rFonts w:ascii="Arial" w:eastAsia="Calibri" w:hAnsi="Arial" w:cs="Arial"/>
          <w:color w:val="808080"/>
          <w:spacing w:val="20"/>
          <w:sz w:val="28"/>
          <w:szCs w:val="24"/>
          <w:lang w:eastAsia="en-US"/>
        </w:rPr>
        <w:t xml:space="preserve">              GOBIERNO DE PUERTO RICO</w:t>
      </w:r>
    </w:p>
    <w:p w14:paraId="6F9C42BE" w14:textId="77777777" w:rsidR="00A15D42" w:rsidRPr="00127DE9" w:rsidRDefault="00A15D42" w:rsidP="008D15BD">
      <w:pPr>
        <w:tabs>
          <w:tab w:val="center" w:pos="4680"/>
          <w:tab w:val="right" w:pos="9360"/>
        </w:tabs>
        <w:spacing w:after="0" w:line="240" w:lineRule="auto"/>
        <w:ind w:left="1800" w:hanging="90"/>
        <w:jc w:val="both"/>
        <w:rPr>
          <w:rFonts w:ascii="Arial" w:eastAsia="Calibri" w:hAnsi="Arial" w:cs="Arial"/>
          <w:color w:val="808080"/>
          <w:spacing w:val="20"/>
          <w:sz w:val="21"/>
          <w:szCs w:val="24"/>
          <w:lang w:eastAsia="en-US"/>
        </w:rPr>
      </w:pPr>
      <w:r w:rsidRPr="00127DE9">
        <w:rPr>
          <w:rFonts w:ascii="Arial" w:eastAsia="Calibri" w:hAnsi="Arial" w:cs="Arial"/>
          <w:noProof/>
          <w:color w:val="808080"/>
          <w:spacing w:val="20"/>
          <w:sz w:val="28"/>
          <w:szCs w:val="24"/>
          <w:lang w:val="en-US" w:eastAsia="en-US"/>
        </w:rPr>
        <mc:AlternateContent>
          <mc:Choice Requires="wps">
            <w:drawing>
              <wp:anchor distT="0" distB="0" distL="114300" distR="114300" simplePos="0" relativeHeight="251943936" behindDoc="0" locked="0" layoutInCell="1" allowOverlap="1" wp14:anchorId="051F0B00" wp14:editId="12F5A2BE">
                <wp:simplePos x="0" y="0"/>
                <wp:positionH relativeFrom="column">
                  <wp:posOffset>784860</wp:posOffset>
                </wp:positionH>
                <wp:positionV relativeFrom="paragraph">
                  <wp:posOffset>50800</wp:posOffset>
                </wp:positionV>
                <wp:extent cx="49149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3E31C5" id="Straight Connector 16" o:spid="_x0000_s1026" style="position:absolute;z-index:251943936;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" strokecolor="#7f7f7f" strokeweight=".5pt">
                <v:stroke joinstyle="miter"/>
              </v:line>
            </w:pict>
          </mc:Fallback>
        </mc:AlternateContent>
      </w:r>
      <w:r w:rsidRPr="00127DE9">
        <w:rPr>
          <w:rFonts w:ascii="Arial" w:eastAsia="Calibri" w:hAnsi="Arial" w:cs="Arial"/>
          <w:color w:val="808080"/>
          <w:spacing w:val="20"/>
          <w:sz w:val="28"/>
          <w:szCs w:val="24"/>
          <w:lang w:eastAsia="en-US"/>
        </w:rPr>
        <w:t xml:space="preserve"> </w:t>
      </w:r>
      <w:r w:rsidRPr="00127DE9">
        <w:rPr>
          <w:rFonts w:ascii="Arial" w:eastAsia="Calibri" w:hAnsi="Arial" w:cs="Arial"/>
          <w:color w:val="808080"/>
          <w:spacing w:val="20"/>
          <w:szCs w:val="24"/>
          <w:lang w:eastAsia="en-US"/>
        </w:rPr>
        <w:t xml:space="preserve"> </w:t>
      </w:r>
    </w:p>
    <w:p w14:paraId="58B96D15"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DEPARTAMENTO DE EDUCACIÓN</w:t>
      </w:r>
    </w:p>
    <w:p w14:paraId="5C9A946C" w14:textId="77777777" w:rsidR="00A15D42" w:rsidRPr="00127DE9" w:rsidRDefault="00A15D42" w:rsidP="008D15BD">
      <w:pPr>
        <w:tabs>
          <w:tab w:val="center" w:pos="4680"/>
          <w:tab w:val="right" w:pos="9360"/>
        </w:tabs>
        <w:spacing w:after="0" w:line="240" w:lineRule="auto"/>
        <w:jc w:val="both"/>
        <w:rPr>
          <w:rFonts w:ascii="Arial" w:eastAsia="Calibri" w:hAnsi="Arial" w:cs="Arial"/>
          <w:color w:val="808080"/>
          <w:spacing w:val="20"/>
          <w:sz w:val="24"/>
          <w:szCs w:val="24"/>
          <w:lang w:eastAsia="en-US"/>
        </w:rPr>
      </w:pPr>
      <w:r w:rsidRPr="00127DE9">
        <w:rPr>
          <w:rFonts w:ascii="Arial" w:eastAsia="Calibri" w:hAnsi="Arial" w:cs="Arial"/>
          <w:color w:val="808080"/>
          <w:spacing w:val="20"/>
          <w:sz w:val="24"/>
          <w:szCs w:val="24"/>
          <w:lang w:eastAsia="en-US"/>
        </w:rPr>
        <w:t xml:space="preserve">                 Secretaría Auxiliar de Asuntos Federales</w:t>
      </w:r>
    </w:p>
    <w:p w14:paraId="32C4E3A0" w14:textId="77777777" w:rsidR="00A15D42" w:rsidRPr="00127DE9" w:rsidRDefault="00A15D42" w:rsidP="008C0B6F">
      <w:pPr>
        <w:rPr>
          <w:rFonts w:ascii="Arial" w:hAnsi="Arial" w:cs="Arial"/>
        </w:rPr>
      </w:pPr>
    </w:p>
    <w:p w14:paraId="7C6786CA" w14:textId="77777777" w:rsidR="008C0B6F" w:rsidRPr="00127DE9" w:rsidRDefault="008C0B6F" w:rsidP="008C0B6F">
      <w:pPr>
        <w:pStyle w:val="Heading2"/>
        <w:jc w:val="both"/>
        <w:rPr>
          <w:rFonts w:cs="Arial"/>
        </w:rPr>
      </w:pPr>
      <w:bookmarkStart w:id="65" w:name="_Toc2255538"/>
      <w:r w:rsidRPr="00127DE9">
        <w:rPr>
          <w:rFonts w:cs="Arial"/>
        </w:rPr>
        <w:t xml:space="preserve">ANEJO 7: TABLA DE RECURSOS DISPONIBLES PARA OFRECER DESARROLLO </w:t>
      </w:r>
      <w:r w:rsidR="00A15D42" w:rsidRPr="00127DE9">
        <w:rPr>
          <w:rFonts w:cs="Arial"/>
        </w:rPr>
        <w:t>PROFESIONAL</w:t>
      </w:r>
      <w:bookmarkEnd w:id="65"/>
    </w:p>
    <w:p w14:paraId="3919EE51" w14:textId="0C69B743" w:rsidR="00A15D42" w:rsidRPr="00127DE9" w:rsidRDefault="00A15D42" w:rsidP="008C0B6F">
      <w:pPr>
        <w:rPr>
          <w:rFonts w:ascii="Arial" w:hAnsi="Arial" w:cs="Arial"/>
        </w:rPr>
      </w:pPr>
      <w:r w:rsidRPr="00127DE9">
        <w:rPr>
          <w:rFonts w:ascii="Arial" w:hAnsi="Arial" w:cs="Arial"/>
        </w:rPr>
        <w:t>(no más de 10 páginas)</w:t>
      </w:r>
    </w:p>
    <w:p w14:paraId="2C41BD2A" w14:textId="7102C6AD" w:rsidR="00A15D42" w:rsidRPr="00127DE9" w:rsidRDefault="00A15D42" w:rsidP="008D15BD">
      <w:pPr>
        <w:jc w:val="both"/>
        <w:rPr>
          <w:rFonts w:ascii="Arial" w:hAnsi="Arial" w:cs="Arial"/>
          <w:lang w:eastAsia="en-US"/>
        </w:rPr>
      </w:pPr>
    </w:p>
    <w:tbl>
      <w:tblPr>
        <w:tblStyle w:val="GridTable1Light1"/>
        <w:tblW w:w="10516" w:type="dxa"/>
        <w:tblLook w:val="04A0" w:firstRow="1" w:lastRow="0" w:firstColumn="1" w:lastColumn="0" w:noHBand="0" w:noVBand="1"/>
      </w:tblPr>
      <w:tblGrid>
        <w:gridCol w:w="2393"/>
        <w:gridCol w:w="2393"/>
        <w:gridCol w:w="2801"/>
        <w:gridCol w:w="2929"/>
      </w:tblGrid>
      <w:tr w:rsidR="00A15D42" w:rsidRPr="00127DE9" w14:paraId="3037E8DB" w14:textId="77777777" w:rsidTr="00A15D42">
        <w:trPr>
          <w:cnfStyle w:val="100000000000" w:firstRow="1" w:lastRow="0" w:firstColumn="0" w:lastColumn="0" w:oddVBand="0" w:evenVBand="0" w:oddHBand="0"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2393" w:type="dxa"/>
            <w:tcBorders>
              <w:top w:val="double" w:sz="12" w:space="0" w:color="000000" w:themeColor="text1"/>
              <w:left w:val="double" w:sz="12" w:space="0" w:color="000000" w:themeColor="text1"/>
              <w:right w:val="single" w:sz="12" w:space="0" w:color="808080" w:themeColor="background1" w:themeShade="80"/>
            </w:tcBorders>
            <w:shd w:val="clear" w:color="auto" w:fill="D9D9D9" w:themeFill="background1" w:themeFillShade="D9"/>
            <w:vAlign w:val="center"/>
          </w:tcPr>
          <w:p w14:paraId="4E75260C" w14:textId="77777777" w:rsidR="00A15D42" w:rsidRPr="00127DE9" w:rsidRDefault="00A15D42" w:rsidP="008D15BD">
            <w:pPr>
              <w:autoSpaceDE w:val="0"/>
              <w:autoSpaceDN w:val="0"/>
              <w:adjustRightInd w:val="0"/>
              <w:jc w:val="center"/>
              <w:rPr>
                <w:rFonts w:ascii="Arial" w:hAnsi="Arial" w:cs="Arial"/>
                <w:sz w:val="22"/>
                <w:szCs w:val="22"/>
                <w:lang w:eastAsia="en-US"/>
              </w:rPr>
            </w:pPr>
            <w:r w:rsidRPr="00127DE9">
              <w:rPr>
                <w:rFonts w:ascii="Arial" w:hAnsi="Arial" w:cs="Arial"/>
                <w:sz w:val="22"/>
                <w:szCs w:val="22"/>
                <w:lang w:eastAsia="en-US"/>
              </w:rPr>
              <w:t>NOMBRE DEL RECURSO</w:t>
            </w:r>
          </w:p>
        </w:tc>
        <w:tc>
          <w:tcPr>
            <w:tcW w:w="2393" w:type="dxa"/>
            <w:tcBorders>
              <w:top w:val="double" w:sz="12" w:space="0" w:color="000000" w:themeColor="text1"/>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F418607" w14:textId="77777777" w:rsidR="00A15D42" w:rsidRPr="00127DE9" w:rsidRDefault="00A15D42" w:rsidP="008D15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127DE9">
              <w:rPr>
                <w:rFonts w:ascii="Arial" w:hAnsi="Arial" w:cs="Arial"/>
                <w:sz w:val="22"/>
                <w:szCs w:val="22"/>
                <w:lang w:eastAsia="en-US"/>
              </w:rPr>
              <w:t>PREPARACIÓN ACADÉMICA</w:t>
            </w:r>
          </w:p>
        </w:tc>
        <w:tc>
          <w:tcPr>
            <w:tcW w:w="2801" w:type="dxa"/>
            <w:tcBorders>
              <w:top w:val="double" w:sz="12" w:space="0" w:color="000000" w:themeColor="text1"/>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0FBFBB6C" w14:textId="77777777" w:rsidR="00A15D42" w:rsidRPr="00127DE9" w:rsidRDefault="00A15D42" w:rsidP="008D15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127DE9">
              <w:rPr>
                <w:rFonts w:ascii="Arial" w:hAnsi="Arial" w:cs="Arial"/>
                <w:sz w:val="22"/>
                <w:szCs w:val="22"/>
                <w:lang w:eastAsia="en-US"/>
              </w:rPr>
              <w:t>TEMAS/ÁREAS IMPARTIRÁN SERVICIOS</w:t>
            </w:r>
          </w:p>
        </w:tc>
        <w:tc>
          <w:tcPr>
            <w:tcW w:w="2929" w:type="dxa"/>
            <w:tcBorders>
              <w:top w:val="double" w:sz="12" w:space="0" w:color="000000" w:themeColor="text1"/>
              <w:left w:val="single" w:sz="12" w:space="0" w:color="808080" w:themeColor="background1" w:themeShade="80"/>
              <w:right w:val="double" w:sz="12" w:space="0" w:color="000000" w:themeColor="text1"/>
            </w:tcBorders>
            <w:shd w:val="clear" w:color="auto" w:fill="D9D9D9" w:themeFill="background1" w:themeFillShade="D9"/>
            <w:vAlign w:val="center"/>
          </w:tcPr>
          <w:p w14:paraId="4985E1E5" w14:textId="77777777" w:rsidR="00A15D42" w:rsidRPr="00127DE9" w:rsidRDefault="00A15D42" w:rsidP="008D15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s-PR" w:eastAsia="en-US"/>
              </w:rPr>
            </w:pPr>
            <w:r w:rsidRPr="00127DE9">
              <w:rPr>
                <w:rFonts w:ascii="Arial" w:hAnsi="Arial" w:cs="Arial"/>
                <w:sz w:val="22"/>
                <w:szCs w:val="22"/>
                <w:lang w:val="es-PR" w:eastAsia="en-US"/>
              </w:rPr>
              <w:t>CUALIFICACIONES Y CERTIFICACIONES QUE LO VALIDAN COMO EXPERTO EN PBL</w:t>
            </w:r>
          </w:p>
        </w:tc>
      </w:tr>
      <w:tr w:rsidR="00A15D42" w:rsidRPr="00127DE9" w14:paraId="695B6440" w14:textId="77777777" w:rsidTr="00A15D42">
        <w:trPr>
          <w:trHeight w:val="880"/>
        </w:trPr>
        <w:tc>
          <w:tcPr>
            <w:cnfStyle w:val="001000000000" w:firstRow="0" w:lastRow="0" w:firstColumn="1" w:lastColumn="0" w:oddVBand="0" w:evenVBand="0" w:oddHBand="0" w:evenHBand="0" w:firstRowFirstColumn="0" w:firstRowLastColumn="0" w:lastRowFirstColumn="0" w:lastRowLastColumn="0"/>
            <w:tcW w:w="2393" w:type="dxa"/>
            <w:tcBorders>
              <w:left w:val="double" w:sz="12" w:space="0" w:color="000000" w:themeColor="text1"/>
              <w:bottom w:val="single" w:sz="4" w:space="0" w:color="auto"/>
              <w:right w:val="single" w:sz="4" w:space="0" w:color="auto"/>
            </w:tcBorders>
          </w:tcPr>
          <w:p w14:paraId="6BECEB27" w14:textId="77777777" w:rsidR="00A15D42" w:rsidRPr="00127DE9" w:rsidRDefault="00A15D42" w:rsidP="00957A8B">
            <w:pPr>
              <w:autoSpaceDE w:val="0"/>
              <w:autoSpaceDN w:val="0"/>
              <w:adjustRightInd w:val="0"/>
              <w:jc w:val="both"/>
              <w:rPr>
                <w:rFonts w:ascii="Arial" w:hAnsi="Arial" w:cs="Arial"/>
                <w:sz w:val="22"/>
                <w:szCs w:val="22"/>
                <w:lang w:val="es-PR" w:eastAsia="en-US"/>
              </w:rPr>
            </w:pPr>
          </w:p>
        </w:tc>
        <w:tc>
          <w:tcPr>
            <w:tcW w:w="2393" w:type="dxa"/>
            <w:tcBorders>
              <w:left w:val="single" w:sz="4" w:space="0" w:color="auto"/>
              <w:bottom w:val="single" w:sz="4" w:space="0" w:color="auto"/>
              <w:right w:val="single" w:sz="4" w:space="0" w:color="auto"/>
            </w:tcBorders>
          </w:tcPr>
          <w:p w14:paraId="7B062FF3" w14:textId="77777777" w:rsidR="00A15D42" w:rsidRPr="00127DE9" w:rsidRDefault="00A15D42" w:rsidP="00957A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c>
          <w:tcPr>
            <w:tcW w:w="2801" w:type="dxa"/>
            <w:tcBorders>
              <w:left w:val="single" w:sz="4" w:space="0" w:color="auto"/>
              <w:bottom w:val="single" w:sz="4" w:space="0" w:color="auto"/>
              <w:right w:val="single" w:sz="4" w:space="0" w:color="auto"/>
            </w:tcBorders>
          </w:tcPr>
          <w:p w14:paraId="376A75FD" w14:textId="77777777" w:rsidR="00A15D42" w:rsidRPr="00127DE9" w:rsidRDefault="00A15D42" w:rsidP="00AE6B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c>
          <w:tcPr>
            <w:tcW w:w="2929" w:type="dxa"/>
            <w:tcBorders>
              <w:left w:val="single" w:sz="4" w:space="0" w:color="auto"/>
              <w:bottom w:val="single" w:sz="4" w:space="0" w:color="auto"/>
              <w:right w:val="double" w:sz="12" w:space="0" w:color="000000" w:themeColor="text1"/>
            </w:tcBorders>
          </w:tcPr>
          <w:p w14:paraId="0A3D365E" w14:textId="77777777" w:rsidR="00A15D42" w:rsidRPr="00127DE9" w:rsidRDefault="00A15D42" w:rsidP="00C24A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r>
      <w:tr w:rsidR="00A15D42" w:rsidRPr="00127DE9" w14:paraId="5BDAA157" w14:textId="77777777" w:rsidTr="00A15D42">
        <w:trPr>
          <w:trHeight w:val="880"/>
        </w:trPr>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auto"/>
              <w:left w:val="double" w:sz="12" w:space="0" w:color="000000" w:themeColor="text1"/>
              <w:bottom w:val="single" w:sz="4" w:space="0" w:color="auto"/>
              <w:right w:val="single" w:sz="4" w:space="0" w:color="auto"/>
            </w:tcBorders>
          </w:tcPr>
          <w:p w14:paraId="7221DC9D" w14:textId="77777777" w:rsidR="00A15D42" w:rsidRPr="00127DE9" w:rsidRDefault="00A15D42" w:rsidP="00957A8B">
            <w:pPr>
              <w:autoSpaceDE w:val="0"/>
              <w:autoSpaceDN w:val="0"/>
              <w:adjustRightInd w:val="0"/>
              <w:jc w:val="both"/>
              <w:rPr>
                <w:rFonts w:ascii="Arial" w:hAnsi="Arial" w:cs="Arial"/>
                <w:sz w:val="22"/>
                <w:szCs w:val="22"/>
                <w:lang w:val="es-PR" w:eastAsia="en-US"/>
              </w:rPr>
            </w:pPr>
          </w:p>
        </w:tc>
        <w:tc>
          <w:tcPr>
            <w:tcW w:w="2393" w:type="dxa"/>
            <w:tcBorders>
              <w:top w:val="single" w:sz="4" w:space="0" w:color="auto"/>
              <w:left w:val="single" w:sz="4" w:space="0" w:color="auto"/>
              <w:bottom w:val="single" w:sz="4" w:space="0" w:color="auto"/>
              <w:right w:val="single" w:sz="4" w:space="0" w:color="auto"/>
            </w:tcBorders>
          </w:tcPr>
          <w:p w14:paraId="18196C6C" w14:textId="77777777" w:rsidR="00A15D42" w:rsidRPr="00127DE9" w:rsidRDefault="00A15D42" w:rsidP="00957A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c>
          <w:tcPr>
            <w:tcW w:w="2801" w:type="dxa"/>
            <w:tcBorders>
              <w:top w:val="single" w:sz="4" w:space="0" w:color="auto"/>
              <w:left w:val="single" w:sz="4" w:space="0" w:color="auto"/>
              <w:bottom w:val="single" w:sz="4" w:space="0" w:color="auto"/>
              <w:right w:val="single" w:sz="4" w:space="0" w:color="auto"/>
            </w:tcBorders>
          </w:tcPr>
          <w:p w14:paraId="2261289A" w14:textId="77777777" w:rsidR="00A15D42" w:rsidRPr="00127DE9" w:rsidRDefault="00A15D42" w:rsidP="00AE6B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c>
          <w:tcPr>
            <w:tcW w:w="2929" w:type="dxa"/>
            <w:tcBorders>
              <w:top w:val="single" w:sz="4" w:space="0" w:color="auto"/>
              <w:left w:val="single" w:sz="4" w:space="0" w:color="auto"/>
              <w:bottom w:val="single" w:sz="4" w:space="0" w:color="auto"/>
              <w:right w:val="double" w:sz="12" w:space="0" w:color="000000" w:themeColor="text1"/>
            </w:tcBorders>
          </w:tcPr>
          <w:p w14:paraId="045F6CB9" w14:textId="77777777" w:rsidR="00A15D42" w:rsidRPr="00127DE9" w:rsidRDefault="00A15D42" w:rsidP="00C24A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r>
      <w:tr w:rsidR="00A15D42" w:rsidRPr="00127DE9" w14:paraId="47C05005" w14:textId="77777777" w:rsidTr="00A15D42">
        <w:trPr>
          <w:trHeight w:val="880"/>
        </w:trPr>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auto"/>
              <w:left w:val="double" w:sz="12" w:space="0" w:color="000000" w:themeColor="text1"/>
              <w:bottom w:val="single" w:sz="4" w:space="0" w:color="auto"/>
              <w:right w:val="single" w:sz="4" w:space="0" w:color="auto"/>
            </w:tcBorders>
          </w:tcPr>
          <w:p w14:paraId="6D6C5FEB" w14:textId="77777777" w:rsidR="00A15D42" w:rsidRPr="00127DE9" w:rsidRDefault="00A15D42" w:rsidP="00957A8B">
            <w:pPr>
              <w:autoSpaceDE w:val="0"/>
              <w:autoSpaceDN w:val="0"/>
              <w:adjustRightInd w:val="0"/>
              <w:jc w:val="both"/>
              <w:rPr>
                <w:rFonts w:ascii="Arial" w:hAnsi="Arial" w:cs="Arial"/>
                <w:sz w:val="22"/>
                <w:szCs w:val="22"/>
                <w:lang w:val="es-PR" w:eastAsia="en-US"/>
              </w:rPr>
            </w:pPr>
          </w:p>
        </w:tc>
        <w:tc>
          <w:tcPr>
            <w:tcW w:w="2393" w:type="dxa"/>
            <w:tcBorders>
              <w:top w:val="single" w:sz="4" w:space="0" w:color="auto"/>
              <w:left w:val="single" w:sz="4" w:space="0" w:color="auto"/>
              <w:bottom w:val="single" w:sz="4" w:space="0" w:color="auto"/>
              <w:right w:val="single" w:sz="4" w:space="0" w:color="auto"/>
            </w:tcBorders>
          </w:tcPr>
          <w:p w14:paraId="71A8A7FD" w14:textId="77777777" w:rsidR="00A15D42" w:rsidRPr="00127DE9" w:rsidRDefault="00A15D42" w:rsidP="00957A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c>
          <w:tcPr>
            <w:tcW w:w="2801" w:type="dxa"/>
            <w:tcBorders>
              <w:top w:val="single" w:sz="4" w:space="0" w:color="auto"/>
              <w:left w:val="single" w:sz="4" w:space="0" w:color="auto"/>
              <w:bottom w:val="single" w:sz="4" w:space="0" w:color="auto"/>
              <w:right w:val="single" w:sz="4" w:space="0" w:color="auto"/>
            </w:tcBorders>
          </w:tcPr>
          <w:p w14:paraId="6E418B38" w14:textId="77777777" w:rsidR="00A15D42" w:rsidRPr="00127DE9" w:rsidRDefault="00A15D42" w:rsidP="00AE6B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c>
          <w:tcPr>
            <w:tcW w:w="2929" w:type="dxa"/>
            <w:tcBorders>
              <w:top w:val="single" w:sz="4" w:space="0" w:color="auto"/>
              <w:left w:val="single" w:sz="4" w:space="0" w:color="auto"/>
              <w:bottom w:val="single" w:sz="4" w:space="0" w:color="auto"/>
              <w:right w:val="double" w:sz="12" w:space="0" w:color="000000" w:themeColor="text1"/>
            </w:tcBorders>
          </w:tcPr>
          <w:p w14:paraId="6386DC5A" w14:textId="77777777" w:rsidR="00A15D42" w:rsidRPr="00127DE9" w:rsidRDefault="00A15D42" w:rsidP="00C24A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r>
      <w:tr w:rsidR="00A15D42" w:rsidRPr="00127DE9" w14:paraId="653B34FE" w14:textId="77777777" w:rsidTr="00A15D42">
        <w:trPr>
          <w:trHeight w:val="880"/>
        </w:trPr>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000000" w:themeColor="text1"/>
              <w:left w:val="double" w:sz="12" w:space="0" w:color="000000" w:themeColor="text1"/>
              <w:bottom w:val="double" w:sz="12" w:space="0" w:color="000000" w:themeColor="text1"/>
              <w:right w:val="single" w:sz="4" w:space="0" w:color="auto"/>
            </w:tcBorders>
          </w:tcPr>
          <w:p w14:paraId="37CABC2A" w14:textId="77777777" w:rsidR="00A15D42" w:rsidRPr="00127DE9" w:rsidRDefault="00A15D42" w:rsidP="00957A8B">
            <w:pPr>
              <w:autoSpaceDE w:val="0"/>
              <w:autoSpaceDN w:val="0"/>
              <w:adjustRightInd w:val="0"/>
              <w:jc w:val="both"/>
              <w:rPr>
                <w:rFonts w:ascii="Arial" w:hAnsi="Arial" w:cs="Arial"/>
                <w:sz w:val="22"/>
                <w:szCs w:val="22"/>
                <w:lang w:val="es-PR" w:eastAsia="en-US"/>
              </w:rPr>
            </w:pPr>
          </w:p>
        </w:tc>
        <w:tc>
          <w:tcPr>
            <w:tcW w:w="2393" w:type="dxa"/>
            <w:tcBorders>
              <w:top w:val="single" w:sz="4" w:space="0" w:color="000000" w:themeColor="text1"/>
              <w:left w:val="single" w:sz="4" w:space="0" w:color="auto"/>
              <w:bottom w:val="double" w:sz="12" w:space="0" w:color="000000" w:themeColor="text1"/>
              <w:right w:val="single" w:sz="4" w:space="0" w:color="auto"/>
            </w:tcBorders>
          </w:tcPr>
          <w:p w14:paraId="77A163C2" w14:textId="77777777" w:rsidR="00A15D42" w:rsidRPr="00127DE9" w:rsidRDefault="00A15D42" w:rsidP="00957A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c>
          <w:tcPr>
            <w:tcW w:w="2801" w:type="dxa"/>
            <w:tcBorders>
              <w:top w:val="single" w:sz="4" w:space="0" w:color="000000" w:themeColor="text1"/>
              <w:left w:val="single" w:sz="4" w:space="0" w:color="auto"/>
              <w:bottom w:val="double" w:sz="12" w:space="0" w:color="000000" w:themeColor="text1"/>
              <w:right w:val="single" w:sz="4" w:space="0" w:color="auto"/>
            </w:tcBorders>
          </w:tcPr>
          <w:p w14:paraId="057CF4C7" w14:textId="77777777" w:rsidR="00A15D42" w:rsidRPr="00127DE9" w:rsidRDefault="00A15D42" w:rsidP="00AE6B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c>
          <w:tcPr>
            <w:tcW w:w="2929" w:type="dxa"/>
            <w:tcBorders>
              <w:top w:val="single" w:sz="4" w:space="0" w:color="000000" w:themeColor="text1"/>
              <w:left w:val="single" w:sz="4" w:space="0" w:color="auto"/>
              <w:bottom w:val="double" w:sz="12" w:space="0" w:color="000000" w:themeColor="text1"/>
              <w:right w:val="double" w:sz="12" w:space="0" w:color="000000" w:themeColor="text1"/>
            </w:tcBorders>
          </w:tcPr>
          <w:p w14:paraId="25C72DF7" w14:textId="77777777" w:rsidR="00A15D42" w:rsidRPr="00127DE9" w:rsidRDefault="00A15D42" w:rsidP="00C24A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PR" w:eastAsia="en-US"/>
              </w:rPr>
            </w:pPr>
          </w:p>
        </w:tc>
      </w:tr>
    </w:tbl>
    <w:p w14:paraId="128CD38F" w14:textId="77777777" w:rsidR="00A15D42" w:rsidRPr="00127DE9" w:rsidRDefault="00A15D42" w:rsidP="008D15BD">
      <w:pPr>
        <w:jc w:val="both"/>
        <w:rPr>
          <w:rFonts w:ascii="Arial" w:hAnsi="Arial" w:cs="Arial"/>
          <w:lang w:eastAsia="en-US"/>
        </w:rPr>
      </w:pPr>
    </w:p>
    <w:p w14:paraId="29F3CB03" w14:textId="77777777" w:rsidR="00A15D42" w:rsidRPr="00127DE9" w:rsidRDefault="00A15D42" w:rsidP="008C0B6F">
      <w:pPr>
        <w:rPr>
          <w:rFonts w:ascii="Arial" w:hAnsi="Arial" w:cs="Arial"/>
        </w:rPr>
      </w:pPr>
    </w:p>
    <w:p w14:paraId="4A76DC8E" w14:textId="77777777" w:rsidR="00A15D42" w:rsidRPr="00127DE9" w:rsidRDefault="00A15D42" w:rsidP="008C0B6F">
      <w:pPr>
        <w:rPr>
          <w:rFonts w:ascii="Arial" w:hAnsi="Arial" w:cs="Arial"/>
        </w:rPr>
      </w:pPr>
    </w:p>
    <w:p w14:paraId="6421F504" w14:textId="77777777" w:rsidR="00A15D42" w:rsidRPr="00127DE9" w:rsidRDefault="00A15D42" w:rsidP="008C0B6F">
      <w:pPr>
        <w:rPr>
          <w:rFonts w:ascii="Arial" w:hAnsi="Arial" w:cs="Arial"/>
        </w:rPr>
      </w:pPr>
    </w:p>
    <w:p w14:paraId="6D48E85E" w14:textId="77777777" w:rsidR="00A15D42" w:rsidRPr="00127DE9" w:rsidRDefault="00A15D42" w:rsidP="008C0B6F">
      <w:pPr>
        <w:rPr>
          <w:rFonts w:ascii="Arial" w:hAnsi="Arial" w:cs="Arial"/>
        </w:rPr>
      </w:pPr>
    </w:p>
    <w:p w14:paraId="30B32BED" w14:textId="465D3D7A" w:rsidR="00A15D42" w:rsidRPr="00127DE9" w:rsidRDefault="00A15D42" w:rsidP="008C0B6F">
      <w:pPr>
        <w:rPr>
          <w:rFonts w:ascii="Arial" w:hAnsi="Arial" w:cs="Arial"/>
        </w:rPr>
      </w:pPr>
    </w:p>
    <w:p w14:paraId="020C4EAF" w14:textId="2D334F7D" w:rsidR="00A15D42" w:rsidRPr="00127DE9" w:rsidRDefault="00A15D42" w:rsidP="008D15BD">
      <w:pPr>
        <w:jc w:val="both"/>
        <w:rPr>
          <w:rFonts w:ascii="Arial" w:hAnsi="Arial" w:cs="Arial"/>
          <w:lang w:eastAsia="en-US"/>
        </w:rPr>
      </w:pPr>
    </w:p>
    <w:p w14:paraId="247D45EE" w14:textId="74F08BEE" w:rsidR="00A15D42" w:rsidRPr="00127DE9" w:rsidRDefault="00A15D42" w:rsidP="008D15BD">
      <w:pPr>
        <w:jc w:val="both"/>
        <w:rPr>
          <w:rFonts w:ascii="Arial" w:hAnsi="Arial" w:cs="Arial"/>
          <w:lang w:eastAsia="en-US"/>
        </w:rPr>
      </w:pPr>
    </w:p>
    <w:p w14:paraId="4B352CCF" w14:textId="5204EB12" w:rsidR="00A15D42" w:rsidRPr="00127DE9" w:rsidRDefault="00A15D42" w:rsidP="008D15BD">
      <w:pPr>
        <w:jc w:val="both"/>
        <w:rPr>
          <w:rFonts w:ascii="Arial" w:hAnsi="Arial" w:cs="Arial"/>
          <w:lang w:eastAsia="en-US"/>
        </w:rPr>
      </w:pPr>
    </w:p>
    <w:p w14:paraId="1ADC57EB" w14:textId="29EDA07B" w:rsidR="00E36735" w:rsidRPr="00127DE9" w:rsidRDefault="00E36735" w:rsidP="008D15BD">
      <w:pPr>
        <w:pStyle w:val="Heading2"/>
        <w:jc w:val="both"/>
        <w:rPr>
          <w:rFonts w:cs="Arial"/>
        </w:rPr>
      </w:pPr>
      <w:bookmarkStart w:id="66" w:name="_Toc2255539"/>
      <w:r w:rsidRPr="00127DE9">
        <w:rPr>
          <w:rFonts w:cs="Arial"/>
        </w:rPr>
        <w:lastRenderedPageBreak/>
        <w:t>ANEJO</w:t>
      </w:r>
      <w:r w:rsidR="00470758" w:rsidRPr="00127DE9">
        <w:rPr>
          <w:rFonts w:cs="Arial"/>
        </w:rPr>
        <w:t xml:space="preserve"> </w:t>
      </w:r>
      <w:r w:rsidR="00A15D42" w:rsidRPr="00127DE9">
        <w:rPr>
          <w:rFonts w:cs="Arial"/>
        </w:rPr>
        <w:t>8</w:t>
      </w:r>
      <w:r w:rsidRPr="00127DE9">
        <w:rPr>
          <w:rFonts w:cs="Arial"/>
        </w:rPr>
        <w:t xml:space="preserve">.  </w:t>
      </w:r>
      <w:r w:rsidR="00470758" w:rsidRPr="00127DE9">
        <w:rPr>
          <w:rFonts w:cs="Arial"/>
        </w:rPr>
        <w:t>DOCUMENTOS QUE DEMUESTRAN LA SOLIDEZ FINANCIERA</w:t>
      </w:r>
      <w:bookmarkEnd w:id="66"/>
      <w:r w:rsidR="00470758" w:rsidRPr="00127DE9">
        <w:rPr>
          <w:rFonts w:cs="Arial"/>
        </w:rPr>
        <w:t xml:space="preserve"> </w:t>
      </w:r>
      <w:bookmarkEnd w:id="64"/>
    </w:p>
    <w:p w14:paraId="1225A193" w14:textId="77777777" w:rsidR="00E36735" w:rsidRPr="00127DE9" w:rsidRDefault="00E36735" w:rsidP="008D15BD">
      <w:pPr>
        <w:spacing w:after="0" w:line="240" w:lineRule="auto"/>
        <w:jc w:val="both"/>
        <w:rPr>
          <w:rFonts w:ascii="Arial" w:hAnsi="Arial" w:cs="Arial"/>
          <w:sz w:val="24"/>
          <w:szCs w:val="24"/>
        </w:rPr>
      </w:pPr>
      <w:r w:rsidRPr="00127DE9">
        <w:rPr>
          <w:rFonts w:ascii="Arial" w:hAnsi="Arial" w:cs="Arial"/>
          <w:b/>
          <w:sz w:val="24"/>
          <w:szCs w:val="24"/>
        </w:rPr>
        <w:br w:type="page"/>
      </w:r>
    </w:p>
    <w:p w14:paraId="7326EEFF" w14:textId="0CB834FE" w:rsidR="00057DC1" w:rsidRPr="00127DE9" w:rsidRDefault="00470758" w:rsidP="008C0B6F">
      <w:pPr>
        <w:pStyle w:val="Heading2"/>
        <w:jc w:val="both"/>
        <w:rPr>
          <w:rFonts w:cs="Arial"/>
          <w:bCs/>
          <w:szCs w:val="22"/>
        </w:rPr>
      </w:pPr>
      <w:bookmarkStart w:id="67" w:name="_Toc2255540"/>
      <w:r w:rsidRPr="00127DE9">
        <w:rPr>
          <w:rFonts w:cs="Arial"/>
          <w:bCs/>
          <w:szCs w:val="22"/>
        </w:rPr>
        <w:lastRenderedPageBreak/>
        <w:t xml:space="preserve">ANEJO </w:t>
      </w:r>
      <w:r w:rsidR="003F2DBF" w:rsidRPr="00127DE9">
        <w:rPr>
          <w:rFonts w:cs="Arial"/>
          <w:bCs/>
          <w:szCs w:val="22"/>
        </w:rPr>
        <w:t>9</w:t>
      </w:r>
      <w:r w:rsidRPr="00127DE9">
        <w:rPr>
          <w:rFonts w:cs="Arial"/>
          <w:szCs w:val="22"/>
        </w:rPr>
        <w:t xml:space="preserve">: </w:t>
      </w:r>
      <w:r w:rsidRPr="00127DE9">
        <w:rPr>
          <w:rFonts w:cs="Arial"/>
          <w:bCs/>
          <w:szCs w:val="22"/>
        </w:rPr>
        <w:t>COSTOS PARA DESARROLLO PROFESIONAL BAJO ESTA PROPUESTA</w:t>
      </w:r>
      <w:bookmarkEnd w:id="67"/>
    </w:p>
    <w:p w14:paraId="11D59BEA" w14:textId="77777777" w:rsidR="008C0B6F" w:rsidRPr="00127DE9" w:rsidRDefault="008C0B6F" w:rsidP="008C0B6F">
      <w:pPr>
        <w:rPr>
          <w:rFonts w:ascii="Arial" w:hAnsi="Arial" w:cs="Arial"/>
          <w:lang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367"/>
        <w:gridCol w:w="2003"/>
      </w:tblGrid>
      <w:tr w:rsidR="00057DC1" w:rsidRPr="00127DE9" w14:paraId="4FB1A2ED" w14:textId="77777777" w:rsidTr="00D941FB">
        <w:trPr>
          <w:cantSplit/>
          <w:trHeight w:val="1250"/>
          <w:tblHeader/>
        </w:trPr>
        <w:tc>
          <w:tcPr>
            <w:tcW w:w="1818" w:type="dxa"/>
            <w:shd w:val="clear" w:color="auto" w:fill="F2F2F2"/>
            <w:vAlign w:val="center"/>
          </w:tcPr>
          <w:p w14:paraId="37ABA2F3" w14:textId="48AE3F54" w:rsidR="00057DC1" w:rsidRPr="00127DE9" w:rsidRDefault="00057DC1" w:rsidP="008D15BD">
            <w:pPr>
              <w:spacing w:after="160" w:line="259" w:lineRule="auto"/>
              <w:jc w:val="center"/>
              <w:rPr>
                <w:rFonts w:ascii="Arial" w:eastAsia="Calibri" w:hAnsi="Arial" w:cs="Arial"/>
                <w:lang w:eastAsia="en-US"/>
              </w:rPr>
            </w:pPr>
            <w:r w:rsidRPr="00127DE9">
              <w:rPr>
                <w:rFonts w:ascii="Arial" w:eastAsia="Calibri" w:hAnsi="Arial" w:cs="Arial"/>
                <w:lang w:eastAsia="en-US"/>
              </w:rPr>
              <w:t>Modalidades de Desarrollo Profesional por proveedores</w:t>
            </w:r>
          </w:p>
        </w:tc>
        <w:tc>
          <w:tcPr>
            <w:tcW w:w="6367" w:type="dxa"/>
            <w:shd w:val="clear" w:color="auto" w:fill="F2F2F2"/>
            <w:vAlign w:val="center"/>
          </w:tcPr>
          <w:p w14:paraId="4E9716EC" w14:textId="77777777" w:rsidR="00057DC1" w:rsidRPr="00127DE9" w:rsidRDefault="00057DC1" w:rsidP="008D15BD">
            <w:pPr>
              <w:spacing w:after="160" w:line="259" w:lineRule="auto"/>
              <w:jc w:val="center"/>
              <w:rPr>
                <w:rFonts w:ascii="Arial" w:eastAsia="Calibri" w:hAnsi="Arial" w:cs="Arial"/>
                <w:lang w:eastAsia="en-US"/>
              </w:rPr>
            </w:pPr>
            <w:r w:rsidRPr="00127DE9">
              <w:rPr>
                <w:rFonts w:ascii="Arial" w:eastAsia="Calibri" w:hAnsi="Arial" w:cs="Arial"/>
                <w:lang w:eastAsia="en-US"/>
              </w:rPr>
              <w:t>Descripción</w:t>
            </w:r>
          </w:p>
        </w:tc>
        <w:tc>
          <w:tcPr>
            <w:tcW w:w="2003" w:type="dxa"/>
            <w:shd w:val="clear" w:color="auto" w:fill="F2F2F2"/>
            <w:vAlign w:val="center"/>
          </w:tcPr>
          <w:p w14:paraId="155742FD" w14:textId="77777777" w:rsidR="00057DC1" w:rsidRPr="00127DE9" w:rsidRDefault="00057DC1" w:rsidP="008D15BD">
            <w:pPr>
              <w:spacing w:after="160" w:line="259" w:lineRule="auto"/>
              <w:jc w:val="center"/>
              <w:rPr>
                <w:rFonts w:ascii="Arial" w:eastAsia="Calibri" w:hAnsi="Arial" w:cs="Arial"/>
                <w:lang w:eastAsia="en-US"/>
              </w:rPr>
            </w:pPr>
            <w:r w:rsidRPr="00127DE9">
              <w:rPr>
                <w:rFonts w:ascii="Arial" w:eastAsia="Calibri" w:hAnsi="Arial" w:cs="Arial"/>
                <w:lang w:eastAsia="en-US"/>
              </w:rPr>
              <w:t>Costo</w:t>
            </w:r>
          </w:p>
        </w:tc>
      </w:tr>
      <w:tr w:rsidR="00057DC1" w:rsidRPr="00127DE9" w14:paraId="26EE5321" w14:textId="77777777" w:rsidTr="00D941FB">
        <w:trPr>
          <w:trHeight w:val="2888"/>
        </w:trPr>
        <w:tc>
          <w:tcPr>
            <w:tcW w:w="1818" w:type="dxa"/>
            <w:shd w:val="clear" w:color="auto" w:fill="auto"/>
          </w:tcPr>
          <w:p w14:paraId="6CC42EB8" w14:textId="77777777" w:rsidR="00057DC1" w:rsidRPr="00127DE9" w:rsidRDefault="00057DC1" w:rsidP="00C24A4E">
            <w:pPr>
              <w:spacing w:after="160" w:line="259" w:lineRule="auto"/>
              <w:jc w:val="both"/>
              <w:rPr>
                <w:rFonts w:ascii="Arial" w:eastAsia="Calibri" w:hAnsi="Arial" w:cs="Arial"/>
                <w:lang w:eastAsia="en-US"/>
              </w:rPr>
            </w:pPr>
            <w:r w:rsidRPr="00127DE9">
              <w:rPr>
                <w:rFonts w:ascii="Arial" w:eastAsia="Calibri" w:hAnsi="Arial" w:cs="Arial"/>
                <w:lang w:eastAsia="en-US"/>
              </w:rPr>
              <w:t>Tres Talleres</w:t>
            </w:r>
          </w:p>
          <w:p w14:paraId="0CE87C70" w14:textId="1371917E" w:rsidR="002053CA" w:rsidRPr="00127DE9" w:rsidRDefault="00057DC1" w:rsidP="00C24A4E">
            <w:pPr>
              <w:spacing w:after="160" w:line="259" w:lineRule="auto"/>
              <w:jc w:val="both"/>
              <w:rPr>
                <w:rFonts w:ascii="Arial" w:eastAsia="Calibri" w:hAnsi="Arial" w:cs="Arial"/>
                <w:lang w:eastAsia="en-US"/>
              </w:rPr>
            </w:pPr>
            <w:r w:rsidRPr="00127DE9">
              <w:rPr>
                <w:rFonts w:ascii="Arial" w:eastAsia="Calibri" w:hAnsi="Arial" w:cs="Arial"/>
                <w:lang w:eastAsia="en-US"/>
              </w:rPr>
              <w:t xml:space="preserve">3 maestros por escuela </w:t>
            </w:r>
          </w:p>
          <w:p w14:paraId="0A959925" w14:textId="77777777" w:rsidR="005F4973" w:rsidRPr="00127DE9" w:rsidRDefault="005F4973" w:rsidP="00C24A4E">
            <w:pPr>
              <w:spacing w:after="160" w:line="259" w:lineRule="auto"/>
              <w:jc w:val="both"/>
              <w:rPr>
                <w:rFonts w:ascii="Arial" w:eastAsia="Calibri" w:hAnsi="Arial" w:cs="Arial"/>
                <w:lang w:eastAsia="en-US"/>
              </w:rPr>
            </w:pPr>
            <w:r w:rsidRPr="00127DE9">
              <w:rPr>
                <w:rFonts w:ascii="Arial" w:eastAsia="Calibri" w:hAnsi="Arial" w:cs="Arial"/>
                <w:lang w:eastAsia="en-US"/>
              </w:rPr>
              <w:t xml:space="preserve">6 personas de las </w:t>
            </w:r>
            <w:r w:rsidR="00057DC1" w:rsidRPr="00127DE9">
              <w:rPr>
                <w:rFonts w:ascii="Arial" w:eastAsia="Calibri" w:hAnsi="Arial" w:cs="Arial"/>
                <w:lang w:eastAsia="en-US"/>
              </w:rPr>
              <w:t>por ORE</w:t>
            </w:r>
          </w:p>
          <w:p w14:paraId="096BC7D7" w14:textId="3A729563" w:rsidR="00057DC1" w:rsidRPr="00127DE9" w:rsidRDefault="005F4973" w:rsidP="00C24A4E">
            <w:pPr>
              <w:spacing w:after="160" w:line="259" w:lineRule="auto"/>
              <w:jc w:val="both"/>
              <w:rPr>
                <w:rFonts w:ascii="Arial" w:eastAsia="Calibri" w:hAnsi="Arial" w:cs="Arial"/>
                <w:lang w:eastAsia="en-US"/>
              </w:rPr>
            </w:pPr>
            <w:r w:rsidRPr="00127DE9">
              <w:rPr>
                <w:rFonts w:ascii="Arial" w:eastAsia="Calibri" w:hAnsi="Arial" w:cs="Arial"/>
                <w:lang w:eastAsia="en-US"/>
              </w:rPr>
              <w:t xml:space="preserve">Personal Nivel Central </w:t>
            </w:r>
            <w:r w:rsidR="00057DC1" w:rsidRPr="00127DE9">
              <w:rPr>
                <w:rFonts w:ascii="Arial" w:eastAsia="Calibri" w:hAnsi="Arial" w:cs="Arial"/>
                <w:lang w:eastAsia="en-US"/>
              </w:rPr>
              <w:t xml:space="preserve"> </w:t>
            </w:r>
          </w:p>
        </w:tc>
        <w:tc>
          <w:tcPr>
            <w:tcW w:w="6367" w:type="dxa"/>
            <w:shd w:val="clear" w:color="auto" w:fill="auto"/>
          </w:tcPr>
          <w:p w14:paraId="06DE2A39" w14:textId="77777777" w:rsidR="00057DC1" w:rsidRPr="00127DE9" w:rsidRDefault="00057DC1" w:rsidP="00C24A4E">
            <w:pPr>
              <w:numPr>
                <w:ilvl w:val="0"/>
                <w:numId w:val="6"/>
              </w:numPr>
              <w:spacing w:after="0" w:line="240" w:lineRule="auto"/>
              <w:ind w:left="162" w:hanging="162"/>
              <w:jc w:val="both"/>
              <w:rPr>
                <w:rFonts w:ascii="Arial" w:eastAsia="Calibri" w:hAnsi="Arial" w:cs="Arial"/>
                <w:lang w:eastAsia="en-US"/>
              </w:rPr>
            </w:pPr>
            <w:r w:rsidRPr="00127DE9">
              <w:rPr>
                <w:rFonts w:ascii="Arial" w:eastAsia="Calibri" w:hAnsi="Arial" w:cs="Arial"/>
                <w:lang w:eastAsia="en-US"/>
              </w:rPr>
              <w:t>Cada tema se ofrecerá en uno o varios días con una totalidad de seis (6) horas contacto por taller.</w:t>
            </w:r>
          </w:p>
          <w:p w14:paraId="14067924" w14:textId="77777777" w:rsidR="00057DC1" w:rsidRPr="00127DE9" w:rsidRDefault="00057DC1" w:rsidP="00C24A4E">
            <w:pPr>
              <w:numPr>
                <w:ilvl w:val="0"/>
                <w:numId w:val="6"/>
              </w:numPr>
              <w:spacing w:after="0" w:line="240" w:lineRule="auto"/>
              <w:ind w:left="162" w:hanging="162"/>
              <w:jc w:val="both"/>
              <w:rPr>
                <w:rFonts w:ascii="Arial" w:eastAsia="Calibri" w:hAnsi="Arial" w:cs="Arial"/>
                <w:lang w:eastAsia="en-US"/>
              </w:rPr>
            </w:pPr>
            <w:r w:rsidRPr="00127DE9">
              <w:rPr>
                <w:rFonts w:ascii="Arial" w:eastAsia="Calibri" w:hAnsi="Arial" w:cs="Arial"/>
                <w:lang w:eastAsia="en-US"/>
              </w:rPr>
              <w:t>Integrar la teoría con la práctica para desarrollar y perfeccionar conocimientos, habilidades, capacidades y actitudes de cada participante.</w:t>
            </w:r>
          </w:p>
          <w:p w14:paraId="576228E7" w14:textId="77777777" w:rsidR="00057DC1" w:rsidRPr="00127DE9" w:rsidRDefault="00057DC1" w:rsidP="00C24A4E">
            <w:pPr>
              <w:numPr>
                <w:ilvl w:val="0"/>
                <w:numId w:val="6"/>
              </w:numPr>
              <w:spacing w:after="0" w:line="240" w:lineRule="auto"/>
              <w:ind w:left="166" w:hanging="166"/>
              <w:jc w:val="both"/>
              <w:rPr>
                <w:rFonts w:ascii="Arial" w:eastAsia="Calibri" w:hAnsi="Arial" w:cs="Arial"/>
                <w:lang w:eastAsia="en-US"/>
              </w:rPr>
            </w:pPr>
            <w:r w:rsidRPr="00127DE9">
              <w:rPr>
                <w:rFonts w:ascii="Arial" w:eastAsia="Calibri" w:hAnsi="Arial" w:cs="Arial"/>
                <w:lang w:eastAsia="en-US"/>
              </w:rPr>
              <w:t xml:space="preserve">Tienen que ofrecerse de forma interactiva, incorporando estrategias de enseñanza con base científica teniendo como fin la elaboración de un producto tangible que pueda ser utilizado y replicado por los maestros en la sala de clase.  Debe proveer el espacio para la participación, conceptualización y reflexión.  </w:t>
            </w:r>
          </w:p>
          <w:p w14:paraId="6BC8030D" w14:textId="07174346" w:rsidR="00057DC1" w:rsidRPr="00127DE9" w:rsidRDefault="00057DC1" w:rsidP="00C24A4E">
            <w:pPr>
              <w:numPr>
                <w:ilvl w:val="0"/>
                <w:numId w:val="6"/>
              </w:numPr>
              <w:spacing w:after="0" w:line="240" w:lineRule="auto"/>
              <w:ind w:left="162" w:hanging="162"/>
              <w:jc w:val="both"/>
              <w:rPr>
                <w:rFonts w:ascii="Arial" w:eastAsia="Calibri" w:hAnsi="Arial" w:cs="Arial"/>
                <w:lang w:eastAsia="en-US"/>
              </w:rPr>
            </w:pPr>
            <w:r w:rsidRPr="00127DE9">
              <w:rPr>
                <w:rFonts w:ascii="Arial" w:eastAsia="Calibri" w:hAnsi="Arial" w:cs="Arial"/>
                <w:lang w:eastAsia="en-US"/>
              </w:rPr>
              <w:t xml:space="preserve">La cantidad de participantes debe ser no </w:t>
            </w:r>
            <w:r w:rsidR="00D941FB" w:rsidRPr="00127DE9">
              <w:rPr>
                <w:rFonts w:ascii="Arial" w:eastAsia="Calibri" w:hAnsi="Arial" w:cs="Arial"/>
                <w:lang w:eastAsia="en-US"/>
              </w:rPr>
              <w:t xml:space="preserve">más de </w:t>
            </w:r>
            <w:r w:rsidRPr="00127DE9">
              <w:rPr>
                <w:rFonts w:ascii="Arial" w:eastAsia="Calibri" w:hAnsi="Arial" w:cs="Arial"/>
                <w:lang w:eastAsia="en-US"/>
              </w:rPr>
              <w:t>3</w:t>
            </w:r>
            <w:r w:rsidR="00D941FB" w:rsidRPr="00127DE9">
              <w:rPr>
                <w:rFonts w:ascii="Arial" w:eastAsia="Calibri" w:hAnsi="Arial" w:cs="Arial"/>
                <w:lang w:eastAsia="en-US"/>
              </w:rPr>
              <w:t>0</w:t>
            </w:r>
          </w:p>
          <w:p w14:paraId="732A0175" w14:textId="643B01D9" w:rsidR="00057DC1" w:rsidRPr="00127DE9" w:rsidRDefault="00057DC1" w:rsidP="00C24A4E">
            <w:pPr>
              <w:spacing w:after="0" w:line="240" w:lineRule="auto"/>
              <w:ind w:left="162"/>
              <w:jc w:val="both"/>
              <w:rPr>
                <w:rFonts w:ascii="Arial" w:eastAsia="Calibri" w:hAnsi="Arial" w:cs="Arial"/>
                <w:lang w:eastAsia="en-US"/>
              </w:rPr>
            </w:pPr>
          </w:p>
        </w:tc>
        <w:tc>
          <w:tcPr>
            <w:tcW w:w="2003" w:type="dxa"/>
            <w:shd w:val="clear" w:color="auto" w:fill="auto"/>
          </w:tcPr>
          <w:p w14:paraId="2D86C989" w14:textId="520A0C81" w:rsidR="00057DC1" w:rsidRPr="00127DE9" w:rsidRDefault="0018629C" w:rsidP="00C24A4E">
            <w:pPr>
              <w:spacing w:after="0" w:line="240" w:lineRule="auto"/>
              <w:ind w:left="-14"/>
              <w:jc w:val="both"/>
              <w:rPr>
                <w:rFonts w:ascii="Arial" w:eastAsia="Calibri" w:hAnsi="Arial" w:cs="Arial"/>
                <w:lang w:eastAsia="en-US"/>
              </w:rPr>
            </w:pPr>
            <w:r w:rsidRPr="00127DE9">
              <w:rPr>
                <w:rFonts w:ascii="Arial" w:eastAsia="Calibri" w:hAnsi="Arial" w:cs="Arial"/>
                <w:lang w:eastAsia="en-US"/>
              </w:rPr>
              <w:t xml:space="preserve">No más de $170.00 por persona / por </w:t>
            </w:r>
            <w:r w:rsidR="00C039EC" w:rsidRPr="00127DE9">
              <w:rPr>
                <w:rFonts w:ascii="Arial" w:eastAsia="Calibri" w:hAnsi="Arial" w:cs="Arial"/>
                <w:lang w:eastAsia="en-US"/>
              </w:rPr>
              <w:t>taller</w:t>
            </w:r>
          </w:p>
        </w:tc>
      </w:tr>
      <w:tr w:rsidR="00057DC1" w:rsidRPr="00127DE9" w14:paraId="36D78F7A" w14:textId="77777777" w:rsidTr="00D941FB">
        <w:trPr>
          <w:cantSplit/>
          <w:trHeight w:val="1134"/>
        </w:trPr>
        <w:tc>
          <w:tcPr>
            <w:tcW w:w="1818" w:type="dxa"/>
            <w:shd w:val="clear" w:color="auto" w:fill="auto"/>
          </w:tcPr>
          <w:p w14:paraId="73871B8C" w14:textId="77777777" w:rsidR="00057DC1" w:rsidRPr="00127DE9" w:rsidRDefault="00057DC1" w:rsidP="00C24A4E">
            <w:pPr>
              <w:spacing w:after="160" w:line="259" w:lineRule="auto"/>
              <w:jc w:val="both"/>
              <w:rPr>
                <w:rFonts w:ascii="Arial" w:eastAsia="Calibri" w:hAnsi="Arial" w:cs="Arial"/>
                <w:lang w:eastAsia="en-US"/>
              </w:rPr>
            </w:pPr>
            <w:r w:rsidRPr="00127DE9">
              <w:rPr>
                <w:rFonts w:ascii="Arial" w:eastAsia="Calibri" w:hAnsi="Arial" w:cs="Arial"/>
                <w:lang w:eastAsia="en-US"/>
              </w:rPr>
              <w:t>2</w:t>
            </w:r>
            <w:r w:rsidR="001F55FC" w:rsidRPr="00127DE9">
              <w:rPr>
                <w:rFonts w:ascii="Arial" w:eastAsia="Calibri" w:hAnsi="Arial" w:cs="Arial"/>
                <w:lang w:eastAsia="en-US"/>
              </w:rPr>
              <w:t>0</w:t>
            </w:r>
            <w:r w:rsidRPr="00127DE9">
              <w:rPr>
                <w:rFonts w:ascii="Arial" w:eastAsia="Calibri" w:hAnsi="Arial" w:cs="Arial"/>
                <w:lang w:eastAsia="en-US"/>
              </w:rPr>
              <w:t xml:space="preserve"> horas de Coaching en cada una de las escuelas </w:t>
            </w:r>
          </w:p>
          <w:p w14:paraId="1FF7E1F9" w14:textId="5370193E" w:rsidR="0018629C" w:rsidRPr="00127DE9" w:rsidRDefault="0018629C" w:rsidP="00C24A4E">
            <w:pPr>
              <w:spacing w:after="160" w:line="259" w:lineRule="auto"/>
              <w:jc w:val="both"/>
              <w:rPr>
                <w:rFonts w:ascii="Arial" w:eastAsia="Calibri" w:hAnsi="Arial" w:cs="Arial"/>
                <w:lang w:eastAsia="en-US"/>
              </w:rPr>
            </w:pPr>
            <w:r w:rsidRPr="00127DE9">
              <w:rPr>
                <w:rFonts w:ascii="Arial" w:eastAsia="Calibri" w:hAnsi="Arial" w:cs="Arial"/>
                <w:lang w:eastAsia="en-US"/>
              </w:rPr>
              <w:t>(10 coaching de 2 horas)</w:t>
            </w:r>
          </w:p>
        </w:tc>
        <w:tc>
          <w:tcPr>
            <w:tcW w:w="6367" w:type="dxa"/>
            <w:shd w:val="clear" w:color="auto" w:fill="auto"/>
          </w:tcPr>
          <w:p w14:paraId="03A4BDCA" w14:textId="280474B3" w:rsidR="00057DC1" w:rsidRPr="00127DE9" w:rsidRDefault="00057DC1" w:rsidP="00957A8B">
            <w:pPr>
              <w:numPr>
                <w:ilvl w:val="0"/>
                <w:numId w:val="5"/>
              </w:numPr>
              <w:spacing w:after="0" w:line="240" w:lineRule="auto"/>
              <w:ind w:left="162" w:hanging="180"/>
              <w:jc w:val="both"/>
              <w:rPr>
                <w:rFonts w:ascii="Arial" w:eastAsia="Calibri" w:hAnsi="Arial" w:cs="Arial"/>
                <w:lang w:eastAsia="en-US"/>
              </w:rPr>
            </w:pPr>
            <w:r w:rsidRPr="00127DE9">
              <w:rPr>
                <w:rFonts w:ascii="Arial" w:eastAsia="Calibri" w:hAnsi="Arial" w:cs="Arial"/>
                <w:lang w:eastAsia="en-US"/>
              </w:rPr>
              <w:t xml:space="preserve">Proceso grupal, con un máximo de </w:t>
            </w:r>
            <w:r w:rsidR="005F4973" w:rsidRPr="00127DE9">
              <w:rPr>
                <w:rFonts w:ascii="Arial" w:eastAsia="Calibri" w:hAnsi="Arial" w:cs="Arial"/>
                <w:lang w:eastAsia="en-US"/>
              </w:rPr>
              <w:t xml:space="preserve">tres </w:t>
            </w:r>
            <w:r w:rsidRPr="00127DE9">
              <w:rPr>
                <w:rFonts w:ascii="Arial" w:eastAsia="Calibri" w:hAnsi="Arial" w:cs="Arial"/>
                <w:lang w:eastAsia="en-US"/>
              </w:rPr>
              <w:t xml:space="preserve">personas, a cargo de personas con vasta/reconocida experiencia en el tema en la cual llevará a cabo el </w:t>
            </w:r>
            <w:r w:rsidRPr="00127DE9">
              <w:rPr>
                <w:rFonts w:ascii="Arial" w:eastAsia="Calibri" w:hAnsi="Arial" w:cs="Arial"/>
                <w:i/>
                <w:lang w:eastAsia="en-US"/>
              </w:rPr>
              <w:t>coaching.</w:t>
            </w:r>
          </w:p>
          <w:p w14:paraId="6211A7ED" w14:textId="74355CC5" w:rsidR="00057DC1" w:rsidRPr="00127DE9" w:rsidRDefault="00057DC1" w:rsidP="00957A8B">
            <w:pPr>
              <w:numPr>
                <w:ilvl w:val="0"/>
                <w:numId w:val="5"/>
              </w:numPr>
              <w:spacing w:after="0" w:line="240" w:lineRule="auto"/>
              <w:ind w:left="162" w:hanging="180"/>
              <w:jc w:val="both"/>
              <w:rPr>
                <w:rFonts w:ascii="Arial" w:eastAsia="Calibri" w:hAnsi="Arial" w:cs="Arial"/>
                <w:lang w:eastAsia="en-US"/>
              </w:rPr>
            </w:pPr>
            <w:r w:rsidRPr="00127DE9">
              <w:rPr>
                <w:rFonts w:ascii="Arial" w:eastAsia="Calibri" w:hAnsi="Arial" w:cs="Arial"/>
                <w:lang w:eastAsia="en-US"/>
              </w:rPr>
              <w:t>Integrado al espacio de trabajo, tiene como objetivo la implementación de PBL</w:t>
            </w:r>
            <w:r w:rsidR="00DF1D3E" w:rsidRPr="00127DE9">
              <w:rPr>
                <w:rFonts w:ascii="Arial" w:eastAsia="Calibri" w:hAnsi="Arial" w:cs="Arial"/>
                <w:lang w:eastAsia="en-US"/>
              </w:rPr>
              <w:t>.</w:t>
            </w:r>
            <w:r w:rsidRPr="00127DE9">
              <w:rPr>
                <w:rFonts w:ascii="Arial" w:eastAsia="Calibri" w:hAnsi="Arial" w:cs="Arial"/>
                <w:lang w:eastAsia="en-US"/>
              </w:rPr>
              <w:t xml:space="preserve">  </w:t>
            </w:r>
          </w:p>
          <w:p w14:paraId="5A641C1E" w14:textId="77777777" w:rsidR="00057DC1" w:rsidRPr="00127DE9" w:rsidRDefault="00057DC1" w:rsidP="00AE6B69">
            <w:pPr>
              <w:numPr>
                <w:ilvl w:val="0"/>
                <w:numId w:val="5"/>
              </w:numPr>
              <w:spacing w:after="0" w:line="240" w:lineRule="auto"/>
              <w:ind w:left="162" w:hanging="180"/>
              <w:jc w:val="both"/>
              <w:rPr>
                <w:rFonts w:ascii="Arial" w:eastAsia="Calibri" w:hAnsi="Arial" w:cs="Arial"/>
                <w:lang w:eastAsia="en-US"/>
              </w:rPr>
            </w:pPr>
            <w:r w:rsidRPr="00127DE9">
              <w:rPr>
                <w:rFonts w:ascii="Arial" w:eastAsia="Calibri" w:hAnsi="Arial" w:cs="Arial"/>
                <w:lang w:eastAsia="en-US"/>
              </w:rPr>
              <w:t xml:space="preserve">Apoyo en </w:t>
            </w:r>
          </w:p>
          <w:p w14:paraId="67ED9F01" w14:textId="0C23F2AB" w:rsidR="00DF1D3E" w:rsidRPr="00127DE9" w:rsidRDefault="00057DC1" w:rsidP="00C24A4E">
            <w:pPr>
              <w:numPr>
                <w:ilvl w:val="1"/>
                <w:numId w:val="5"/>
              </w:numPr>
              <w:spacing w:after="0" w:line="240" w:lineRule="auto"/>
              <w:ind w:left="436" w:hanging="180"/>
              <w:jc w:val="both"/>
              <w:rPr>
                <w:rFonts w:ascii="Arial" w:eastAsia="Calibri" w:hAnsi="Arial" w:cs="Arial"/>
                <w:lang w:eastAsia="en-US"/>
              </w:rPr>
            </w:pPr>
            <w:r w:rsidRPr="00127DE9">
              <w:rPr>
                <w:rFonts w:ascii="Arial" w:eastAsia="Calibri" w:hAnsi="Arial" w:cs="Arial"/>
                <w:lang w:eastAsia="en-US"/>
              </w:rPr>
              <w:t xml:space="preserve">integración curricular </w:t>
            </w:r>
          </w:p>
          <w:p w14:paraId="12FE4900" w14:textId="5A2152CD" w:rsidR="00DF1D3E" w:rsidRPr="00127DE9" w:rsidRDefault="00057DC1" w:rsidP="00C24A4E">
            <w:pPr>
              <w:numPr>
                <w:ilvl w:val="1"/>
                <w:numId w:val="5"/>
              </w:numPr>
              <w:spacing w:after="0" w:line="240" w:lineRule="auto"/>
              <w:ind w:left="436" w:hanging="180"/>
              <w:jc w:val="both"/>
              <w:rPr>
                <w:rFonts w:ascii="Arial" w:eastAsia="Calibri" w:hAnsi="Arial" w:cs="Arial"/>
                <w:lang w:eastAsia="en-US"/>
              </w:rPr>
            </w:pPr>
            <w:r w:rsidRPr="00127DE9">
              <w:rPr>
                <w:rFonts w:ascii="Arial" w:eastAsia="Calibri" w:hAnsi="Arial" w:cs="Arial"/>
                <w:lang w:eastAsia="en-US"/>
              </w:rPr>
              <w:t>los procesos de evaluación sumativa y formativa</w:t>
            </w:r>
          </w:p>
          <w:p w14:paraId="234D6400" w14:textId="7E65EE0F" w:rsidR="00DF1D3E" w:rsidRPr="00127DE9" w:rsidRDefault="00057DC1" w:rsidP="00C24A4E">
            <w:pPr>
              <w:numPr>
                <w:ilvl w:val="1"/>
                <w:numId w:val="5"/>
              </w:numPr>
              <w:spacing w:after="0" w:line="240" w:lineRule="auto"/>
              <w:ind w:left="436" w:hanging="180"/>
              <w:jc w:val="both"/>
              <w:rPr>
                <w:rFonts w:ascii="Arial" w:eastAsia="Calibri" w:hAnsi="Arial" w:cs="Arial"/>
                <w:lang w:eastAsia="en-US"/>
              </w:rPr>
            </w:pPr>
            <w:r w:rsidRPr="00127DE9">
              <w:rPr>
                <w:rFonts w:ascii="Arial" w:eastAsia="Calibri" w:hAnsi="Arial" w:cs="Arial"/>
                <w:lang w:eastAsia="en-US"/>
              </w:rPr>
              <w:t xml:space="preserve">la implementación </w:t>
            </w:r>
          </w:p>
          <w:p w14:paraId="13674D02" w14:textId="40AE3D1C" w:rsidR="00DF1D3E" w:rsidRPr="00127DE9" w:rsidRDefault="00DF1D3E" w:rsidP="00C24A4E">
            <w:pPr>
              <w:numPr>
                <w:ilvl w:val="1"/>
                <w:numId w:val="5"/>
              </w:numPr>
              <w:spacing w:after="0" w:line="240" w:lineRule="auto"/>
              <w:ind w:left="436" w:hanging="180"/>
              <w:jc w:val="both"/>
              <w:rPr>
                <w:rFonts w:ascii="Arial" w:eastAsia="Calibri" w:hAnsi="Arial" w:cs="Arial"/>
                <w:lang w:eastAsia="en-US"/>
              </w:rPr>
            </w:pPr>
            <w:r w:rsidRPr="00127DE9">
              <w:rPr>
                <w:rFonts w:ascii="Arial" w:eastAsia="Calibri" w:hAnsi="Arial" w:cs="Arial"/>
                <w:lang w:eastAsia="en-US"/>
              </w:rPr>
              <w:t>l</w:t>
            </w:r>
            <w:r w:rsidR="00057DC1" w:rsidRPr="00127DE9">
              <w:rPr>
                <w:rFonts w:ascii="Arial" w:eastAsia="Calibri" w:hAnsi="Arial" w:cs="Arial"/>
                <w:lang w:eastAsia="en-US"/>
              </w:rPr>
              <w:t xml:space="preserve">a exhibición del producto final </w:t>
            </w:r>
          </w:p>
          <w:p w14:paraId="6BEB633D" w14:textId="776B2E0A" w:rsidR="00057DC1" w:rsidRPr="00127DE9" w:rsidRDefault="00DF1D3E" w:rsidP="00C24A4E">
            <w:pPr>
              <w:numPr>
                <w:ilvl w:val="1"/>
                <w:numId w:val="5"/>
              </w:numPr>
              <w:spacing w:after="0" w:line="240" w:lineRule="auto"/>
              <w:ind w:left="436" w:hanging="180"/>
              <w:jc w:val="both"/>
              <w:rPr>
                <w:rFonts w:ascii="Arial" w:eastAsia="Calibri" w:hAnsi="Arial" w:cs="Arial"/>
                <w:lang w:eastAsia="en-US"/>
              </w:rPr>
            </w:pPr>
            <w:r w:rsidRPr="00127DE9">
              <w:rPr>
                <w:rFonts w:ascii="Arial" w:eastAsia="Calibri" w:hAnsi="Arial" w:cs="Arial"/>
                <w:lang w:eastAsia="en-US"/>
              </w:rPr>
              <w:t>i</w:t>
            </w:r>
            <w:r w:rsidR="00057DC1" w:rsidRPr="00127DE9">
              <w:rPr>
                <w:rFonts w:ascii="Arial" w:eastAsia="Calibri" w:hAnsi="Arial" w:cs="Arial"/>
                <w:lang w:eastAsia="en-US"/>
              </w:rPr>
              <w:t xml:space="preserve">ntegración de la comunidad </w:t>
            </w:r>
          </w:p>
          <w:p w14:paraId="404B0F39" w14:textId="77777777" w:rsidR="00057DC1" w:rsidRPr="00127DE9" w:rsidRDefault="00057DC1" w:rsidP="00C24A4E">
            <w:pPr>
              <w:spacing w:after="0" w:line="240" w:lineRule="auto"/>
              <w:jc w:val="both"/>
              <w:rPr>
                <w:rFonts w:ascii="Arial" w:eastAsia="Calibri" w:hAnsi="Arial" w:cs="Arial"/>
                <w:lang w:eastAsia="en-US"/>
              </w:rPr>
            </w:pPr>
          </w:p>
        </w:tc>
        <w:tc>
          <w:tcPr>
            <w:tcW w:w="2003" w:type="dxa"/>
            <w:shd w:val="clear" w:color="auto" w:fill="auto"/>
          </w:tcPr>
          <w:p w14:paraId="1A93E57C" w14:textId="656DB931" w:rsidR="00057DC1" w:rsidRPr="00127DE9" w:rsidRDefault="0018629C" w:rsidP="00C24A4E">
            <w:pPr>
              <w:tabs>
                <w:tab w:val="left" w:pos="796"/>
              </w:tabs>
              <w:spacing w:after="0" w:line="240" w:lineRule="auto"/>
              <w:jc w:val="both"/>
              <w:rPr>
                <w:rFonts w:ascii="Arial" w:eastAsia="Calibri" w:hAnsi="Arial" w:cs="Arial"/>
                <w:lang w:eastAsia="en-US"/>
              </w:rPr>
            </w:pPr>
            <w:r w:rsidRPr="00127DE9">
              <w:rPr>
                <w:rFonts w:ascii="Arial" w:eastAsia="Calibri" w:hAnsi="Arial" w:cs="Arial"/>
                <w:lang w:eastAsia="en-US"/>
              </w:rPr>
              <w:t xml:space="preserve">No más de </w:t>
            </w:r>
            <w:r w:rsidR="00C039EC" w:rsidRPr="00127DE9">
              <w:rPr>
                <w:rFonts w:ascii="Arial" w:eastAsia="Calibri" w:hAnsi="Arial" w:cs="Arial"/>
                <w:lang w:eastAsia="en-US"/>
              </w:rPr>
              <w:t>$305</w:t>
            </w:r>
            <w:r w:rsidR="00553A18" w:rsidRPr="00127DE9">
              <w:rPr>
                <w:rFonts w:ascii="Arial" w:eastAsia="Calibri" w:hAnsi="Arial" w:cs="Arial"/>
                <w:lang w:eastAsia="en-US"/>
              </w:rPr>
              <w:t>.</w:t>
            </w:r>
            <w:r w:rsidR="00C039EC" w:rsidRPr="00127DE9">
              <w:rPr>
                <w:rFonts w:ascii="Arial" w:eastAsia="Calibri" w:hAnsi="Arial" w:cs="Arial"/>
                <w:lang w:eastAsia="en-US"/>
              </w:rPr>
              <w:t xml:space="preserve">00 </w:t>
            </w:r>
            <w:r w:rsidR="00553A18" w:rsidRPr="00127DE9">
              <w:rPr>
                <w:rFonts w:ascii="Arial" w:eastAsia="Calibri" w:hAnsi="Arial" w:cs="Arial"/>
                <w:lang w:eastAsia="en-US"/>
              </w:rPr>
              <w:t>por coaching</w:t>
            </w:r>
          </w:p>
        </w:tc>
      </w:tr>
      <w:tr w:rsidR="00057DC1" w:rsidRPr="00127DE9" w14:paraId="6BA123F5" w14:textId="77777777" w:rsidTr="00D941FB">
        <w:trPr>
          <w:cantSplit/>
          <w:trHeight w:val="1134"/>
        </w:trPr>
        <w:tc>
          <w:tcPr>
            <w:tcW w:w="1818" w:type="dxa"/>
            <w:shd w:val="clear" w:color="auto" w:fill="auto"/>
          </w:tcPr>
          <w:p w14:paraId="06A81576" w14:textId="339ED9F3" w:rsidR="00057DC1" w:rsidRPr="00127DE9" w:rsidRDefault="00057DC1" w:rsidP="00C24A4E">
            <w:pPr>
              <w:tabs>
                <w:tab w:val="left" w:pos="27"/>
                <w:tab w:val="left" w:pos="90"/>
              </w:tabs>
              <w:spacing w:after="160" w:line="259" w:lineRule="auto"/>
              <w:contextualSpacing/>
              <w:jc w:val="both"/>
              <w:rPr>
                <w:rFonts w:ascii="Arial" w:eastAsia="Calibri" w:hAnsi="Arial" w:cs="Arial"/>
                <w:lang w:eastAsia="en-US"/>
              </w:rPr>
            </w:pPr>
            <w:r w:rsidRPr="00127DE9">
              <w:rPr>
                <w:rFonts w:ascii="Arial" w:eastAsia="Calibri" w:hAnsi="Arial" w:cs="Arial"/>
                <w:lang w:eastAsia="en-US"/>
              </w:rPr>
              <w:t xml:space="preserve">1 taller a directores de escuela </w:t>
            </w:r>
          </w:p>
        </w:tc>
        <w:tc>
          <w:tcPr>
            <w:tcW w:w="6367" w:type="dxa"/>
            <w:shd w:val="clear" w:color="auto" w:fill="auto"/>
          </w:tcPr>
          <w:p w14:paraId="794C170C" w14:textId="65D231C9" w:rsidR="00057DC1" w:rsidRPr="00127DE9" w:rsidRDefault="00057DC1" w:rsidP="00957A8B">
            <w:pPr>
              <w:spacing w:after="0" w:line="240" w:lineRule="auto"/>
              <w:jc w:val="both"/>
              <w:rPr>
                <w:rFonts w:ascii="Arial" w:eastAsia="Calibri" w:hAnsi="Arial" w:cs="Arial"/>
                <w:lang w:eastAsia="en-US"/>
              </w:rPr>
            </w:pPr>
            <w:r w:rsidRPr="00127DE9">
              <w:rPr>
                <w:rFonts w:ascii="Arial" w:eastAsia="Calibri" w:hAnsi="Arial" w:cs="Arial"/>
                <w:lang w:eastAsia="en-US"/>
              </w:rPr>
              <w:t>Un taller de seis (6) horas contacto para 837 directores:</w:t>
            </w:r>
          </w:p>
          <w:p w14:paraId="771D16A0" w14:textId="77777777" w:rsidR="00057DC1" w:rsidRPr="00127DE9" w:rsidRDefault="00057DC1" w:rsidP="00957A8B">
            <w:pPr>
              <w:spacing w:after="0" w:line="240" w:lineRule="auto"/>
              <w:jc w:val="both"/>
              <w:rPr>
                <w:rFonts w:ascii="Arial" w:eastAsia="Calibri" w:hAnsi="Arial" w:cs="Arial"/>
                <w:lang w:eastAsia="en-US"/>
              </w:rPr>
            </w:pPr>
            <w:r w:rsidRPr="00127DE9">
              <w:rPr>
                <w:rFonts w:ascii="Arial" w:eastAsia="Calibri" w:hAnsi="Arial" w:cs="Arial"/>
                <w:lang w:eastAsia="en-US"/>
              </w:rPr>
              <w:t xml:space="preserve">rol del director en PBL y que debe hacer para el éxito del </w:t>
            </w:r>
          </w:p>
          <w:p w14:paraId="31F9EE4A" w14:textId="77777777" w:rsidR="00057DC1" w:rsidRPr="00127DE9" w:rsidRDefault="00057DC1" w:rsidP="00AE6B69">
            <w:pPr>
              <w:spacing w:after="0" w:line="240" w:lineRule="auto"/>
              <w:jc w:val="both"/>
              <w:rPr>
                <w:rFonts w:ascii="Arial" w:eastAsia="Calibri" w:hAnsi="Arial" w:cs="Arial"/>
                <w:lang w:eastAsia="en-US"/>
              </w:rPr>
            </w:pPr>
            <w:r w:rsidRPr="00127DE9">
              <w:rPr>
                <w:rFonts w:ascii="Arial" w:eastAsia="Calibri" w:hAnsi="Arial" w:cs="Arial"/>
                <w:lang w:eastAsia="en-US"/>
              </w:rPr>
              <w:t>modelo de aprendizaje basado en proyectos</w:t>
            </w:r>
          </w:p>
          <w:p w14:paraId="5C375197" w14:textId="19557067" w:rsidR="00057DC1" w:rsidRPr="00127DE9" w:rsidRDefault="00057DC1" w:rsidP="00C24A4E">
            <w:pPr>
              <w:numPr>
                <w:ilvl w:val="0"/>
                <w:numId w:val="7"/>
              </w:numPr>
              <w:spacing w:after="0" w:line="240" w:lineRule="auto"/>
              <w:ind w:left="256" w:hanging="180"/>
              <w:contextualSpacing/>
              <w:jc w:val="both"/>
              <w:rPr>
                <w:rFonts w:ascii="Arial" w:eastAsia="Calibri" w:hAnsi="Arial" w:cs="Arial"/>
                <w:lang w:eastAsia="en-US"/>
              </w:rPr>
            </w:pPr>
            <w:r w:rsidRPr="00127DE9">
              <w:rPr>
                <w:rFonts w:ascii="Arial" w:eastAsia="Calibri" w:hAnsi="Arial" w:cs="Arial"/>
                <w:lang w:eastAsia="en-US"/>
              </w:rPr>
              <w:t xml:space="preserve">La cantidad de participantes debe ser no </w:t>
            </w:r>
            <w:r w:rsidR="00B264D0" w:rsidRPr="00127DE9">
              <w:rPr>
                <w:rFonts w:ascii="Arial" w:eastAsia="Calibri" w:hAnsi="Arial" w:cs="Arial"/>
                <w:lang w:eastAsia="en-US"/>
              </w:rPr>
              <w:t>más de</w:t>
            </w:r>
            <w:r w:rsidRPr="00127DE9">
              <w:rPr>
                <w:rFonts w:ascii="Arial" w:eastAsia="Calibri" w:hAnsi="Arial" w:cs="Arial"/>
                <w:lang w:eastAsia="en-US"/>
              </w:rPr>
              <w:t xml:space="preserve"> 3</w:t>
            </w:r>
            <w:r w:rsidR="00B264D0" w:rsidRPr="00127DE9">
              <w:rPr>
                <w:rFonts w:ascii="Arial" w:eastAsia="Calibri" w:hAnsi="Arial" w:cs="Arial"/>
                <w:lang w:eastAsia="en-US"/>
              </w:rPr>
              <w:t>0</w:t>
            </w:r>
            <w:r w:rsidRPr="00127DE9">
              <w:rPr>
                <w:rFonts w:ascii="Arial" w:eastAsia="Calibri" w:hAnsi="Arial" w:cs="Arial"/>
                <w:lang w:eastAsia="en-US"/>
              </w:rPr>
              <w:t xml:space="preserve"> </w:t>
            </w:r>
          </w:p>
        </w:tc>
        <w:tc>
          <w:tcPr>
            <w:tcW w:w="2003" w:type="dxa"/>
            <w:shd w:val="clear" w:color="auto" w:fill="auto"/>
          </w:tcPr>
          <w:p w14:paraId="5141FD59" w14:textId="5A970B9C" w:rsidR="00057DC1" w:rsidRPr="00127DE9" w:rsidRDefault="0018629C" w:rsidP="00C24A4E">
            <w:pPr>
              <w:spacing w:after="0" w:line="240" w:lineRule="auto"/>
              <w:jc w:val="both"/>
              <w:rPr>
                <w:rFonts w:ascii="Arial" w:eastAsia="Calibri" w:hAnsi="Arial" w:cs="Arial"/>
                <w:lang w:eastAsia="en-US"/>
              </w:rPr>
            </w:pPr>
            <w:r w:rsidRPr="00127DE9">
              <w:rPr>
                <w:rFonts w:ascii="Arial" w:eastAsia="Calibri" w:hAnsi="Arial" w:cs="Arial"/>
                <w:lang w:eastAsia="en-US"/>
              </w:rPr>
              <w:t>No más de $170.00 por persona</w:t>
            </w:r>
          </w:p>
        </w:tc>
      </w:tr>
    </w:tbl>
    <w:p w14:paraId="1FED6C09" w14:textId="77777777" w:rsidR="00470758" w:rsidRPr="00127DE9" w:rsidRDefault="00470758" w:rsidP="00C24A4E">
      <w:pPr>
        <w:jc w:val="both"/>
        <w:rPr>
          <w:rFonts w:ascii="Arial" w:hAnsi="Arial" w:cs="Arial"/>
          <w:sz w:val="24"/>
          <w:szCs w:val="24"/>
        </w:rPr>
      </w:pPr>
    </w:p>
    <w:p w14:paraId="72565CD3" w14:textId="77777777" w:rsidR="00470758" w:rsidRPr="00127DE9" w:rsidRDefault="00470758" w:rsidP="00C24A4E">
      <w:pPr>
        <w:jc w:val="both"/>
        <w:rPr>
          <w:rFonts w:ascii="Arial" w:hAnsi="Arial" w:cs="Arial"/>
          <w:sz w:val="24"/>
          <w:szCs w:val="24"/>
        </w:rPr>
      </w:pPr>
    </w:p>
    <w:p w14:paraId="7633F665" w14:textId="32154530" w:rsidR="00470758" w:rsidRPr="00127DE9" w:rsidRDefault="00470758" w:rsidP="00C24A4E">
      <w:pPr>
        <w:jc w:val="both"/>
        <w:rPr>
          <w:rFonts w:ascii="Arial" w:hAnsi="Arial" w:cs="Arial"/>
          <w:sz w:val="24"/>
          <w:szCs w:val="24"/>
        </w:rPr>
      </w:pPr>
    </w:p>
    <w:p w14:paraId="750C0C17" w14:textId="6A38BD66" w:rsidR="003F2DBF" w:rsidRPr="00127DE9" w:rsidRDefault="003F2DBF" w:rsidP="00C24A4E">
      <w:pPr>
        <w:jc w:val="both"/>
        <w:rPr>
          <w:rFonts w:ascii="Arial" w:hAnsi="Arial" w:cs="Arial"/>
          <w:sz w:val="24"/>
          <w:szCs w:val="24"/>
        </w:rPr>
      </w:pPr>
    </w:p>
    <w:p w14:paraId="1DC6D364" w14:textId="6FA854EE" w:rsidR="003F2DBF" w:rsidRPr="00127DE9" w:rsidRDefault="003F2DBF" w:rsidP="00C24A4E">
      <w:pPr>
        <w:jc w:val="both"/>
        <w:rPr>
          <w:rFonts w:ascii="Arial" w:hAnsi="Arial" w:cs="Arial"/>
          <w:sz w:val="24"/>
          <w:szCs w:val="24"/>
        </w:rPr>
      </w:pPr>
    </w:p>
    <w:p w14:paraId="27CF11BE" w14:textId="4DE8736D" w:rsidR="003F2DBF" w:rsidRPr="00127DE9" w:rsidRDefault="003F2DBF" w:rsidP="00C24A4E">
      <w:pPr>
        <w:jc w:val="both"/>
        <w:rPr>
          <w:rFonts w:ascii="Arial" w:hAnsi="Arial" w:cs="Arial"/>
          <w:sz w:val="24"/>
          <w:szCs w:val="24"/>
        </w:rPr>
      </w:pPr>
    </w:p>
    <w:p w14:paraId="2F7AA9A5" w14:textId="52E714BF" w:rsidR="003F2DBF" w:rsidRPr="00127DE9" w:rsidRDefault="008C0B6F" w:rsidP="008C0B6F">
      <w:pPr>
        <w:pStyle w:val="Heading2"/>
        <w:jc w:val="both"/>
        <w:rPr>
          <w:rFonts w:eastAsia="Calibri" w:cs="Arial"/>
          <w:sz w:val="24"/>
          <w:szCs w:val="24"/>
        </w:rPr>
      </w:pPr>
      <w:bookmarkStart w:id="68" w:name="_Toc2255541"/>
      <w:r w:rsidRPr="00127DE9">
        <w:rPr>
          <w:rFonts w:eastAsia="Batang" w:cs="Arial"/>
          <w:sz w:val="24"/>
          <w:szCs w:val="24"/>
        </w:rPr>
        <w:lastRenderedPageBreak/>
        <w:t xml:space="preserve">ANEJO 10: </w:t>
      </w:r>
      <w:r w:rsidRPr="00127DE9">
        <w:rPr>
          <w:rFonts w:eastAsia="Calibri" w:cs="Arial"/>
          <w:sz w:val="24"/>
          <w:szCs w:val="24"/>
        </w:rPr>
        <w:t>INFORMACIÓN BÁSICA DEL PROPONENTE NECESARIO PARA PROCESOS CONTRACTUALES</w:t>
      </w:r>
      <w:bookmarkEnd w:id="68"/>
    </w:p>
    <w:p w14:paraId="0613C0FA" w14:textId="77777777" w:rsidR="008C0B6F" w:rsidRPr="00127DE9" w:rsidRDefault="008C0B6F" w:rsidP="008C0B6F">
      <w:pPr>
        <w:rPr>
          <w:rFonts w:ascii="Arial" w:eastAsia="Calibri" w:hAnsi="Arial" w:cs="Arial"/>
          <w:lang w:eastAsia="en-US"/>
        </w:rPr>
      </w:pPr>
    </w:p>
    <w:tbl>
      <w:tblPr>
        <w:tblStyle w:val="TableGrid5"/>
        <w:tblW w:w="0" w:type="auto"/>
        <w:tblLook w:val="04A0" w:firstRow="1" w:lastRow="0" w:firstColumn="1" w:lastColumn="0" w:noHBand="0" w:noVBand="1"/>
      </w:tblPr>
      <w:tblGrid>
        <w:gridCol w:w="5035"/>
        <w:gridCol w:w="4315"/>
      </w:tblGrid>
      <w:tr w:rsidR="003F2DBF" w:rsidRPr="00127DE9" w14:paraId="6310E672" w14:textId="77777777" w:rsidTr="000553DC">
        <w:tc>
          <w:tcPr>
            <w:tcW w:w="5035" w:type="dxa"/>
          </w:tcPr>
          <w:p w14:paraId="34C12635" w14:textId="77777777" w:rsidR="003F2DBF" w:rsidRPr="00127DE9" w:rsidRDefault="003F2DBF" w:rsidP="00957A8B">
            <w:pPr>
              <w:jc w:val="both"/>
              <w:rPr>
                <w:rFonts w:ascii="Arial" w:eastAsia="Calibri" w:hAnsi="Arial" w:cs="Arial"/>
                <w:sz w:val="24"/>
                <w:szCs w:val="24"/>
                <w:lang w:eastAsia="en-US"/>
              </w:rPr>
            </w:pPr>
            <w:r w:rsidRPr="00127DE9">
              <w:rPr>
                <w:rFonts w:ascii="Arial" w:eastAsia="Calibri" w:hAnsi="Arial" w:cs="Arial"/>
                <w:sz w:val="24"/>
                <w:szCs w:val="24"/>
                <w:lang w:eastAsia="en-US"/>
              </w:rPr>
              <w:t>Seguro Social Patronal</w:t>
            </w:r>
          </w:p>
        </w:tc>
        <w:tc>
          <w:tcPr>
            <w:tcW w:w="4315" w:type="dxa"/>
          </w:tcPr>
          <w:p w14:paraId="70E38276" w14:textId="77777777" w:rsidR="003F2DBF" w:rsidRPr="00127DE9" w:rsidRDefault="003F2DBF" w:rsidP="00CE682F">
            <w:pPr>
              <w:jc w:val="both"/>
              <w:rPr>
                <w:rFonts w:ascii="Arial" w:eastAsia="Calibri" w:hAnsi="Arial" w:cs="Arial"/>
                <w:sz w:val="24"/>
                <w:szCs w:val="24"/>
                <w:lang w:eastAsia="en-US"/>
              </w:rPr>
            </w:pPr>
          </w:p>
        </w:tc>
      </w:tr>
      <w:tr w:rsidR="003F2DBF" w:rsidRPr="00127DE9" w14:paraId="79FEE1DA" w14:textId="77777777" w:rsidTr="000553DC">
        <w:tc>
          <w:tcPr>
            <w:tcW w:w="5035" w:type="dxa"/>
          </w:tcPr>
          <w:p w14:paraId="1A658DBD" w14:textId="77777777" w:rsidR="003F2DBF" w:rsidRPr="00127DE9" w:rsidRDefault="003F2DBF" w:rsidP="00957A8B">
            <w:pPr>
              <w:jc w:val="both"/>
              <w:rPr>
                <w:rFonts w:ascii="Arial" w:eastAsia="Calibri" w:hAnsi="Arial" w:cs="Arial"/>
                <w:sz w:val="24"/>
                <w:szCs w:val="24"/>
                <w:lang w:val="es-PR" w:eastAsia="en-US"/>
              </w:rPr>
            </w:pPr>
            <w:r w:rsidRPr="00127DE9">
              <w:rPr>
                <w:rFonts w:ascii="Arial" w:eastAsia="Calibri" w:hAnsi="Arial" w:cs="Arial"/>
                <w:sz w:val="24"/>
                <w:szCs w:val="24"/>
                <w:lang w:val="es-PR" w:eastAsia="en-US"/>
              </w:rPr>
              <w:t>Nombre completo (incluyendo segundo nombre y ambos apellidos) de la persona autorizada a firmar</w:t>
            </w:r>
          </w:p>
        </w:tc>
        <w:tc>
          <w:tcPr>
            <w:tcW w:w="4315" w:type="dxa"/>
          </w:tcPr>
          <w:p w14:paraId="44FB5BD5" w14:textId="77777777" w:rsidR="003F2DBF" w:rsidRPr="00127DE9" w:rsidRDefault="003F2DBF" w:rsidP="00CE682F">
            <w:pPr>
              <w:jc w:val="both"/>
              <w:rPr>
                <w:rFonts w:ascii="Arial" w:eastAsia="Calibri" w:hAnsi="Arial" w:cs="Arial"/>
                <w:sz w:val="24"/>
                <w:szCs w:val="24"/>
                <w:lang w:val="es-PR" w:eastAsia="en-US"/>
              </w:rPr>
            </w:pPr>
          </w:p>
        </w:tc>
      </w:tr>
      <w:tr w:rsidR="003F2DBF" w:rsidRPr="00127DE9" w14:paraId="305C2599" w14:textId="77777777" w:rsidTr="000553DC">
        <w:tc>
          <w:tcPr>
            <w:tcW w:w="5035" w:type="dxa"/>
          </w:tcPr>
          <w:p w14:paraId="422B627A" w14:textId="77777777" w:rsidR="003F2DBF" w:rsidRPr="00127DE9" w:rsidRDefault="003F2DBF" w:rsidP="00957A8B">
            <w:pPr>
              <w:jc w:val="both"/>
              <w:rPr>
                <w:rFonts w:ascii="Arial" w:eastAsia="Calibri" w:hAnsi="Arial" w:cs="Arial"/>
                <w:sz w:val="24"/>
                <w:szCs w:val="24"/>
                <w:lang w:eastAsia="en-US"/>
              </w:rPr>
            </w:pPr>
            <w:r w:rsidRPr="00127DE9">
              <w:rPr>
                <w:rFonts w:ascii="Arial" w:eastAsia="Calibri" w:hAnsi="Arial" w:cs="Arial"/>
                <w:sz w:val="24"/>
                <w:szCs w:val="24"/>
                <w:lang w:eastAsia="en-US"/>
              </w:rPr>
              <w:t xml:space="preserve">Estado civil </w:t>
            </w:r>
          </w:p>
        </w:tc>
        <w:tc>
          <w:tcPr>
            <w:tcW w:w="4315" w:type="dxa"/>
          </w:tcPr>
          <w:p w14:paraId="156DCCF2" w14:textId="77777777" w:rsidR="003F2DBF" w:rsidRPr="00127DE9" w:rsidRDefault="003F2DBF" w:rsidP="00CE682F">
            <w:pPr>
              <w:jc w:val="both"/>
              <w:rPr>
                <w:rFonts w:ascii="Arial" w:eastAsia="Calibri" w:hAnsi="Arial" w:cs="Arial"/>
                <w:sz w:val="24"/>
                <w:szCs w:val="24"/>
                <w:lang w:eastAsia="en-US"/>
              </w:rPr>
            </w:pPr>
          </w:p>
        </w:tc>
      </w:tr>
      <w:tr w:rsidR="003F2DBF" w:rsidRPr="00127DE9" w14:paraId="03FBDDD4" w14:textId="77777777" w:rsidTr="000553DC">
        <w:tc>
          <w:tcPr>
            <w:tcW w:w="5035" w:type="dxa"/>
          </w:tcPr>
          <w:p w14:paraId="5A1B3593" w14:textId="77777777" w:rsidR="003F2DBF" w:rsidRPr="00127DE9" w:rsidRDefault="003F2DBF" w:rsidP="00957A8B">
            <w:pPr>
              <w:contextualSpacing/>
              <w:jc w:val="both"/>
              <w:rPr>
                <w:rFonts w:ascii="Arial" w:eastAsia="Calibri" w:hAnsi="Arial" w:cs="Arial"/>
                <w:sz w:val="24"/>
                <w:szCs w:val="24"/>
                <w:lang w:val="es-PR" w:eastAsia="en-US"/>
              </w:rPr>
            </w:pPr>
            <w:r w:rsidRPr="00127DE9">
              <w:rPr>
                <w:rFonts w:ascii="Arial" w:eastAsia="Calibri" w:hAnsi="Arial" w:cs="Arial"/>
                <w:sz w:val="24"/>
                <w:szCs w:val="24"/>
                <w:lang w:val="es-PR" w:eastAsia="en-US"/>
              </w:rPr>
              <w:t>Posición que ocupa en la entidad</w:t>
            </w:r>
          </w:p>
        </w:tc>
        <w:tc>
          <w:tcPr>
            <w:tcW w:w="4315" w:type="dxa"/>
          </w:tcPr>
          <w:p w14:paraId="60E31DD2" w14:textId="77777777" w:rsidR="003F2DBF" w:rsidRPr="00127DE9" w:rsidRDefault="003F2DBF" w:rsidP="00CE682F">
            <w:pPr>
              <w:jc w:val="both"/>
              <w:rPr>
                <w:rFonts w:ascii="Arial" w:eastAsia="Calibri" w:hAnsi="Arial" w:cs="Arial"/>
                <w:sz w:val="24"/>
                <w:szCs w:val="24"/>
                <w:lang w:val="es-PR" w:eastAsia="en-US"/>
              </w:rPr>
            </w:pPr>
          </w:p>
        </w:tc>
      </w:tr>
      <w:tr w:rsidR="003F2DBF" w:rsidRPr="00127DE9" w14:paraId="4C38929E" w14:textId="77777777" w:rsidTr="000553DC">
        <w:tc>
          <w:tcPr>
            <w:tcW w:w="5035" w:type="dxa"/>
          </w:tcPr>
          <w:p w14:paraId="7079CE00" w14:textId="77777777" w:rsidR="003F2DBF" w:rsidRPr="00127DE9" w:rsidRDefault="003F2DBF" w:rsidP="00957A8B">
            <w:pPr>
              <w:contextualSpacing/>
              <w:jc w:val="both"/>
              <w:rPr>
                <w:rFonts w:ascii="Arial" w:eastAsia="Calibri" w:hAnsi="Arial" w:cs="Arial"/>
                <w:sz w:val="24"/>
                <w:szCs w:val="24"/>
                <w:lang w:val="es-PR" w:eastAsia="en-US"/>
              </w:rPr>
            </w:pPr>
            <w:r w:rsidRPr="00127DE9">
              <w:rPr>
                <w:rFonts w:ascii="Arial" w:eastAsia="Calibri" w:hAnsi="Arial" w:cs="Arial"/>
                <w:sz w:val="24"/>
                <w:szCs w:val="24"/>
                <w:lang w:val="es-PR" w:eastAsia="en-US"/>
              </w:rPr>
              <w:t xml:space="preserve">Pueblo donde reside </w:t>
            </w:r>
          </w:p>
        </w:tc>
        <w:tc>
          <w:tcPr>
            <w:tcW w:w="4315" w:type="dxa"/>
          </w:tcPr>
          <w:p w14:paraId="0BE0DADA" w14:textId="77777777" w:rsidR="003F2DBF" w:rsidRPr="00127DE9" w:rsidRDefault="003F2DBF" w:rsidP="00CE682F">
            <w:pPr>
              <w:jc w:val="both"/>
              <w:rPr>
                <w:rFonts w:ascii="Arial" w:eastAsia="Calibri" w:hAnsi="Arial" w:cs="Arial"/>
                <w:sz w:val="24"/>
                <w:szCs w:val="24"/>
                <w:lang w:eastAsia="en-US"/>
              </w:rPr>
            </w:pPr>
          </w:p>
        </w:tc>
      </w:tr>
    </w:tbl>
    <w:p w14:paraId="75D7036F" w14:textId="77777777" w:rsidR="003F2DBF" w:rsidRPr="00127DE9" w:rsidRDefault="003F2DBF" w:rsidP="00CE682F">
      <w:pPr>
        <w:jc w:val="both"/>
        <w:rPr>
          <w:rFonts w:ascii="Arial" w:eastAsia="Calibri" w:hAnsi="Arial" w:cs="Arial"/>
          <w:b/>
          <w:sz w:val="24"/>
          <w:szCs w:val="24"/>
          <w:lang w:eastAsia="en-US"/>
        </w:rPr>
      </w:pPr>
    </w:p>
    <w:p w14:paraId="5960D800" w14:textId="77777777" w:rsidR="003F2DBF" w:rsidRPr="00127DE9" w:rsidRDefault="003F2DBF" w:rsidP="00CE682F">
      <w:pPr>
        <w:jc w:val="both"/>
        <w:rPr>
          <w:rFonts w:ascii="Arial" w:hAnsi="Arial" w:cs="Arial"/>
          <w:sz w:val="24"/>
          <w:szCs w:val="24"/>
        </w:rPr>
      </w:pPr>
    </w:p>
    <w:sectPr w:rsidR="003F2DBF" w:rsidRPr="00127DE9" w:rsidSect="009465B2">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0A8F8" w14:textId="77777777" w:rsidR="000D2A09" w:rsidRDefault="000D2A09" w:rsidP="00E36735">
      <w:pPr>
        <w:spacing w:after="0" w:line="240" w:lineRule="auto"/>
      </w:pPr>
      <w:r>
        <w:separator/>
      </w:r>
    </w:p>
  </w:endnote>
  <w:endnote w:type="continuationSeparator" w:id="0">
    <w:p w14:paraId="741C2A7E" w14:textId="77777777" w:rsidR="000D2A09" w:rsidRDefault="000D2A09" w:rsidP="00E3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5E32" w14:textId="77777777" w:rsidR="000D2A09" w:rsidRDefault="000D2A09" w:rsidP="00F55083">
    <w:pPr>
      <w:framePr w:wrap="around" w:vAnchor="text" w:hAnchor="margin" w:xAlign="right" w:y="1"/>
    </w:pPr>
    <w:r>
      <w:fldChar w:fldCharType="begin"/>
    </w:r>
    <w:r>
      <w:instrText xml:space="preserve">PAGE  </w:instrText>
    </w:r>
    <w:r>
      <w:fldChar w:fldCharType="end"/>
    </w:r>
  </w:p>
  <w:p w14:paraId="3B95B227" w14:textId="77777777" w:rsidR="000D2A09" w:rsidRDefault="000D2A0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FC6E" w14:textId="6654A87D" w:rsidR="000D2A09" w:rsidRDefault="000D2A09" w:rsidP="00F55083">
    <w:pPr>
      <w:tabs>
        <w:tab w:val="left" w:pos="6165"/>
        <w:tab w:val="right" w:pos="9360"/>
      </w:tabs>
    </w:pPr>
    <w:r>
      <w:tab/>
    </w:r>
    <w:r>
      <w:tab/>
    </w:r>
    <w:r>
      <w:fldChar w:fldCharType="begin"/>
    </w:r>
    <w:r>
      <w:instrText xml:space="preserve"> PAGE   \* MERGEFORMAT </w:instrText>
    </w:r>
    <w:r>
      <w:fldChar w:fldCharType="separate"/>
    </w:r>
    <w:r w:rsidR="00873948">
      <w:rPr>
        <w:noProof/>
      </w:rPr>
      <w:t>21</w:t>
    </w:r>
    <w:r>
      <w:rPr>
        <w:noProof/>
      </w:rPr>
      <w:fldChar w:fldCharType="end"/>
    </w:r>
  </w:p>
  <w:p w14:paraId="171CF0CA" w14:textId="77777777" w:rsidR="000D2A09" w:rsidRDefault="000D2A09" w:rsidP="00F55083">
    <w:pPr>
      <w:tabs>
        <w:tab w:val="right" w:pos="9000"/>
      </w:tabs>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63DD" w14:textId="3B32BB80" w:rsidR="000D2A09" w:rsidRDefault="000D2A09">
    <w:pPr>
      <w:jc w:val="right"/>
    </w:pPr>
    <w:r>
      <w:fldChar w:fldCharType="begin"/>
    </w:r>
    <w:r>
      <w:instrText xml:space="preserve"> PAGE   \* MERGEFORMAT </w:instrText>
    </w:r>
    <w:r>
      <w:fldChar w:fldCharType="separate"/>
    </w:r>
    <w:r w:rsidR="00873948">
      <w:rPr>
        <w:noProof/>
      </w:rPr>
      <w:t>1</w:t>
    </w:r>
    <w:r>
      <w:rPr>
        <w:noProof/>
      </w:rPr>
      <w:fldChar w:fldCharType="end"/>
    </w:r>
  </w:p>
  <w:p w14:paraId="0F25D115" w14:textId="77777777" w:rsidR="000D2A09" w:rsidRDefault="000D2A09" w:rsidP="00F5508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77ED" w14:textId="77777777" w:rsidR="000D2A09" w:rsidRDefault="000D2A09" w:rsidP="00E36735">
      <w:pPr>
        <w:spacing w:after="0" w:line="240" w:lineRule="auto"/>
      </w:pPr>
      <w:r>
        <w:separator/>
      </w:r>
    </w:p>
  </w:footnote>
  <w:footnote w:type="continuationSeparator" w:id="0">
    <w:p w14:paraId="45D1F79B" w14:textId="77777777" w:rsidR="000D2A09" w:rsidRDefault="000D2A09" w:rsidP="00E36735">
      <w:pPr>
        <w:spacing w:after="0" w:line="240" w:lineRule="auto"/>
      </w:pPr>
      <w:r>
        <w:continuationSeparator/>
      </w:r>
    </w:p>
  </w:footnote>
  <w:footnote w:id="1">
    <w:p w14:paraId="319245EB" w14:textId="77777777" w:rsidR="000D2A09" w:rsidRPr="00127DE9" w:rsidRDefault="000D2A09">
      <w:pPr>
        <w:pStyle w:val="FootnoteText"/>
        <w:rPr>
          <w:rFonts w:ascii="Arial" w:hAnsi="Arial" w:cs="Arial"/>
        </w:rPr>
      </w:pPr>
      <w:r w:rsidRPr="00127DE9">
        <w:rPr>
          <w:rStyle w:val="FootnoteReference"/>
          <w:rFonts w:ascii="Arial" w:hAnsi="Arial" w:cs="Arial"/>
        </w:rPr>
        <w:footnoteRef/>
      </w:r>
      <w:r w:rsidRPr="00127DE9">
        <w:rPr>
          <w:rFonts w:ascii="Arial" w:hAnsi="Arial" w:cs="Arial"/>
        </w:rPr>
        <w:t xml:space="preserve"> Las citas a la Ley de ESEA se refieren a la ley según enmendada por la ESSA.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809F" w14:textId="7FE77179" w:rsidR="000D2A09" w:rsidRPr="007A4BD2" w:rsidRDefault="000D2A09" w:rsidP="00F55083">
    <w:pPr>
      <w:pStyle w:val="EndnoteText"/>
      <w:tabs>
        <w:tab w:val="right" w:pos="9360"/>
      </w:tabs>
      <w:spacing w:after="0" w:line="240" w:lineRule="auto"/>
      <w:rPr>
        <w:rFonts w:ascii="Garamond" w:hAnsi="Garamond"/>
        <w:bCs/>
        <w:i/>
        <w:sz w:val="16"/>
        <w:szCs w:val="16"/>
      </w:rPr>
    </w:pPr>
    <w:r w:rsidRPr="007A4BD2">
      <w:rPr>
        <w:rFonts w:ascii="Garamond" w:hAnsi="Garamond"/>
        <w:bCs/>
        <w:i/>
        <w:sz w:val="16"/>
        <w:szCs w:val="16"/>
      </w:rPr>
      <w:t>Solicitud de Propuesta</w:t>
    </w:r>
    <w:r>
      <w:rPr>
        <w:rFonts w:ascii="Garamond" w:hAnsi="Garamond"/>
        <w:bCs/>
        <w:i/>
        <w:sz w:val="16"/>
        <w:szCs w:val="16"/>
      </w:rPr>
      <w:t>s</w:t>
    </w:r>
    <w:r w:rsidRPr="007A4BD2">
      <w:rPr>
        <w:rFonts w:ascii="Garamond" w:hAnsi="Garamond"/>
        <w:bCs/>
        <w:i/>
        <w:sz w:val="16"/>
        <w:szCs w:val="16"/>
      </w:rPr>
      <w:t xml:space="preserve"> para </w:t>
    </w:r>
    <w:r>
      <w:rPr>
        <w:rFonts w:ascii="Garamond" w:hAnsi="Garamond"/>
        <w:bCs/>
        <w:i/>
        <w:sz w:val="16"/>
        <w:szCs w:val="16"/>
      </w:rPr>
      <w:t xml:space="preserve">Desarrollo Profesional Aprendizaje Basado en Proyectos (PBL) </w:t>
    </w:r>
    <w:r w:rsidRPr="007A4BD2">
      <w:rPr>
        <w:rFonts w:ascii="Garamond" w:hAnsi="Garamond"/>
        <w:bCs/>
        <w:i/>
        <w:sz w:val="16"/>
        <w:szCs w:val="16"/>
      </w:rPr>
      <w:t>Año Escolar: 201</w:t>
    </w:r>
    <w:r>
      <w:rPr>
        <w:rFonts w:ascii="Garamond" w:hAnsi="Garamond"/>
        <w:bCs/>
        <w:i/>
        <w:sz w:val="16"/>
        <w:szCs w:val="16"/>
      </w:rPr>
      <w:t>8</w:t>
    </w:r>
    <w:r w:rsidRPr="007A4BD2">
      <w:rPr>
        <w:rFonts w:ascii="Garamond" w:hAnsi="Garamond"/>
        <w:bCs/>
        <w:i/>
        <w:sz w:val="16"/>
        <w:szCs w:val="16"/>
      </w:rPr>
      <w:t>-201</w:t>
    </w:r>
    <w:r>
      <w:rPr>
        <w:rFonts w:ascii="Garamond" w:hAnsi="Garamond"/>
        <w:bCs/>
        <w:i/>
        <w:sz w:val="16"/>
        <w:szCs w:val="16"/>
      </w:rPr>
      <w:t>9</w:t>
    </w:r>
  </w:p>
  <w:sdt>
    <w:sdtPr>
      <w:rPr>
        <w:rFonts w:ascii="Garamond" w:hAnsi="Garamond"/>
        <w:sz w:val="16"/>
        <w:szCs w:val="16"/>
      </w:rPr>
      <w:id w:val="-880552357"/>
      <w:docPartObj>
        <w:docPartGallery w:val="Page Numbers (Top of Page)"/>
        <w:docPartUnique/>
      </w:docPartObj>
    </w:sdtPr>
    <w:sdtContent>
      <w:p w14:paraId="7A3C3A56" w14:textId="04B9E017" w:rsidR="000D2A09" w:rsidRPr="007A4BD2" w:rsidRDefault="000D2A09" w:rsidP="00F55083">
        <w:pPr>
          <w:pStyle w:val="EndnoteText"/>
          <w:spacing w:after="0" w:line="240" w:lineRule="auto"/>
          <w:rPr>
            <w:rFonts w:ascii="Garamond" w:hAnsi="Garamond"/>
            <w:sz w:val="16"/>
            <w:szCs w:val="16"/>
            <w:lang w:val="en-US"/>
          </w:rPr>
        </w:pPr>
        <w:r w:rsidRPr="003F2858">
          <w:rPr>
            <w:rFonts w:ascii="Garamond" w:hAnsi="Garamond"/>
            <w:sz w:val="16"/>
            <w:szCs w:val="16"/>
            <w:lang w:val="es-ES"/>
          </w:rPr>
          <w:t xml:space="preserve">Página </w:t>
        </w:r>
        <w:r w:rsidRPr="007A4BD2">
          <w:rPr>
            <w:rFonts w:ascii="Garamond" w:hAnsi="Garamond"/>
            <w:sz w:val="16"/>
            <w:szCs w:val="16"/>
          </w:rPr>
          <w:fldChar w:fldCharType="begin"/>
        </w:r>
        <w:r w:rsidRPr="007A4BD2">
          <w:rPr>
            <w:rFonts w:ascii="Garamond" w:hAnsi="Garamond"/>
            <w:sz w:val="16"/>
            <w:szCs w:val="16"/>
            <w:lang w:val="en-US"/>
          </w:rPr>
          <w:instrText xml:space="preserve"> PAGE </w:instrText>
        </w:r>
        <w:r w:rsidRPr="007A4BD2">
          <w:rPr>
            <w:rFonts w:ascii="Garamond" w:hAnsi="Garamond"/>
            <w:sz w:val="16"/>
            <w:szCs w:val="16"/>
          </w:rPr>
          <w:fldChar w:fldCharType="separate"/>
        </w:r>
        <w:r w:rsidR="00873948">
          <w:rPr>
            <w:rFonts w:ascii="Garamond" w:hAnsi="Garamond"/>
            <w:noProof/>
            <w:sz w:val="16"/>
            <w:szCs w:val="16"/>
            <w:lang w:val="en-US"/>
          </w:rPr>
          <w:t>21</w:t>
        </w:r>
        <w:r w:rsidRPr="007A4BD2">
          <w:rPr>
            <w:rFonts w:ascii="Garamond" w:hAnsi="Garamond"/>
            <w:sz w:val="16"/>
            <w:szCs w:val="16"/>
          </w:rPr>
          <w:fldChar w:fldCharType="end"/>
        </w:r>
        <w:r w:rsidRPr="007A4BD2">
          <w:rPr>
            <w:rFonts w:ascii="Garamond" w:hAnsi="Garamond"/>
            <w:sz w:val="16"/>
            <w:szCs w:val="16"/>
            <w:lang w:val="en-US"/>
          </w:rPr>
          <w:t xml:space="preserve"> </w:t>
        </w:r>
        <w:r>
          <w:rPr>
            <w:rFonts w:ascii="Garamond" w:hAnsi="Garamond"/>
            <w:sz w:val="16"/>
            <w:szCs w:val="16"/>
            <w:lang w:val="en-US"/>
          </w:rPr>
          <w:t>de</w:t>
        </w:r>
        <w:r w:rsidRPr="007A4BD2">
          <w:rPr>
            <w:rFonts w:ascii="Garamond" w:hAnsi="Garamond"/>
            <w:sz w:val="16"/>
            <w:szCs w:val="16"/>
            <w:lang w:val="en-US"/>
          </w:rPr>
          <w:t xml:space="preserve"> </w:t>
        </w:r>
        <w:r w:rsidRPr="007A4BD2">
          <w:rPr>
            <w:rFonts w:ascii="Garamond" w:hAnsi="Garamond"/>
            <w:sz w:val="16"/>
            <w:szCs w:val="16"/>
          </w:rPr>
          <w:fldChar w:fldCharType="begin"/>
        </w:r>
        <w:r w:rsidRPr="007A4BD2">
          <w:rPr>
            <w:rFonts w:ascii="Garamond" w:hAnsi="Garamond"/>
            <w:sz w:val="16"/>
            <w:szCs w:val="16"/>
            <w:lang w:val="en-US"/>
          </w:rPr>
          <w:instrText xml:space="preserve"> NUMPAGES  </w:instrText>
        </w:r>
        <w:r w:rsidRPr="007A4BD2">
          <w:rPr>
            <w:rFonts w:ascii="Garamond" w:hAnsi="Garamond"/>
            <w:sz w:val="16"/>
            <w:szCs w:val="16"/>
          </w:rPr>
          <w:fldChar w:fldCharType="separate"/>
        </w:r>
        <w:r w:rsidR="00873948">
          <w:rPr>
            <w:rFonts w:ascii="Garamond" w:hAnsi="Garamond"/>
            <w:noProof/>
            <w:sz w:val="16"/>
            <w:szCs w:val="16"/>
            <w:lang w:val="en-US"/>
          </w:rPr>
          <w:t>38</w:t>
        </w:r>
        <w:r w:rsidRPr="007A4BD2">
          <w:rPr>
            <w:rFonts w:ascii="Garamond" w:hAnsi="Garamond"/>
            <w:sz w:val="16"/>
            <w:szCs w:val="1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E9F6" w14:textId="77777777" w:rsidR="000D2A09" w:rsidRDefault="000D2A09" w:rsidP="00F5508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B77"/>
    <w:multiLevelType w:val="hybridMultilevel"/>
    <w:tmpl w:val="F800C15C"/>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253962"/>
    <w:multiLevelType w:val="hybridMultilevel"/>
    <w:tmpl w:val="9AEA8774"/>
    <w:lvl w:ilvl="0" w:tplc="0B22736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6A89"/>
    <w:multiLevelType w:val="hybridMultilevel"/>
    <w:tmpl w:val="C0F4EAF8"/>
    <w:lvl w:ilvl="0" w:tplc="00000001">
      <w:start w:val="1"/>
      <w:numFmt w:val="bullet"/>
      <w:lvlText w:val=""/>
      <w:lvlJc w:val="left"/>
      <w:pPr>
        <w:ind w:left="720" w:hanging="360"/>
      </w:pPr>
      <w:rPr>
        <w:rFonts w:ascii="Symbol" w:hAnsi="Symbol" w:hint="default"/>
      </w:rPr>
    </w:lvl>
    <w:lvl w:ilvl="1" w:tplc="E612DE60">
      <w:numFmt w:val="bullet"/>
      <w:lvlText w:val="•"/>
      <w:lvlJc w:val="left"/>
      <w:pPr>
        <w:ind w:left="1440" w:hanging="360"/>
      </w:pPr>
      <w:rPr>
        <w:rFonts w:ascii="Arial" w:eastAsia="Times New Roman"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813F4B"/>
    <w:multiLevelType w:val="hybridMultilevel"/>
    <w:tmpl w:val="D638D1C8"/>
    <w:lvl w:ilvl="0" w:tplc="00000001">
      <w:start w:val="1"/>
      <w:numFmt w:val="bullet"/>
      <w:lvlText w:val=""/>
      <w:lvlJc w:val="left"/>
      <w:pPr>
        <w:ind w:left="990" w:hanging="360"/>
      </w:pPr>
      <w:rPr>
        <w:rFonts w:ascii="Symbol" w:hAnsi="Symbol" w:hint="default"/>
      </w:rPr>
    </w:lvl>
    <w:lvl w:ilvl="1" w:tplc="20000003" w:tentative="1">
      <w:start w:val="1"/>
      <w:numFmt w:val="bullet"/>
      <w:lvlText w:val="o"/>
      <w:lvlJc w:val="left"/>
      <w:pPr>
        <w:ind w:left="1710" w:hanging="360"/>
      </w:pPr>
      <w:rPr>
        <w:rFonts w:ascii="Courier New" w:hAnsi="Courier New" w:cs="Courier New" w:hint="default"/>
      </w:rPr>
    </w:lvl>
    <w:lvl w:ilvl="2" w:tplc="20000005" w:tentative="1">
      <w:start w:val="1"/>
      <w:numFmt w:val="bullet"/>
      <w:lvlText w:val=""/>
      <w:lvlJc w:val="left"/>
      <w:pPr>
        <w:ind w:left="2430" w:hanging="360"/>
      </w:pPr>
      <w:rPr>
        <w:rFonts w:ascii="Wingdings" w:hAnsi="Wingdings" w:hint="default"/>
      </w:rPr>
    </w:lvl>
    <w:lvl w:ilvl="3" w:tplc="20000001" w:tentative="1">
      <w:start w:val="1"/>
      <w:numFmt w:val="bullet"/>
      <w:lvlText w:val=""/>
      <w:lvlJc w:val="left"/>
      <w:pPr>
        <w:ind w:left="3150" w:hanging="360"/>
      </w:pPr>
      <w:rPr>
        <w:rFonts w:ascii="Symbol" w:hAnsi="Symbol" w:hint="default"/>
      </w:rPr>
    </w:lvl>
    <w:lvl w:ilvl="4" w:tplc="20000003" w:tentative="1">
      <w:start w:val="1"/>
      <w:numFmt w:val="bullet"/>
      <w:lvlText w:val="o"/>
      <w:lvlJc w:val="left"/>
      <w:pPr>
        <w:ind w:left="3870" w:hanging="360"/>
      </w:pPr>
      <w:rPr>
        <w:rFonts w:ascii="Courier New" w:hAnsi="Courier New" w:cs="Courier New" w:hint="default"/>
      </w:rPr>
    </w:lvl>
    <w:lvl w:ilvl="5" w:tplc="20000005" w:tentative="1">
      <w:start w:val="1"/>
      <w:numFmt w:val="bullet"/>
      <w:lvlText w:val=""/>
      <w:lvlJc w:val="left"/>
      <w:pPr>
        <w:ind w:left="4590" w:hanging="360"/>
      </w:pPr>
      <w:rPr>
        <w:rFonts w:ascii="Wingdings" w:hAnsi="Wingdings" w:hint="default"/>
      </w:rPr>
    </w:lvl>
    <w:lvl w:ilvl="6" w:tplc="20000001" w:tentative="1">
      <w:start w:val="1"/>
      <w:numFmt w:val="bullet"/>
      <w:lvlText w:val=""/>
      <w:lvlJc w:val="left"/>
      <w:pPr>
        <w:ind w:left="5310" w:hanging="360"/>
      </w:pPr>
      <w:rPr>
        <w:rFonts w:ascii="Symbol" w:hAnsi="Symbol" w:hint="default"/>
      </w:rPr>
    </w:lvl>
    <w:lvl w:ilvl="7" w:tplc="20000003" w:tentative="1">
      <w:start w:val="1"/>
      <w:numFmt w:val="bullet"/>
      <w:lvlText w:val="o"/>
      <w:lvlJc w:val="left"/>
      <w:pPr>
        <w:ind w:left="6030" w:hanging="360"/>
      </w:pPr>
      <w:rPr>
        <w:rFonts w:ascii="Courier New" w:hAnsi="Courier New" w:cs="Courier New" w:hint="default"/>
      </w:rPr>
    </w:lvl>
    <w:lvl w:ilvl="8" w:tplc="20000005" w:tentative="1">
      <w:start w:val="1"/>
      <w:numFmt w:val="bullet"/>
      <w:lvlText w:val=""/>
      <w:lvlJc w:val="left"/>
      <w:pPr>
        <w:ind w:left="6750" w:hanging="360"/>
      </w:pPr>
      <w:rPr>
        <w:rFonts w:ascii="Wingdings" w:hAnsi="Wingdings" w:hint="default"/>
      </w:rPr>
    </w:lvl>
  </w:abstractNum>
  <w:abstractNum w:abstractNumId="4" w15:restartNumberingAfterBreak="0">
    <w:nsid w:val="08B12D17"/>
    <w:multiLevelType w:val="hybridMultilevel"/>
    <w:tmpl w:val="F00A4A8E"/>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BF855BD"/>
    <w:multiLevelType w:val="hybridMultilevel"/>
    <w:tmpl w:val="C70213A2"/>
    <w:lvl w:ilvl="0" w:tplc="10029AF8">
      <w:start w:val="1"/>
      <w:numFmt w:val="upperLetter"/>
      <w:lvlText w:val="%1."/>
      <w:lvlJc w:val="left"/>
      <w:pPr>
        <w:ind w:left="1125" w:hanging="76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B40DC7"/>
    <w:multiLevelType w:val="hybridMultilevel"/>
    <w:tmpl w:val="6E401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42CC2"/>
    <w:multiLevelType w:val="hybridMultilevel"/>
    <w:tmpl w:val="9CB65CB0"/>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2B13237"/>
    <w:multiLevelType w:val="hybridMultilevel"/>
    <w:tmpl w:val="5442C746"/>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884489E"/>
    <w:multiLevelType w:val="hybridMultilevel"/>
    <w:tmpl w:val="3A14838A"/>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0E54C0"/>
    <w:multiLevelType w:val="hybridMultilevel"/>
    <w:tmpl w:val="1054B9C6"/>
    <w:lvl w:ilvl="0" w:tplc="0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21421998"/>
    <w:multiLevelType w:val="hybridMultilevel"/>
    <w:tmpl w:val="0E5EAC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602B5"/>
    <w:multiLevelType w:val="hybridMultilevel"/>
    <w:tmpl w:val="2F66DB9E"/>
    <w:lvl w:ilvl="0" w:tplc="0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5F54F8B"/>
    <w:multiLevelType w:val="hybridMultilevel"/>
    <w:tmpl w:val="A08A4B18"/>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A44803"/>
    <w:multiLevelType w:val="hybridMultilevel"/>
    <w:tmpl w:val="DF463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42AB2"/>
    <w:multiLevelType w:val="hybridMultilevel"/>
    <w:tmpl w:val="364445EA"/>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F52357"/>
    <w:multiLevelType w:val="hybridMultilevel"/>
    <w:tmpl w:val="E1204340"/>
    <w:lvl w:ilvl="0" w:tplc="0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2D001DC0"/>
    <w:multiLevelType w:val="hybridMultilevel"/>
    <w:tmpl w:val="16ECBFBE"/>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04200A5"/>
    <w:multiLevelType w:val="hybridMultilevel"/>
    <w:tmpl w:val="BACCB9C6"/>
    <w:lvl w:ilvl="0" w:tplc="0409000D">
      <w:start w:val="1"/>
      <w:numFmt w:val="bullet"/>
      <w:lvlText w:val=""/>
      <w:lvlJc w:val="left"/>
      <w:pPr>
        <w:ind w:left="2079" w:hanging="360"/>
      </w:pPr>
      <w:rPr>
        <w:rFonts w:ascii="Wingdings" w:hAnsi="Wingdings" w:hint="default"/>
      </w:rPr>
    </w:lvl>
    <w:lvl w:ilvl="1" w:tplc="500A0003" w:tentative="1">
      <w:start w:val="1"/>
      <w:numFmt w:val="bullet"/>
      <w:lvlText w:val="o"/>
      <w:lvlJc w:val="left"/>
      <w:pPr>
        <w:ind w:left="2799" w:hanging="360"/>
      </w:pPr>
      <w:rPr>
        <w:rFonts w:ascii="Courier New" w:hAnsi="Courier New" w:cs="Courier New" w:hint="default"/>
      </w:rPr>
    </w:lvl>
    <w:lvl w:ilvl="2" w:tplc="500A0005" w:tentative="1">
      <w:start w:val="1"/>
      <w:numFmt w:val="bullet"/>
      <w:lvlText w:val=""/>
      <w:lvlJc w:val="left"/>
      <w:pPr>
        <w:ind w:left="3519" w:hanging="360"/>
      </w:pPr>
      <w:rPr>
        <w:rFonts w:ascii="Wingdings" w:hAnsi="Wingdings" w:hint="default"/>
      </w:rPr>
    </w:lvl>
    <w:lvl w:ilvl="3" w:tplc="500A0001" w:tentative="1">
      <w:start w:val="1"/>
      <w:numFmt w:val="bullet"/>
      <w:lvlText w:val=""/>
      <w:lvlJc w:val="left"/>
      <w:pPr>
        <w:ind w:left="4239" w:hanging="360"/>
      </w:pPr>
      <w:rPr>
        <w:rFonts w:ascii="Symbol" w:hAnsi="Symbol" w:hint="default"/>
      </w:rPr>
    </w:lvl>
    <w:lvl w:ilvl="4" w:tplc="500A0003" w:tentative="1">
      <w:start w:val="1"/>
      <w:numFmt w:val="bullet"/>
      <w:lvlText w:val="o"/>
      <w:lvlJc w:val="left"/>
      <w:pPr>
        <w:ind w:left="4959" w:hanging="360"/>
      </w:pPr>
      <w:rPr>
        <w:rFonts w:ascii="Courier New" w:hAnsi="Courier New" w:cs="Courier New" w:hint="default"/>
      </w:rPr>
    </w:lvl>
    <w:lvl w:ilvl="5" w:tplc="500A0005" w:tentative="1">
      <w:start w:val="1"/>
      <w:numFmt w:val="bullet"/>
      <w:lvlText w:val=""/>
      <w:lvlJc w:val="left"/>
      <w:pPr>
        <w:ind w:left="5679" w:hanging="360"/>
      </w:pPr>
      <w:rPr>
        <w:rFonts w:ascii="Wingdings" w:hAnsi="Wingdings" w:hint="default"/>
      </w:rPr>
    </w:lvl>
    <w:lvl w:ilvl="6" w:tplc="500A0001" w:tentative="1">
      <w:start w:val="1"/>
      <w:numFmt w:val="bullet"/>
      <w:lvlText w:val=""/>
      <w:lvlJc w:val="left"/>
      <w:pPr>
        <w:ind w:left="6399" w:hanging="360"/>
      </w:pPr>
      <w:rPr>
        <w:rFonts w:ascii="Symbol" w:hAnsi="Symbol" w:hint="default"/>
      </w:rPr>
    </w:lvl>
    <w:lvl w:ilvl="7" w:tplc="500A0003" w:tentative="1">
      <w:start w:val="1"/>
      <w:numFmt w:val="bullet"/>
      <w:lvlText w:val="o"/>
      <w:lvlJc w:val="left"/>
      <w:pPr>
        <w:ind w:left="7119" w:hanging="360"/>
      </w:pPr>
      <w:rPr>
        <w:rFonts w:ascii="Courier New" w:hAnsi="Courier New" w:cs="Courier New" w:hint="default"/>
      </w:rPr>
    </w:lvl>
    <w:lvl w:ilvl="8" w:tplc="500A0005" w:tentative="1">
      <w:start w:val="1"/>
      <w:numFmt w:val="bullet"/>
      <w:lvlText w:val=""/>
      <w:lvlJc w:val="left"/>
      <w:pPr>
        <w:ind w:left="7839" w:hanging="360"/>
      </w:pPr>
      <w:rPr>
        <w:rFonts w:ascii="Wingdings" w:hAnsi="Wingdings" w:hint="default"/>
      </w:rPr>
    </w:lvl>
  </w:abstractNum>
  <w:abstractNum w:abstractNumId="19" w15:restartNumberingAfterBreak="0">
    <w:nsid w:val="30526DE7"/>
    <w:multiLevelType w:val="hybridMultilevel"/>
    <w:tmpl w:val="05D29FFC"/>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344C7940"/>
    <w:multiLevelType w:val="hybridMultilevel"/>
    <w:tmpl w:val="B3D81A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62E4BF3"/>
    <w:multiLevelType w:val="hybridMultilevel"/>
    <w:tmpl w:val="30BE5C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ind w:left="720" w:hanging="36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8182507"/>
    <w:multiLevelType w:val="hybridMultilevel"/>
    <w:tmpl w:val="FD38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A3852"/>
    <w:multiLevelType w:val="hybridMultilevel"/>
    <w:tmpl w:val="DB5E4C9A"/>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AD135A7"/>
    <w:multiLevelType w:val="hybridMultilevel"/>
    <w:tmpl w:val="1B363D78"/>
    <w:lvl w:ilvl="0" w:tplc="00000001">
      <w:start w:val="1"/>
      <w:numFmt w:val="bullet"/>
      <w:lvlText w:val=""/>
      <w:lvlJc w:val="left"/>
      <w:pPr>
        <w:ind w:left="990" w:hanging="360"/>
      </w:pPr>
      <w:rPr>
        <w:rFonts w:ascii="Symbol" w:hAnsi="Symbol" w:hint="default"/>
      </w:rPr>
    </w:lvl>
    <w:lvl w:ilvl="1" w:tplc="20000003" w:tentative="1">
      <w:start w:val="1"/>
      <w:numFmt w:val="bullet"/>
      <w:lvlText w:val="o"/>
      <w:lvlJc w:val="left"/>
      <w:pPr>
        <w:ind w:left="1710" w:hanging="360"/>
      </w:pPr>
      <w:rPr>
        <w:rFonts w:ascii="Courier New" w:hAnsi="Courier New" w:cs="Courier New" w:hint="default"/>
      </w:rPr>
    </w:lvl>
    <w:lvl w:ilvl="2" w:tplc="20000005" w:tentative="1">
      <w:start w:val="1"/>
      <w:numFmt w:val="bullet"/>
      <w:lvlText w:val=""/>
      <w:lvlJc w:val="left"/>
      <w:pPr>
        <w:ind w:left="2430" w:hanging="360"/>
      </w:pPr>
      <w:rPr>
        <w:rFonts w:ascii="Wingdings" w:hAnsi="Wingdings" w:hint="default"/>
      </w:rPr>
    </w:lvl>
    <w:lvl w:ilvl="3" w:tplc="20000001" w:tentative="1">
      <w:start w:val="1"/>
      <w:numFmt w:val="bullet"/>
      <w:lvlText w:val=""/>
      <w:lvlJc w:val="left"/>
      <w:pPr>
        <w:ind w:left="3150" w:hanging="360"/>
      </w:pPr>
      <w:rPr>
        <w:rFonts w:ascii="Symbol" w:hAnsi="Symbol" w:hint="default"/>
      </w:rPr>
    </w:lvl>
    <w:lvl w:ilvl="4" w:tplc="20000003" w:tentative="1">
      <w:start w:val="1"/>
      <w:numFmt w:val="bullet"/>
      <w:lvlText w:val="o"/>
      <w:lvlJc w:val="left"/>
      <w:pPr>
        <w:ind w:left="3870" w:hanging="360"/>
      </w:pPr>
      <w:rPr>
        <w:rFonts w:ascii="Courier New" w:hAnsi="Courier New" w:cs="Courier New" w:hint="default"/>
      </w:rPr>
    </w:lvl>
    <w:lvl w:ilvl="5" w:tplc="20000005" w:tentative="1">
      <w:start w:val="1"/>
      <w:numFmt w:val="bullet"/>
      <w:lvlText w:val=""/>
      <w:lvlJc w:val="left"/>
      <w:pPr>
        <w:ind w:left="4590" w:hanging="360"/>
      </w:pPr>
      <w:rPr>
        <w:rFonts w:ascii="Wingdings" w:hAnsi="Wingdings" w:hint="default"/>
      </w:rPr>
    </w:lvl>
    <w:lvl w:ilvl="6" w:tplc="20000001" w:tentative="1">
      <w:start w:val="1"/>
      <w:numFmt w:val="bullet"/>
      <w:lvlText w:val=""/>
      <w:lvlJc w:val="left"/>
      <w:pPr>
        <w:ind w:left="5310" w:hanging="360"/>
      </w:pPr>
      <w:rPr>
        <w:rFonts w:ascii="Symbol" w:hAnsi="Symbol" w:hint="default"/>
      </w:rPr>
    </w:lvl>
    <w:lvl w:ilvl="7" w:tplc="20000003" w:tentative="1">
      <w:start w:val="1"/>
      <w:numFmt w:val="bullet"/>
      <w:lvlText w:val="o"/>
      <w:lvlJc w:val="left"/>
      <w:pPr>
        <w:ind w:left="6030" w:hanging="360"/>
      </w:pPr>
      <w:rPr>
        <w:rFonts w:ascii="Courier New" w:hAnsi="Courier New" w:cs="Courier New" w:hint="default"/>
      </w:rPr>
    </w:lvl>
    <w:lvl w:ilvl="8" w:tplc="20000005" w:tentative="1">
      <w:start w:val="1"/>
      <w:numFmt w:val="bullet"/>
      <w:lvlText w:val=""/>
      <w:lvlJc w:val="left"/>
      <w:pPr>
        <w:ind w:left="6750" w:hanging="360"/>
      </w:pPr>
      <w:rPr>
        <w:rFonts w:ascii="Wingdings" w:hAnsi="Wingdings" w:hint="default"/>
      </w:rPr>
    </w:lvl>
  </w:abstractNum>
  <w:abstractNum w:abstractNumId="25" w15:restartNumberingAfterBreak="0">
    <w:nsid w:val="3C670BE0"/>
    <w:multiLevelType w:val="hybridMultilevel"/>
    <w:tmpl w:val="A2E0FF0A"/>
    <w:lvl w:ilvl="0" w:tplc="00000001">
      <w:start w:val="1"/>
      <w:numFmt w:val="bullet"/>
      <w:lvlText w:val=""/>
      <w:lvlJc w:val="left"/>
      <w:pPr>
        <w:ind w:left="1350" w:hanging="360"/>
      </w:pPr>
      <w:rPr>
        <w:rFonts w:ascii="Symbol" w:hAnsi="Symbol" w:hint="default"/>
      </w:rPr>
    </w:lvl>
    <w:lvl w:ilvl="1" w:tplc="20000003" w:tentative="1">
      <w:start w:val="1"/>
      <w:numFmt w:val="bullet"/>
      <w:lvlText w:val="o"/>
      <w:lvlJc w:val="left"/>
      <w:pPr>
        <w:ind w:left="2070" w:hanging="360"/>
      </w:pPr>
      <w:rPr>
        <w:rFonts w:ascii="Courier New" w:hAnsi="Courier New" w:cs="Courier New" w:hint="default"/>
      </w:rPr>
    </w:lvl>
    <w:lvl w:ilvl="2" w:tplc="20000005" w:tentative="1">
      <w:start w:val="1"/>
      <w:numFmt w:val="bullet"/>
      <w:lvlText w:val=""/>
      <w:lvlJc w:val="left"/>
      <w:pPr>
        <w:ind w:left="2790" w:hanging="360"/>
      </w:pPr>
      <w:rPr>
        <w:rFonts w:ascii="Wingdings" w:hAnsi="Wingdings" w:hint="default"/>
      </w:rPr>
    </w:lvl>
    <w:lvl w:ilvl="3" w:tplc="20000001" w:tentative="1">
      <w:start w:val="1"/>
      <w:numFmt w:val="bullet"/>
      <w:lvlText w:val=""/>
      <w:lvlJc w:val="left"/>
      <w:pPr>
        <w:ind w:left="3510" w:hanging="360"/>
      </w:pPr>
      <w:rPr>
        <w:rFonts w:ascii="Symbol" w:hAnsi="Symbol" w:hint="default"/>
      </w:rPr>
    </w:lvl>
    <w:lvl w:ilvl="4" w:tplc="20000003" w:tentative="1">
      <w:start w:val="1"/>
      <w:numFmt w:val="bullet"/>
      <w:lvlText w:val="o"/>
      <w:lvlJc w:val="left"/>
      <w:pPr>
        <w:ind w:left="4230" w:hanging="360"/>
      </w:pPr>
      <w:rPr>
        <w:rFonts w:ascii="Courier New" w:hAnsi="Courier New" w:cs="Courier New" w:hint="default"/>
      </w:rPr>
    </w:lvl>
    <w:lvl w:ilvl="5" w:tplc="20000005" w:tentative="1">
      <w:start w:val="1"/>
      <w:numFmt w:val="bullet"/>
      <w:lvlText w:val=""/>
      <w:lvlJc w:val="left"/>
      <w:pPr>
        <w:ind w:left="4950" w:hanging="360"/>
      </w:pPr>
      <w:rPr>
        <w:rFonts w:ascii="Wingdings" w:hAnsi="Wingdings" w:hint="default"/>
      </w:rPr>
    </w:lvl>
    <w:lvl w:ilvl="6" w:tplc="20000001" w:tentative="1">
      <w:start w:val="1"/>
      <w:numFmt w:val="bullet"/>
      <w:lvlText w:val=""/>
      <w:lvlJc w:val="left"/>
      <w:pPr>
        <w:ind w:left="5670" w:hanging="360"/>
      </w:pPr>
      <w:rPr>
        <w:rFonts w:ascii="Symbol" w:hAnsi="Symbol" w:hint="default"/>
      </w:rPr>
    </w:lvl>
    <w:lvl w:ilvl="7" w:tplc="20000003" w:tentative="1">
      <w:start w:val="1"/>
      <w:numFmt w:val="bullet"/>
      <w:lvlText w:val="o"/>
      <w:lvlJc w:val="left"/>
      <w:pPr>
        <w:ind w:left="6390" w:hanging="360"/>
      </w:pPr>
      <w:rPr>
        <w:rFonts w:ascii="Courier New" w:hAnsi="Courier New" w:cs="Courier New" w:hint="default"/>
      </w:rPr>
    </w:lvl>
    <w:lvl w:ilvl="8" w:tplc="20000005" w:tentative="1">
      <w:start w:val="1"/>
      <w:numFmt w:val="bullet"/>
      <w:lvlText w:val=""/>
      <w:lvlJc w:val="left"/>
      <w:pPr>
        <w:ind w:left="7110" w:hanging="360"/>
      </w:pPr>
      <w:rPr>
        <w:rFonts w:ascii="Wingdings" w:hAnsi="Wingdings" w:hint="default"/>
      </w:rPr>
    </w:lvl>
  </w:abstractNum>
  <w:abstractNum w:abstractNumId="26" w15:restartNumberingAfterBreak="0">
    <w:nsid w:val="3C7D5204"/>
    <w:multiLevelType w:val="hybridMultilevel"/>
    <w:tmpl w:val="ECB8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9618F"/>
    <w:multiLevelType w:val="hybridMultilevel"/>
    <w:tmpl w:val="6F6CE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C3D79"/>
    <w:multiLevelType w:val="hybridMultilevel"/>
    <w:tmpl w:val="222EBC2E"/>
    <w:lvl w:ilvl="0" w:tplc="00000001">
      <w:start w:val="1"/>
      <w:numFmt w:val="bullet"/>
      <w:lvlText w:val=""/>
      <w:lvlJc w:val="left"/>
      <w:pPr>
        <w:ind w:left="1350" w:hanging="360"/>
      </w:pPr>
      <w:rPr>
        <w:rFonts w:ascii="Symbol" w:hAnsi="Symbol" w:hint="default"/>
      </w:rPr>
    </w:lvl>
    <w:lvl w:ilvl="1" w:tplc="20000003" w:tentative="1">
      <w:start w:val="1"/>
      <w:numFmt w:val="bullet"/>
      <w:lvlText w:val="o"/>
      <w:lvlJc w:val="left"/>
      <w:pPr>
        <w:ind w:left="2070" w:hanging="360"/>
      </w:pPr>
      <w:rPr>
        <w:rFonts w:ascii="Courier New" w:hAnsi="Courier New" w:cs="Courier New" w:hint="default"/>
      </w:rPr>
    </w:lvl>
    <w:lvl w:ilvl="2" w:tplc="20000005" w:tentative="1">
      <w:start w:val="1"/>
      <w:numFmt w:val="bullet"/>
      <w:lvlText w:val=""/>
      <w:lvlJc w:val="left"/>
      <w:pPr>
        <w:ind w:left="2790" w:hanging="360"/>
      </w:pPr>
      <w:rPr>
        <w:rFonts w:ascii="Wingdings" w:hAnsi="Wingdings" w:hint="default"/>
      </w:rPr>
    </w:lvl>
    <w:lvl w:ilvl="3" w:tplc="20000001" w:tentative="1">
      <w:start w:val="1"/>
      <w:numFmt w:val="bullet"/>
      <w:lvlText w:val=""/>
      <w:lvlJc w:val="left"/>
      <w:pPr>
        <w:ind w:left="3510" w:hanging="360"/>
      </w:pPr>
      <w:rPr>
        <w:rFonts w:ascii="Symbol" w:hAnsi="Symbol" w:hint="default"/>
      </w:rPr>
    </w:lvl>
    <w:lvl w:ilvl="4" w:tplc="20000003" w:tentative="1">
      <w:start w:val="1"/>
      <w:numFmt w:val="bullet"/>
      <w:lvlText w:val="o"/>
      <w:lvlJc w:val="left"/>
      <w:pPr>
        <w:ind w:left="4230" w:hanging="360"/>
      </w:pPr>
      <w:rPr>
        <w:rFonts w:ascii="Courier New" w:hAnsi="Courier New" w:cs="Courier New" w:hint="default"/>
      </w:rPr>
    </w:lvl>
    <w:lvl w:ilvl="5" w:tplc="20000005" w:tentative="1">
      <w:start w:val="1"/>
      <w:numFmt w:val="bullet"/>
      <w:lvlText w:val=""/>
      <w:lvlJc w:val="left"/>
      <w:pPr>
        <w:ind w:left="4950" w:hanging="360"/>
      </w:pPr>
      <w:rPr>
        <w:rFonts w:ascii="Wingdings" w:hAnsi="Wingdings" w:hint="default"/>
      </w:rPr>
    </w:lvl>
    <w:lvl w:ilvl="6" w:tplc="20000001" w:tentative="1">
      <w:start w:val="1"/>
      <w:numFmt w:val="bullet"/>
      <w:lvlText w:val=""/>
      <w:lvlJc w:val="left"/>
      <w:pPr>
        <w:ind w:left="5670" w:hanging="360"/>
      </w:pPr>
      <w:rPr>
        <w:rFonts w:ascii="Symbol" w:hAnsi="Symbol" w:hint="default"/>
      </w:rPr>
    </w:lvl>
    <w:lvl w:ilvl="7" w:tplc="20000003" w:tentative="1">
      <w:start w:val="1"/>
      <w:numFmt w:val="bullet"/>
      <w:lvlText w:val="o"/>
      <w:lvlJc w:val="left"/>
      <w:pPr>
        <w:ind w:left="6390" w:hanging="360"/>
      </w:pPr>
      <w:rPr>
        <w:rFonts w:ascii="Courier New" w:hAnsi="Courier New" w:cs="Courier New" w:hint="default"/>
      </w:rPr>
    </w:lvl>
    <w:lvl w:ilvl="8" w:tplc="20000005" w:tentative="1">
      <w:start w:val="1"/>
      <w:numFmt w:val="bullet"/>
      <w:lvlText w:val=""/>
      <w:lvlJc w:val="left"/>
      <w:pPr>
        <w:ind w:left="7110" w:hanging="360"/>
      </w:pPr>
      <w:rPr>
        <w:rFonts w:ascii="Wingdings" w:hAnsi="Wingdings" w:hint="default"/>
      </w:rPr>
    </w:lvl>
  </w:abstractNum>
  <w:abstractNum w:abstractNumId="29" w15:restartNumberingAfterBreak="0">
    <w:nsid w:val="40E72BF2"/>
    <w:multiLevelType w:val="hybridMultilevel"/>
    <w:tmpl w:val="3782CBAE"/>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45230586"/>
    <w:multiLevelType w:val="hybridMultilevel"/>
    <w:tmpl w:val="16C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725732"/>
    <w:multiLevelType w:val="hybridMultilevel"/>
    <w:tmpl w:val="B156C710"/>
    <w:lvl w:ilvl="0" w:tplc="0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616792E"/>
    <w:multiLevelType w:val="hybridMultilevel"/>
    <w:tmpl w:val="3E00DB26"/>
    <w:lvl w:ilvl="0" w:tplc="500A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3" w15:restartNumberingAfterBreak="0">
    <w:nsid w:val="47A24FE9"/>
    <w:multiLevelType w:val="hybridMultilevel"/>
    <w:tmpl w:val="A504304A"/>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84959AE"/>
    <w:multiLevelType w:val="hybridMultilevel"/>
    <w:tmpl w:val="3DD21F02"/>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48B2642"/>
    <w:multiLevelType w:val="hybridMultilevel"/>
    <w:tmpl w:val="D8E0C226"/>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565B1D26"/>
    <w:multiLevelType w:val="hybridMultilevel"/>
    <w:tmpl w:val="D2FA57AA"/>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15:restartNumberingAfterBreak="0">
    <w:nsid w:val="59A60FB6"/>
    <w:multiLevelType w:val="hybridMultilevel"/>
    <w:tmpl w:val="D6447D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A357005"/>
    <w:multiLevelType w:val="hybridMultilevel"/>
    <w:tmpl w:val="A380D974"/>
    <w:lvl w:ilvl="0" w:tplc="00000001">
      <w:start w:val="1"/>
      <w:numFmt w:val="bullet"/>
      <w:lvlText w:val=""/>
      <w:lvlJc w:val="left"/>
      <w:pPr>
        <w:ind w:left="1374" w:hanging="360"/>
      </w:pPr>
      <w:rPr>
        <w:rFonts w:ascii="Symbol" w:hAnsi="Symbol" w:hint="default"/>
      </w:rPr>
    </w:lvl>
    <w:lvl w:ilvl="1" w:tplc="20000003" w:tentative="1">
      <w:start w:val="1"/>
      <w:numFmt w:val="bullet"/>
      <w:lvlText w:val="o"/>
      <w:lvlJc w:val="left"/>
      <w:pPr>
        <w:ind w:left="2094" w:hanging="360"/>
      </w:pPr>
      <w:rPr>
        <w:rFonts w:ascii="Courier New" w:hAnsi="Courier New" w:cs="Courier New" w:hint="default"/>
      </w:rPr>
    </w:lvl>
    <w:lvl w:ilvl="2" w:tplc="20000005" w:tentative="1">
      <w:start w:val="1"/>
      <w:numFmt w:val="bullet"/>
      <w:lvlText w:val=""/>
      <w:lvlJc w:val="left"/>
      <w:pPr>
        <w:ind w:left="2814" w:hanging="360"/>
      </w:pPr>
      <w:rPr>
        <w:rFonts w:ascii="Wingdings" w:hAnsi="Wingdings" w:hint="default"/>
      </w:rPr>
    </w:lvl>
    <w:lvl w:ilvl="3" w:tplc="20000001" w:tentative="1">
      <w:start w:val="1"/>
      <w:numFmt w:val="bullet"/>
      <w:lvlText w:val=""/>
      <w:lvlJc w:val="left"/>
      <w:pPr>
        <w:ind w:left="3534" w:hanging="360"/>
      </w:pPr>
      <w:rPr>
        <w:rFonts w:ascii="Symbol" w:hAnsi="Symbol" w:hint="default"/>
      </w:rPr>
    </w:lvl>
    <w:lvl w:ilvl="4" w:tplc="20000003" w:tentative="1">
      <w:start w:val="1"/>
      <w:numFmt w:val="bullet"/>
      <w:lvlText w:val="o"/>
      <w:lvlJc w:val="left"/>
      <w:pPr>
        <w:ind w:left="4254" w:hanging="360"/>
      </w:pPr>
      <w:rPr>
        <w:rFonts w:ascii="Courier New" w:hAnsi="Courier New" w:cs="Courier New" w:hint="default"/>
      </w:rPr>
    </w:lvl>
    <w:lvl w:ilvl="5" w:tplc="20000005" w:tentative="1">
      <w:start w:val="1"/>
      <w:numFmt w:val="bullet"/>
      <w:lvlText w:val=""/>
      <w:lvlJc w:val="left"/>
      <w:pPr>
        <w:ind w:left="4974" w:hanging="360"/>
      </w:pPr>
      <w:rPr>
        <w:rFonts w:ascii="Wingdings" w:hAnsi="Wingdings" w:hint="default"/>
      </w:rPr>
    </w:lvl>
    <w:lvl w:ilvl="6" w:tplc="20000001" w:tentative="1">
      <w:start w:val="1"/>
      <w:numFmt w:val="bullet"/>
      <w:lvlText w:val=""/>
      <w:lvlJc w:val="left"/>
      <w:pPr>
        <w:ind w:left="5694" w:hanging="360"/>
      </w:pPr>
      <w:rPr>
        <w:rFonts w:ascii="Symbol" w:hAnsi="Symbol" w:hint="default"/>
      </w:rPr>
    </w:lvl>
    <w:lvl w:ilvl="7" w:tplc="20000003" w:tentative="1">
      <w:start w:val="1"/>
      <w:numFmt w:val="bullet"/>
      <w:lvlText w:val="o"/>
      <w:lvlJc w:val="left"/>
      <w:pPr>
        <w:ind w:left="6414" w:hanging="360"/>
      </w:pPr>
      <w:rPr>
        <w:rFonts w:ascii="Courier New" w:hAnsi="Courier New" w:cs="Courier New" w:hint="default"/>
      </w:rPr>
    </w:lvl>
    <w:lvl w:ilvl="8" w:tplc="20000005" w:tentative="1">
      <w:start w:val="1"/>
      <w:numFmt w:val="bullet"/>
      <w:lvlText w:val=""/>
      <w:lvlJc w:val="left"/>
      <w:pPr>
        <w:ind w:left="7134" w:hanging="360"/>
      </w:pPr>
      <w:rPr>
        <w:rFonts w:ascii="Wingdings" w:hAnsi="Wingdings" w:hint="default"/>
      </w:rPr>
    </w:lvl>
  </w:abstractNum>
  <w:abstractNum w:abstractNumId="39" w15:restartNumberingAfterBreak="0">
    <w:nsid w:val="5AB229AF"/>
    <w:multiLevelType w:val="hybridMultilevel"/>
    <w:tmpl w:val="9E582F7C"/>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40" w15:restartNumberingAfterBreak="0">
    <w:nsid w:val="5BF62538"/>
    <w:multiLevelType w:val="hybridMultilevel"/>
    <w:tmpl w:val="0E7AB83A"/>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C3E0A64"/>
    <w:multiLevelType w:val="hybridMultilevel"/>
    <w:tmpl w:val="BBE258D0"/>
    <w:lvl w:ilvl="0" w:tplc="00000001">
      <w:start w:val="1"/>
      <w:numFmt w:val="bullet"/>
      <w:lvlText w:val=""/>
      <w:lvlJc w:val="left"/>
      <w:pPr>
        <w:ind w:left="1350" w:hanging="360"/>
      </w:pPr>
      <w:rPr>
        <w:rFonts w:ascii="Symbol" w:hAnsi="Symbol" w:hint="default"/>
      </w:rPr>
    </w:lvl>
    <w:lvl w:ilvl="1" w:tplc="20000003" w:tentative="1">
      <w:start w:val="1"/>
      <w:numFmt w:val="bullet"/>
      <w:lvlText w:val="o"/>
      <w:lvlJc w:val="left"/>
      <w:pPr>
        <w:ind w:left="2070" w:hanging="360"/>
      </w:pPr>
      <w:rPr>
        <w:rFonts w:ascii="Courier New" w:hAnsi="Courier New" w:cs="Courier New" w:hint="default"/>
      </w:rPr>
    </w:lvl>
    <w:lvl w:ilvl="2" w:tplc="20000005" w:tentative="1">
      <w:start w:val="1"/>
      <w:numFmt w:val="bullet"/>
      <w:lvlText w:val=""/>
      <w:lvlJc w:val="left"/>
      <w:pPr>
        <w:ind w:left="2790" w:hanging="360"/>
      </w:pPr>
      <w:rPr>
        <w:rFonts w:ascii="Wingdings" w:hAnsi="Wingdings" w:hint="default"/>
      </w:rPr>
    </w:lvl>
    <w:lvl w:ilvl="3" w:tplc="20000001" w:tentative="1">
      <w:start w:val="1"/>
      <w:numFmt w:val="bullet"/>
      <w:lvlText w:val=""/>
      <w:lvlJc w:val="left"/>
      <w:pPr>
        <w:ind w:left="3510" w:hanging="360"/>
      </w:pPr>
      <w:rPr>
        <w:rFonts w:ascii="Symbol" w:hAnsi="Symbol" w:hint="default"/>
      </w:rPr>
    </w:lvl>
    <w:lvl w:ilvl="4" w:tplc="20000003" w:tentative="1">
      <w:start w:val="1"/>
      <w:numFmt w:val="bullet"/>
      <w:lvlText w:val="o"/>
      <w:lvlJc w:val="left"/>
      <w:pPr>
        <w:ind w:left="4230" w:hanging="360"/>
      </w:pPr>
      <w:rPr>
        <w:rFonts w:ascii="Courier New" w:hAnsi="Courier New" w:cs="Courier New" w:hint="default"/>
      </w:rPr>
    </w:lvl>
    <w:lvl w:ilvl="5" w:tplc="20000005" w:tentative="1">
      <w:start w:val="1"/>
      <w:numFmt w:val="bullet"/>
      <w:lvlText w:val=""/>
      <w:lvlJc w:val="left"/>
      <w:pPr>
        <w:ind w:left="4950" w:hanging="360"/>
      </w:pPr>
      <w:rPr>
        <w:rFonts w:ascii="Wingdings" w:hAnsi="Wingdings" w:hint="default"/>
      </w:rPr>
    </w:lvl>
    <w:lvl w:ilvl="6" w:tplc="20000001" w:tentative="1">
      <w:start w:val="1"/>
      <w:numFmt w:val="bullet"/>
      <w:lvlText w:val=""/>
      <w:lvlJc w:val="left"/>
      <w:pPr>
        <w:ind w:left="5670" w:hanging="360"/>
      </w:pPr>
      <w:rPr>
        <w:rFonts w:ascii="Symbol" w:hAnsi="Symbol" w:hint="default"/>
      </w:rPr>
    </w:lvl>
    <w:lvl w:ilvl="7" w:tplc="20000003" w:tentative="1">
      <w:start w:val="1"/>
      <w:numFmt w:val="bullet"/>
      <w:lvlText w:val="o"/>
      <w:lvlJc w:val="left"/>
      <w:pPr>
        <w:ind w:left="6390" w:hanging="360"/>
      </w:pPr>
      <w:rPr>
        <w:rFonts w:ascii="Courier New" w:hAnsi="Courier New" w:cs="Courier New" w:hint="default"/>
      </w:rPr>
    </w:lvl>
    <w:lvl w:ilvl="8" w:tplc="20000005" w:tentative="1">
      <w:start w:val="1"/>
      <w:numFmt w:val="bullet"/>
      <w:lvlText w:val=""/>
      <w:lvlJc w:val="left"/>
      <w:pPr>
        <w:ind w:left="7110" w:hanging="360"/>
      </w:pPr>
      <w:rPr>
        <w:rFonts w:ascii="Wingdings" w:hAnsi="Wingdings" w:hint="default"/>
      </w:rPr>
    </w:lvl>
  </w:abstractNum>
  <w:abstractNum w:abstractNumId="42" w15:restartNumberingAfterBreak="0">
    <w:nsid w:val="5CF90F31"/>
    <w:multiLevelType w:val="hybridMultilevel"/>
    <w:tmpl w:val="9850AB28"/>
    <w:lvl w:ilvl="0" w:tplc="20000015">
      <w:start w:val="1"/>
      <w:numFmt w:val="upperLetter"/>
      <w:lvlText w:val="%1."/>
      <w:lvlJc w:val="left"/>
      <w:pPr>
        <w:ind w:left="81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5F503A1D"/>
    <w:multiLevelType w:val="hybridMultilevel"/>
    <w:tmpl w:val="4C803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0F4314F"/>
    <w:multiLevelType w:val="hybridMultilevel"/>
    <w:tmpl w:val="DE54F6EC"/>
    <w:lvl w:ilvl="0" w:tplc="00000001">
      <w:start w:val="1"/>
      <w:numFmt w:val="bullet"/>
      <w:lvlText w:val=""/>
      <w:lvlJc w:val="left"/>
      <w:pPr>
        <w:ind w:left="810" w:hanging="360"/>
      </w:pPr>
      <w:rPr>
        <w:rFonts w:ascii="Symbol" w:hAnsi="Symbol"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45" w15:restartNumberingAfterBreak="0">
    <w:nsid w:val="61833A74"/>
    <w:multiLevelType w:val="hybridMultilevel"/>
    <w:tmpl w:val="46A81D46"/>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6" w15:restartNumberingAfterBreak="0">
    <w:nsid w:val="63365BBB"/>
    <w:multiLevelType w:val="hybridMultilevel"/>
    <w:tmpl w:val="6F126960"/>
    <w:lvl w:ilvl="0" w:tplc="1A86DDB6">
      <w:start w:val="1"/>
      <w:numFmt w:val="upperLetter"/>
      <w:lvlText w:val="%1."/>
      <w:lvlJc w:val="left"/>
      <w:pPr>
        <w:ind w:left="45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67336732"/>
    <w:multiLevelType w:val="hybridMultilevel"/>
    <w:tmpl w:val="4B6CEFEE"/>
    <w:lvl w:ilvl="0" w:tplc="0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8" w15:restartNumberingAfterBreak="0">
    <w:nsid w:val="677D7000"/>
    <w:multiLevelType w:val="hybridMultilevel"/>
    <w:tmpl w:val="EDACA62A"/>
    <w:lvl w:ilvl="0" w:tplc="0000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ind w:left="360" w:hanging="360"/>
      </w:p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9" w15:restartNumberingAfterBreak="0">
    <w:nsid w:val="69720FBC"/>
    <w:multiLevelType w:val="hybridMultilevel"/>
    <w:tmpl w:val="9C4EF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B55CC4"/>
    <w:multiLevelType w:val="hybridMultilevel"/>
    <w:tmpl w:val="43C2F25A"/>
    <w:lvl w:ilvl="0" w:tplc="0409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6F8B6FC9"/>
    <w:multiLevelType w:val="hybridMultilevel"/>
    <w:tmpl w:val="60EC9BA8"/>
    <w:lvl w:ilvl="0" w:tplc="00000001">
      <w:start w:val="1"/>
      <w:numFmt w:val="bullet"/>
      <w:lvlText w:val=""/>
      <w:lvlJc w:val="left"/>
      <w:pPr>
        <w:ind w:left="522" w:hanging="360"/>
      </w:pPr>
      <w:rPr>
        <w:rFonts w:ascii="Symbol" w:hAnsi="Symbol" w:hint="default"/>
      </w:rPr>
    </w:lvl>
    <w:lvl w:ilvl="1" w:tplc="20000003" w:tentative="1">
      <w:start w:val="1"/>
      <w:numFmt w:val="bullet"/>
      <w:lvlText w:val="o"/>
      <w:lvlJc w:val="left"/>
      <w:pPr>
        <w:ind w:left="1242" w:hanging="360"/>
      </w:pPr>
      <w:rPr>
        <w:rFonts w:ascii="Courier New" w:hAnsi="Courier New" w:cs="Courier New" w:hint="default"/>
      </w:rPr>
    </w:lvl>
    <w:lvl w:ilvl="2" w:tplc="20000005" w:tentative="1">
      <w:start w:val="1"/>
      <w:numFmt w:val="bullet"/>
      <w:lvlText w:val=""/>
      <w:lvlJc w:val="left"/>
      <w:pPr>
        <w:ind w:left="1962" w:hanging="360"/>
      </w:pPr>
      <w:rPr>
        <w:rFonts w:ascii="Wingdings" w:hAnsi="Wingdings" w:hint="default"/>
      </w:rPr>
    </w:lvl>
    <w:lvl w:ilvl="3" w:tplc="20000001" w:tentative="1">
      <w:start w:val="1"/>
      <w:numFmt w:val="bullet"/>
      <w:lvlText w:val=""/>
      <w:lvlJc w:val="left"/>
      <w:pPr>
        <w:ind w:left="2682" w:hanging="360"/>
      </w:pPr>
      <w:rPr>
        <w:rFonts w:ascii="Symbol" w:hAnsi="Symbol" w:hint="default"/>
      </w:rPr>
    </w:lvl>
    <w:lvl w:ilvl="4" w:tplc="20000003" w:tentative="1">
      <w:start w:val="1"/>
      <w:numFmt w:val="bullet"/>
      <w:lvlText w:val="o"/>
      <w:lvlJc w:val="left"/>
      <w:pPr>
        <w:ind w:left="3402" w:hanging="360"/>
      </w:pPr>
      <w:rPr>
        <w:rFonts w:ascii="Courier New" w:hAnsi="Courier New" w:cs="Courier New" w:hint="default"/>
      </w:rPr>
    </w:lvl>
    <w:lvl w:ilvl="5" w:tplc="20000005" w:tentative="1">
      <w:start w:val="1"/>
      <w:numFmt w:val="bullet"/>
      <w:lvlText w:val=""/>
      <w:lvlJc w:val="left"/>
      <w:pPr>
        <w:ind w:left="4122" w:hanging="360"/>
      </w:pPr>
      <w:rPr>
        <w:rFonts w:ascii="Wingdings" w:hAnsi="Wingdings" w:hint="default"/>
      </w:rPr>
    </w:lvl>
    <w:lvl w:ilvl="6" w:tplc="20000001" w:tentative="1">
      <w:start w:val="1"/>
      <w:numFmt w:val="bullet"/>
      <w:lvlText w:val=""/>
      <w:lvlJc w:val="left"/>
      <w:pPr>
        <w:ind w:left="4842" w:hanging="360"/>
      </w:pPr>
      <w:rPr>
        <w:rFonts w:ascii="Symbol" w:hAnsi="Symbol" w:hint="default"/>
      </w:rPr>
    </w:lvl>
    <w:lvl w:ilvl="7" w:tplc="20000003" w:tentative="1">
      <w:start w:val="1"/>
      <w:numFmt w:val="bullet"/>
      <w:lvlText w:val="o"/>
      <w:lvlJc w:val="left"/>
      <w:pPr>
        <w:ind w:left="5562" w:hanging="360"/>
      </w:pPr>
      <w:rPr>
        <w:rFonts w:ascii="Courier New" w:hAnsi="Courier New" w:cs="Courier New" w:hint="default"/>
      </w:rPr>
    </w:lvl>
    <w:lvl w:ilvl="8" w:tplc="20000005" w:tentative="1">
      <w:start w:val="1"/>
      <w:numFmt w:val="bullet"/>
      <w:lvlText w:val=""/>
      <w:lvlJc w:val="left"/>
      <w:pPr>
        <w:ind w:left="6282" w:hanging="360"/>
      </w:pPr>
      <w:rPr>
        <w:rFonts w:ascii="Wingdings" w:hAnsi="Wingdings" w:hint="default"/>
      </w:rPr>
    </w:lvl>
  </w:abstractNum>
  <w:abstractNum w:abstractNumId="52" w15:restartNumberingAfterBreak="0">
    <w:nsid w:val="70720F7B"/>
    <w:multiLevelType w:val="hybridMultilevel"/>
    <w:tmpl w:val="1CCAB9D0"/>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4D27A11"/>
    <w:multiLevelType w:val="hybridMultilevel"/>
    <w:tmpl w:val="54084A4C"/>
    <w:lvl w:ilvl="0" w:tplc="00000001">
      <w:start w:val="1"/>
      <w:numFmt w:val="bullet"/>
      <w:lvlText w:val=""/>
      <w:lvlJc w:val="left"/>
      <w:pPr>
        <w:ind w:left="990" w:hanging="360"/>
      </w:pPr>
      <w:rPr>
        <w:rFonts w:ascii="Symbol" w:hAnsi="Symbol" w:hint="default"/>
      </w:rPr>
    </w:lvl>
    <w:lvl w:ilvl="1" w:tplc="00000001">
      <w:start w:val="1"/>
      <w:numFmt w:val="bullet"/>
      <w:lvlText w:val=""/>
      <w:lvlJc w:val="left"/>
      <w:pPr>
        <w:ind w:left="1710" w:hanging="360"/>
      </w:pPr>
      <w:rPr>
        <w:rFonts w:ascii="Symbol" w:hAnsi="Symbol" w:hint="default"/>
      </w:rPr>
    </w:lvl>
    <w:lvl w:ilvl="2" w:tplc="20000005" w:tentative="1">
      <w:start w:val="1"/>
      <w:numFmt w:val="bullet"/>
      <w:lvlText w:val=""/>
      <w:lvlJc w:val="left"/>
      <w:pPr>
        <w:ind w:left="2430" w:hanging="360"/>
      </w:pPr>
      <w:rPr>
        <w:rFonts w:ascii="Wingdings" w:hAnsi="Wingdings" w:hint="default"/>
      </w:rPr>
    </w:lvl>
    <w:lvl w:ilvl="3" w:tplc="20000001" w:tentative="1">
      <w:start w:val="1"/>
      <w:numFmt w:val="bullet"/>
      <w:lvlText w:val=""/>
      <w:lvlJc w:val="left"/>
      <w:pPr>
        <w:ind w:left="3150" w:hanging="360"/>
      </w:pPr>
      <w:rPr>
        <w:rFonts w:ascii="Symbol" w:hAnsi="Symbol" w:hint="default"/>
      </w:rPr>
    </w:lvl>
    <w:lvl w:ilvl="4" w:tplc="20000003" w:tentative="1">
      <w:start w:val="1"/>
      <w:numFmt w:val="bullet"/>
      <w:lvlText w:val="o"/>
      <w:lvlJc w:val="left"/>
      <w:pPr>
        <w:ind w:left="3870" w:hanging="360"/>
      </w:pPr>
      <w:rPr>
        <w:rFonts w:ascii="Courier New" w:hAnsi="Courier New" w:cs="Courier New" w:hint="default"/>
      </w:rPr>
    </w:lvl>
    <w:lvl w:ilvl="5" w:tplc="20000005" w:tentative="1">
      <w:start w:val="1"/>
      <w:numFmt w:val="bullet"/>
      <w:lvlText w:val=""/>
      <w:lvlJc w:val="left"/>
      <w:pPr>
        <w:ind w:left="4590" w:hanging="360"/>
      </w:pPr>
      <w:rPr>
        <w:rFonts w:ascii="Wingdings" w:hAnsi="Wingdings" w:hint="default"/>
      </w:rPr>
    </w:lvl>
    <w:lvl w:ilvl="6" w:tplc="20000001" w:tentative="1">
      <w:start w:val="1"/>
      <w:numFmt w:val="bullet"/>
      <w:lvlText w:val=""/>
      <w:lvlJc w:val="left"/>
      <w:pPr>
        <w:ind w:left="5310" w:hanging="360"/>
      </w:pPr>
      <w:rPr>
        <w:rFonts w:ascii="Symbol" w:hAnsi="Symbol" w:hint="default"/>
      </w:rPr>
    </w:lvl>
    <w:lvl w:ilvl="7" w:tplc="20000003" w:tentative="1">
      <w:start w:val="1"/>
      <w:numFmt w:val="bullet"/>
      <w:lvlText w:val="o"/>
      <w:lvlJc w:val="left"/>
      <w:pPr>
        <w:ind w:left="6030" w:hanging="360"/>
      </w:pPr>
      <w:rPr>
        <w:rFonts w:ascii="Courier New" w:hAnsi="Courier New" w:cs="Courier New" w:hint="default"/>
      </w:rPr>
    </w:lvl>
    <w:lvl w:ilvl="8" w:tplc="20000005" w:tentative="1">
      <w:start w:val="1"/>
      <w:numFmt w:val="bullet"/>
      <w:lvlText w:val=""/>
      <w:lvlJc w:val="left"/>
      <w:pPr>
        <w:ind w:left="6750" w:hanging="360"/>
      </w:pPr>
      <w:rPr>
        <w:rFonts w:ascii="Wingdings" w:hAnsi="Wingdings" w:hint="default"/>
      </w:rPr>
    </w:lvl>
  </w:abstractNum>
  <w:abstractNum w:abstractNumId="54" w15:restartNumberingAfterBreak="0">
    <w:nsid w:val="78A47102"/>
    <w:multiLevelType w:val="hybridMultilevel"/>
    <w:tmpl w:val="DB0CDD34"/>
    <w:lvl w:ilvl="0" w:tplc="DFA4500A">
      <w:start w:val="1"/>
      <w:numFmt w:val="upperRoman"/>
      <w:lvlText w:val="%1."/>
      <w:lvlJc w:val="right"/>
      <w:pPr>
        <w:ind w:left="720" w:hanging="360"/>
      </w:pPr>
      <w:rPr>
        <w:rFonts w:hint="default"/>
        <w:b/>
        <w:color w:val="auto"/>
      </w:rPr>
    </w:lvl>
    <w:lvl w:ilvl="1" w:tplc="A7B42F52">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063A7D"/>
    <w:multiLevelType w:val="hybridMultilevel"/>
    <w:tmpl w:val="AE5A40C4"/>
    <w:lvl w:ilvl="0" w:tplc="0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7AD21BF7"/>
    <w:multiLevelType w:val="hybridMultilevel"/>
    <w:tmpl w:val="78561572"/>
    <w:lvl w:ilvl="0" w:tplc="0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7" w15:restartNumberingAfterBreak="0">
    <w:nsid w:val="7BFC5598"/>
    <w:multiLevelType w:val="hybridMultilevel"/>
    <w:tmpl w:val="D6949E00"/>
    <w:lvl w:ilvl="0" w:tplc="0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8" w15:restartNumberingAfterBreak="0">
    <w:nsid w:val="7C341BD9"/>
    <w:multiLevelType w:val="hybridMultilevel"/>
    <w:tmpl w:val="FE2A29A6"/>
    <w:lvl w:ilvl="0" w:tplc="0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9" w15:restartNumberingAfterBreak="0">
    <w:nsid w:val="7C5A5DC3"/>
    <w:multiLevelType w:val="hybridMultilevel"/>
    <w:tmpl w:val="97C8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9"/>
  </w:num>
  <w:num w:numId="4">
    <w:abstractNumId w:val="54"/>
  </w:num>
  <w:num w:numId="5">
    <w:abstractNumId w:val="11"/>
  </w:num>
  <w:num w:numId="6">
    <w:abstractNumId w:val="59"/>
  </w:num>
  <w:num w:numId="7">
    <w:abstractNumId w:val="12"/>
  </w:num>
  <w:num w:numId="8">
    <w:abstractNumId w:val="43"/>
  </w:num>
  <w:num w:numId="9">
    <w:abstractNumId w:val="20"/>
  </w:num>
  <w:num w:numId="10">
    <w:abstractNumId w:val="2"/>
  </w:num>
  <w:num w:numId="11">
    <w:abstractNumId w:val="51"/>
  </w:num>
  <w:num w:numId="12">
    <w:abstractNumId w:val="8"/>
  </w:num>
  <w:num w:numId="13">
    <w:abstractNumId w:val="52"/>
  </w:num>
  <w:num w:numId="14">
    <w:abstractNumId w:val="55"/>
  </w:num>
  <w:num w:numId="15">
    <w:abstractNumId w:val="4"/>
  </w:num>
  <w:num w:numId="16">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lvl w:ilvl="0" w:tplc="DFA4500A">
        <w:start w:val="1"/>
        <w:numFmt w:val="upperRoman"/>
        <w:lvlText w:val="%1."/>
        <w:lvlJc w:val="right"/>
        <w:pPr>
          <w:ind w:left="720" w:hanging="360"/>
        </w:pPr>
        <w:rPr>
          <w:rFonts w:hint="default"/>
          <w:b/>
          <w:color w:val="auto"/>
        </w:rPr>
      </w:lvl>
    </w:lvlOverride>
    <w:lvlOverride w:ilvl="1">
      <w:lvl w:ilvl="1" w:tplc="A7B42F5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48"/>
  </w:num>
  <w:num w:numId="20">
    <w:abstractNumId w:val="29"/>
  </w:num>
  <w:num w:numId="21">
    <w:abstractNumId w:val="13"/>
  </w:num>
  <w:num w:numId="22">
    <w:abstractNumId w:val="5"/>
  </w:num>
  <w:num w:numId="23">
    <w:abstractNumId w:val="31"/>
  </w:num>
  <w:num w:numId="24">
    <w:abstractNumId w:val="19"/>
  </w:num>
  <w:num w:numId="25">
    <w:abstractNumId w:val="56"/>
  </w:num>
  <w:num w:numId="26">
    <w:abstractNumId w:val="35"/>
  </w:num>
  <w:num w:numId="27">
    <w:abstractNumId w:val="7"/>
  </w:num>
  <w:num w:numId="28">
    <w:abstractNumId w:val="9"/>
  </w:num>
  <w:num w:numId="29">
    <w:abstractNumId w:val="36"/>
  </w:num>
  <w:num w:numId="30">
    <w:abstractNumId w:val="45"/>
  </w:num>
  <w:num w:numId="31">
    <w:abstractNumId w:val="26"/>
  </w:num>
  <w:num w:numId="32">
    <w:abstractNumId w:val="34"/>
  </w:num>
  <w:num w:numId="33">
    <w:abstractNumId w:val="27"/>
  </w:num>
  <w:num w:numId="34">
    <w:abstractNumId w:val="18"/>
  </w:num>
  <w:num w:numId="35">
    <w:abstractNumId w:val="6"/>
  </w:num>
  <w:num w:numId="36">
    <w:abstractNumId w:val="46"/>
  </w:num>
  <w:num w:numId="37">
    <w:abstractNumId w:val="42"/>
  </w:num>
  <w:num w:numId="38">
    <w:abstractNumId w:val="58"/>
  </w:num>
  <w:num w:numId="39">
    <w:abstractNumId w:val="50"/>
  </w:num>
  <w:num w:numId="40">
    <w:abstractNumId w:val="33"/>
  </w:num>
  <w:num w:numId="41">
    <w:abstractNumId w:val="0"/>
  </w:num>
  <w:num w:numId="42">
    <w:abstractNumId w:val="15"/>
  </w:num>
  <w:num w:numId="43">
    <w:abstractNumId w:val="40"/>
  </w:num>
  <w:num w:numId="44">
    <w:abstractNumId w:val="16"/>
  </w:num>
  <w:num w:numId="45">
    <w:abstractNumId w:val="57"/>
  </w:num>
  <w:num w:numId="46">
    <w:abstractNumId w:val="47"/>
  </w:num>
  <w:num w:numId="47">
    <w:abstractNumId w:val="17"/>
  </w:num>
  <w:num w:numId="48">
    <w:abstractNumId w:val="38"/>
  </w:num>
  <w:num w:numId="49">
    <w:abstractNumId w:val="28"/>
  </w:num>
  <w:num w:numId="50">
    <w:abstractNumId w:val="41"/>
  </w:num>
  <w:num w:numId="51">
    <w:abstractNumId w:val="25"/>
  </w:num>
  <w:num w:numId="52">
    <w:abstractNumId w:val="23"/>
  </w:num>
  <w:num w:numId="53">
    <w:abstractNumId w:val="10"/>
  </w:num>
  <w:num w:numId="54">
    <w:abstractNumId w:val="3"/>
  </w:num>
  <w:num w:numId="55">
    <w:abstractNumId w:val="53"/>
  </w:num>
  <w:num w:numId="56">
    <w:abstractNumId w:val="24"/>
  </w:num>
  <w:num w:numId="57">
    <w:abstractNumId w:val="44"/>
  </w:num>
  <w:num w:numId="58">
    <w:abstractNumId w:val="32"/>
  </w:num>
  <w:num w:numId="59">
    <w:abstractNumId w:val="39"/>
  </w:num>
  <w:num w:numId="60">
    <w:abstractNumId w:val="22"/>
  </w:num>
  <w:num w:numId="61">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35"/>
    <w:rsid w:val="000002D1"/>
    <w:rsid w:val="000011C3"/>
    <w:rsid w:val="0000199B"/>
    <w:rsid w:val="0000596C"/>
    <w:rsid w:val="000071CD"/>
    <w:rsid w:val="000101ED"/>
    <w:rsid w:val="0001313B"/>
    <w:rsid w:val="00016263"/>
    <w:rsid w:val="00017842"/>
    <w:rsid w:val="0002738C"/>
    <w:rsid w:val="00027946"/>
    <w:rsid w:val="000450AF"/>
    <w:rsid w:val="00050066"/>
    <w:rsid w:val="000553DC"/>
    <w:rsid w:val="00057DC1"/>
    <w:rsid w:val="00060B87"/>
    <w:rsid w:val="000612E8"/>
    <w:rsid w:val="000714A0"/>
    <w:rsid w:val="00092AAD"/>
    <w:rsid w:val="000A2574"/>
    <w:rsid w:val="000B17AA"/>
    <w:rsid w:val="000B2871"/>
    <w:rsid w:val="000B2F7E"/>
    <w:rsid w:val="000C1653"/>
    <w:rsid w:val="000D2A09"/>
    <w:rsid w:val="00110875"/>
    <w:rsid w:val="00113F25"/>
    <w:rsid w:val="00114D92"/>
    <w:rsid w:val="00116FC8"/>
    <w:rsid w:val="00124C3F"/>
    <w:rsid w:val="00124D1A"/>
    <w:rsid w:val="00127DE9"/>
    <w:rsid w:val="00136F59"/>
    <w:rsid w:val="0014220C"/>
    <w:rsid w:val="001422A6"/>
    <w:rsid w:val="00185A83"/>
    <w:rsid w:val="0018629C"/>
    <w:rsid w:val="001A3E7C"/>
    <w:rsid w:val="001A416E"/>
    <w:rsid w:val="001B2917"/>
    <w:rsid w:val="001B3EBD"/>
    <w:rsid w:val="001B486A"/>
    <w:rsid w:val="001C1071"/>
    <w:rsid w:val="001C33E6"/>
    <w:rsid w:val="001D3E3C"/>
    <w:rsid w:val="001D467D"/>
    <w:rsid w:val="001E4BD6"/>
    <w:rsid w:val="001F55FC"/>
    <w:rsid w:val="002053CA"/>
    <w:rsid w:val="00207E15"/>
    <w:rsid w:val="0021114A"/>
    <w:rsid w:val="0021375B"/>
    <w:rsid w:val="0022110B"/>
    <w:rsid w:val="00224385"/>
    <w:rsid w:val="0022582E"/>
    <w:rsid w:val="002412F2"/>
    <w:rsid w:val="00242092"/>
    <w:rsid w:val="002476F6"/>
    <w:rsid w:val="002534EF"/>
    <w:rsid w:val="00257256"/>
    <w:rsid w:val="0027139B"/>
    <w:rsid w:val="00287F85"/>
    <w:rsid w:val="00290FF0"/>
    <w:rsid w:val="00292F21"/>
    <w:rsid w:val="002A5E9D"/>
    <w:rsid w:val="002B7716"/>
    <w:rsid w:val="002C1416"/>
    <w:rsid w:val="002D1C2F"/>
    <w:rsid w:val="002E0079"/>
    <w:rsid w:val="002E02FA"/>
    <w:rsid w:val="00315CB4"/>
    <w:rsid w:val="00322951"/>
    <w:rsid w:val="00323EB7"/>
    <w:rsid w:val="00330F1A"/>
    <w:rsid w:val="003361DE"/>
    <w:rsid w:val="00340580"/>
    <w:rsid w:val="0034424C"/>
    <w:rsid w:val="00344954"/>
    <w:rsid w:val="00353833"/>
    <w:rsid w:val="00357CFE"/>
    <w:rsid w:val="003623AC"/>
    <w:rsid w:val="00384273"/>
    <w:rsid w:val="003B0CE4"/>
    <w:rsid w:val="003B7426"/>
    <w:rsid w:val="003C2C07"/>
    <w:rsid w:val="003D413A"/>
    <w:rsid w:val="003D5FA2"/>
    <w:rsid w:val="003D7008"/>
    <w:rsid w:val="003E6E86"/>
    <w:rsid w:val="003F09CC"/>
    <w:rsid w:val="003F20C0"/>
    <w:rsid w:val="003F2DBF"/>
    <w:rsid w:val="00402CB7"/>
    <w:rsid w:val="00407FEB"/>
    <w:rsid w:val="00411AB5"/>
    <w:rsid w:val="00431E5B"/>
    <w:rsid w:val="00433776"/>
    <w:rsid w:val="00433DAA"/>
    <w:rsid w:val="00435E69"/>
    <w:rsid w:val="00437918"/>
    <w:rsid w:val="004603EC"/>
    <w:rsid w:val="00470758"/>
    <w:rsid w:val="0047595F"/>
    <w:rsid w:val="004834AA"/>
    <w:rsid w:val="00484812"/>
    <w:rsid w:val="004B2B9E"/>
    <w:rsid w:val="004B41F7"/>
    <w:rsid w:val="004B62C6"/>
    <w:rsid w:val="004B6341"/>
    <w:rsid w:val="004C06D8"/>
    <w:rsid w:val="004D5199"/>
    <w:rsid w:val="004D59B2"/>
    <w:rsid w:val="004D5F99"/>
    <w:rsid w:val="004E15FC"/>
    <w:rsid w:val="004E21AB"/>
    <w:rsid w:val="004F05F1"/>
    <w:rsid w:val="0050679F"/>
    <w:rsid w:val="00506910"/>
    <w:rsid w:val="005103DB"/>
    <w:rsid w:val="00515F98"/>
    <w:rsid w:val="005237AB"/>
    <w:rsid w:val="00525328"/>
    <w:rsid w:val="005320E2"/>
    <w:rsid w:val="005509BF"/>
    <w:rsid w:val="005521CD"/>
    <w:rsid w:val="00553A18"/>
    <w:rsid w:val="00556FD2"/>
    <w:rsid w:val="00557D1B"/>
    <w:rsid w:val="0056208D"/>
    <w:rsid w:val="005666E8"/>
    <w:rsid w:val="00594A3E"/>
    <w:rsid w:val="005970A6"/>
    <w:rsid w:val="005A58C4"/>
    <w:rsid w:val="005C5C75"/>
    <w:rsid w:val="005D3D68"/>
    <w:rsid w:val="005D7646"/>
    <w:rsid w:val="005E2EB5"/>
    <w:rsid w:val="005F040B"/>
    <w:rsid w:val="005F481F"/>
    <w:rsid w:val="005F4973"/>
    <w:rsid w:val="00605456"/>
    <w:rsid w:val="006069FC"/>
    <w:rsid w:val="00607593"/>
    <w:rsid w:val="00625457"/>
    <w:rsid w:val="0064284C"/>
    <w:rsid w:val="0064438C"/>
    <w:rsid w:val="006447AA"/>
    <w:rsid w:val="00645731"/>
    <w:rsid w:val="00662C6D"/>
    <w:rsid w:val="0066433B"/>
    <w:rsid w:val="00676E7F"/>
    <w:rsid w:val="006931BA"/>
    <w:rsid w:val="006B0D39"/>
    <w:rsid w:val="006B2D26"/>
    <w:rsid w:val="006B6823"/>
    <w:rsid w:val="006B790B"/>
    <w:rsid w:val="006C27C8"/>
    <w:rsid w:val="006C4638"/>
    <w:rsid w:val="006D4046"/>
    <w:rsid w:val="006D42C9"/>
    <w:rsid w:val="006F68D5"/>
    <w:rsid w:val="00701424"/>
    <w:rsid w:val="00723A34"/>
    <w:rsid w:val="00724678"/>
    <w:rsid w:val="00725092"/>
    <w:rsid w:val="00730539"/>
    <w:rsid w:val="00733749"/>
    <w:rsid w:val="007412A0"/>
    <w:rsid w:val="007501A7"/>
    <w:rsid w:val="00753EE0"/>
    <w:rsid w:val="00762244"/>
    <w:rsid w:val="007861F1"/>
    <w:rsid w:val="00787AA9"/>
    <w:rsid w:val="00792836"/>
    <w:rsid w:val="007E70A3"/>
    <w:rsid w:val="007F1B50"/>
    <w:rsid w:val="007F2C1B"/>
    <w:rsid w:val="007F402C"/>
    <w:rsid w:val="00804621"/>
    <w:rsid w:val="00810723"/>
    <w:rsid w:val="00817A19"/>
    <w:rsid w:val="00817E26"/>
    <w:rsid w:val="00825B7B"/>
    <w:rsid w:val="00830EA4"/>
    <w:rsid w:val="00831282"/>
    <w:rsid w:val="0084401B"/>
    <w:rsid w:val="00847E98"/>
    <w:rsid w:val="0085002D"/>
    <w:rsid w:val="0085327D"/>
    <w:rsid w:val="008717F7"/>
    <w:rsid w:val="00873948"/>
    <w:rsid w:val="00887661"/>
    <w:rsid w:val="00890316"/>
    <w:rsid w:val="008964F4"/>
    <w:rsid w:val="00896E68"/>
    <w:rsid w:val="008A6619"/>
    <w:rsid w:val="008C0B6F"/>
    <w:rsid w:val="008C0D24"/>
    <w:rsid w:val="008D15BD"/>
    <w:rsid w:val="0091073D"/>
    <w:rsid w:val="00932131"/>
    <w:rsid w:val="009378D6"/>
    <w:rsid w:val="00941FF6"/>
    <w:rsid w:val="009465B2"/>
    <w:rsid w:val="00946BF0"/>
    <w:rsid w:val="00957A8B"/>
    <w:rsid w:val="00961995"/>
    <w:rsid w:val="009713B8"/>
    <w:rsid w:val="00973A14"/>
    <w:rsid w:val="00982734"/>
    <w:rsid w:val="00991468"/>
    <w:rsid w:val="00992EAC"/>
    <w:rsid w:val="00994BDD"/>
    <w:rsid w:val="00997352"/>
    <w:rsid w:val="009B0A32"/>
    <w:rsid w:val="009B0D3B"/>
    <w:rsid w:val="009B1001"/>
    <w:rsid w:val="009B3B14"/>
    <w:rsid w:val="009D7AC4"/>
    <w:rsid w:val="009E0E14"/>
    <w:rsid w:val="009E4171"/>
    <w:rsid w:val="009F0C2C"/>
    <w:rsid w:val="009F32DB"/>
    <w:rsid w:val="009F6989"/>
    <w:rsid w:val="00A04D66"/>
    <w:rsid w:val="00A13001"/>
    <w:rsid w:val="00A15D42"/>
    <w:rsid w:val="00A35FEF"/>
    <w:rsid w:val="00A5302F"/>
    <w:rsid w:val="00A60643"/>
    <w:rsid w:val="00A707FD"/>
    <w:rsid w:val="00A73C11"/>
    <w:rsid w:val="00A83E88"/>
    <w:rsid w:val="00A84448"/>
    <w:rsid w:val="00AA2815"/>
    <w:rsid w:val="00AB7232"/>
    <w:rsid w:val="00AD1047"/>
    <w:rsid w:val="00AD3516"/>
    <w:rsid w:val="00AE6B69"/>
    <w:rsid w:val="00AF16F1"/>
    <w:rsid w:val="00AF228E"/>
    <w:rsid w:val="00B04971"/>
    <w:rsid w:val="00B10B1E"/>
    <w:rsid w:val="00B10F09"/>
    <w:rsid w:val="00B231F1"/>
    <w:rsid w:val="00B249F0"/>
    <w:rsid w:val="00B264D0"/>
    <w:rsid w:val="00B266D3"/>
    <w:rsid w:val="00B36535"/>
    <w:rsid w:val="00B43087"/>
    <w:rsid w:val="00B45A66"/>
    <w:rsid w:val="00B51F34"/>
    <w:rsid w:val="00B5647A"/>
    <w:rsid w:val="00B77FC2"/>
    <w:rsid w:val="00B856D1"/>
    <w:rsid w:val="00BA07C1"/>
    <w:rsid w:val="00BA2B6F"/>
    <w:rsid w:val="00BC6026"/>
    <w:rsid w:val="00BC7D90"/>
    <w:rsid w:val="00BE0B21"/>
    <w:rsid w:val="00BE1736"/>
    <w:rsid w:val="00BE1974"/>
    <w:rsid w:val="00BF4D5F"/>
    <w:rsid w:val="00C00C7B"/>
    <w:rsid w:val="00C039EC"/>
    <w:rsid w:val="00C0718B"/>
    <w:rsid w:val="00C1309A"/>
    <w:rsid w:val="00C218EF"/>
    <w:rsid w:val="00C21F80"/>
    <w:rsid w:val="00C24A4E"/>
    <w:rsid w:val="00C2600A"/>
    <w:rsid w:val="00C467C2"/>
    <w:rsid w:val="00C558BF"/>
    <w:rsid w:val="00C6200A"/>
    <w:rsid w:val="00C909F8"/>
    <w:rsid w:val="00C92B31"/>
    <w:rsid w:val="00CB0C70"/>
    <w:rsid w:val="00CB4572"/>
    <w:rsid w:val="00CB6EC6"/>
    <w:rsid w:val="00CC26E7"/>
    <w:rsid w:val="00CC31AE"/>
    <w:rsid w:val="00CD4114"/>
    <w:rsid w:val="00CE682F"/>
    <w:rsid w:val="00D01702"/>
    <w:rsid w:val="00D06F55"/>
    <w:rsid w:val="00D1649B"/>
    <w:rsid w:val="00D20888"/>
    <w:rsid w:val="00D41C3B"/>
    <w:rsid w:val="00D5173A"/>
    <w:rsid w:val="00D51BE2"/>
    <w:rsid w:val="00D5554E"/>
    <w:rsid w:val="00D9148C"/>
    <w:rsid w:val="00D941FB"/>
    <w:rsid w:val="00DC1139"/>
    <w:rsid w:val="00DD6FD3"/>
    <w:rsid w:val="00DF1D3E"/>
    <w:rsid w:val="00DF537F"/>
    <w:rsid w:val="00E10A33"/>
    <w:rsid w:val="00E11140"/>
    <w:rsid w:val="00E117DC"/>
    <w:rsid w:val="00E31D23"/>
    <w:rsid w:val="00E36735"/>
    <w:rsid w:val="00E42606"/>
    <w:rsid w:val="00E445A6"/>
    <w:rsid w:val="00E52DAE"/>
    <w:rsid w:val="00E627B9"/>
    <w:rsid w:val="00E62F06"/>
    <w:rsid w:val="00E809E7"/>
    <w:rsid w:val="00E83F95"/>
    <w:rsid w:val="00EA6AAE"/>
    <w:rsid w:val="00EB1814"/>
    <w:rsid w:val="00EB193F"/>
    <w:rsid w:val="00EB59F9"/>
    <w:rsid w:val="00EC7812"/>
    <w:rsid w:val="00EE13B3"/>
    <w:rsid w:val="00EF5B61"/>
    <w:rsid w:val="00EF71CE"/>
    <w:rsid w:val="00EF77CA"/>
    <w:rsid w:val="00EF7A92"/>
    <w:rsid w:val="00F00A81"/>
    <w:rsid w:val="00F20C84"/>
    <w:rsid w:val="00F35886"/>
    <w:rsid w:val="00F45C21"/>
    <w:rsid w:val="00F54941"/>
    <w:rsid w:val="00F55083"/>
    <w:rsid w:val="00F56834"/>
    <w:rsid w:val="00F73520"/>
    <w:rsid w:val="00F82776"/>
    <w:rsid w:val="00FA1619"/>
    <w:rsid w:val="00FC31A3"/>
    <w:rsid w:val="00FC3268"/>
    <w:rsid w:val="00FC5F55"/>
    <w:rsid w:val="00FD35A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646E"/>
  <w15:docId w15:val="{E23C6718-A69B-4D0A-8690-E21BD28B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3F"/>
    <w:rPr>
      <w:rFonts w:ascii="Calibri" w:eastAsia="Times New Roman" w:hAnsi="Calibri" w:cs="Times New Roman"/>
      <w:lang w:eastAsia="es-PR"/>
    </w:rPr>
  </w:style>
  <w:style w:type="paragraph" w:styleId="Heading1">
    <w:name w:val="heading 1"/>
    <w:basedOn w:val="Normal"/>
    <w:next w:val="Normal"/>
    <w:link w:val="Heading1Char"/>
    <w:uiPriority w:val="9"/>
    <w:qFormat/>
    <w:rsid w:val="00E36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36735"/>
    <w:pPr>
      <w:keepNext/>
      <w:spacing w:after="0" w:line="240" w:lineRule="auto"/>
      <w:jc w:val="right"/>
      <w:outlineLvl w:val="1"/>
    </w:pPr>
    <w:rPr>
      <w:rFonts w:ascii="Arial" w:hAnsi="Arial"/>
      <w:b/>
      <w:szCs w:val="20"/>
      <w:lang w:eastAsia="en-US"/>
    </w:rPr>
  </w:style>
  <w:style w:type="paragraph" w:styleId="Heading3">
    <w:name w:val="heading 3"/>
    <w:basedOn w:val="Normal"/>
    <w:next w:val="Normal"/>
    <w:link w:val="Heading3Char"/>
    <w:uiPriority w:val="9"/>
    <w:unhideWhenUsed/>
    <w:qFormat/>
    <w:rsid w:val="00E36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35"/>
    <w:rPr>
      <w:rFonts w:asciiTheme="majorHAnsi" w:eastAsiaTheme="majorEastAsia" w:hAnsiTheme="majorHAnsi" w:cstheme="majorBidi"/>
      <w:b/>
      <w:bCs/>
      <w:color w:val="365F91" w:themeColor="accent1" w:themeShade="BF"/>
      <w:sz w:val="28"/>
      <w:szCs w:val="28"/>
      <w:lang w:eastAsia="es-PR"/>
    </w:rPr>
  </w:style>
  <w:style w:type="character" w:customStyle="1" w:styleId="Heading2Char">
    <w:name w:val="Heading 2 Char"/>
    <w:basedOn w:val="DefaultParagraphFont"/>
    <w:link w:val="Heading2"/>
    <w:uiPriority w:val="9"/>
    <w:rsid w:val="00E36735"/>
    <w:rPr>
      <w:rFonts w:ascii="Arial" w:eastAsia="Times New Roman" w:hAnsi="Arial" w:cs="Times New Roman"/>
      <w:b/>
      <w:szCs w:val="20"/>
    </w:rPr>
  </w:style>
  <w:style w:type="character" w:customStyle="1" w:styleId="Heading3Char">
    <w:name w:val="Heading 3 Char"/>
    <w:basedOn w:val="DefaultParagraphFont"/>
    <w:link w:val="Heading3"/>
    <w:uiPriority w:val="9"/>
    <w:rsid w:val="00E36735"/>
    <w:rPr>
      <w:rFonts w:asciiTheme="majorHAnsi" w:eastAsiaTheme="majorEastAsia" w:hAnsiTheme="majorHAnsi" w:cstheme="majorBidi"/>
      <w:b/>
      <w:bCs/>
      <w:color w:val="4F81BD" w:themeColor="accent1"/>
      <w:lang w:eastAsia="es-PR"/>
    </w:rPr>
  </w:style>
  <w:style w:type="paragraph" w:customStyle="1" w:styleId="Default">
    <w:name w:val="Default"/>
    <w:rsid w:val="00E36735"/>
    <w:pPr>
      <w:widowControl w:val="0"/>
      <w:autoSpaceDE w:val="0"/>
      <w:autoSpaceDN w:val="0"/>
      <w:adjustRightInd w:val="0"/>
      <w:spacing w:after="0" w:line="240" w:lineRule="auto"/>
    </w:pPr>
    <w:rPr>
      <w:rFonts w:ascii="Arial" w:eastAsia="Times New Roman" w:hAnsi="Arial" w:cs="Arial"/>
      <w:color w:val="000000"/>
      <w:sz w:val="24"/>
      <w:szCs w:val="24"/>
      <w:lang w:eastAsia="es-PR"/>
    </w:rPr>
  </w:style>
  <w:style w:type="paragraph" w:styleId="EndnoteText">
    <w:name w:val="endnote text"/>
    <w:basedOn w:val="Normal"/>
    <w:link w:val="EndnoteTextChar"/>
    <w:uiPriority w:val="99"/>
    <w:unhideWhenUsed/>
    <w:rsid w:val="00E36735"/>
    <w:rPr>
      <w:sz w:val="20"/>
      <w:szCs w:val="20"/>
    </w:rPr>
  </w:style>
  <w:style w:type="character" w:customStyle="1" w:styleId="EndnoteTextChar">
    <w:name w:val="Endnote Text Char"/>
    <w:basedOn w:val="DefaultParagraphFont"/>
    <w:link w:val="EndnoteText"/>
    <w:uiPriority w:val="99"/>
    <w:rsid w:val="00E36735"/>
    <w:rPr>
      <w:rFonts w:ascii="Calibri" w:eastAsia="Times New Roman" w:hAnsi="Calibri" w:cs="Times New Roman"/>
      <w:sz w:val="20"/>
      <w:szCs w:val="20"/>
      <w:lang w:eastAsia="es-PR"/>
    </w:rPr>
  </w:style>
  <w:style w:type="character" w:styleId="EndnoteReference">
    <w:name w:val="endnote reference"/>
    <w:basedOn w:val="DefaultParagraphFont"/>
    <w:uiPriority w:val="99"/>
    <w:semiHidden/>
    <w:unhideWhenUsed/>
    <w:rsid w:val="00E36735"/>
    <w:rPr>
      <w:rFonts w:cs="Times New Roman"/>
      <w:vertAlign w:val="superscript"/>
    </w:rPr>
  </w:style>
  <w:style w:type="paragraph" w:styleId="FootnoteText">
    <w:name w:val="footnote text"/>
    <w:basedOn w:val="Normal"/>
    <w:link w:val="FootnoteTextChar"/>
    <w:uiPriority w:val="99"/>
    <w:semiHidden/>
    <w:unhideWhenUsed/>
    <w:rsid w:val="00E36735"/>
    <w:rPr>
      <w:sz w:val="20"/>
      <w:szCs w:val="20"/>
    </w:rPr>
  </w:style>
  <w:style w:type="character" w:customStyle="1" w:styleId="FootnoteTextChar">
    <w:name w:val="Footnote Text Char"/>
    <w:basedOn w:val="DefaultParagraphFont"/>
    <w:link w:val="FootnoteText"/>
    <w:uiPriority w:val="99"/>
    <w:semiHidden/>
    <w:rsid w:val="00E36735"/>
    <w:rPr>
      <w:rFonts w:ascii="Calibri" w:eastAsia="Times New Roman" w:hAnsi="Calibri" w:cs="Times New Roman"/>
      <w:sz w:val="20"/>
      <w:szCs w:val="20"/>
      <w:lang w:eastAsia="es-PR"/>
    </w:rPr>
  </w:style>
  <w:style w:type="character" w:styleId="FootnoteReference">
    <w:name w:val="footnote reference"/>
    <w:basedOn w:val="DefaultParagraphFont"/>
    <w:uiPriority w:val="99"/>
    <w:semiHidden/>
    <w:unhideWhenUsed/>
    <w:rsid w:val="00E36735"/>
    <w:rPr>
      <w:rFonts w:cs="Times New Roman"/>
      <w:vertAlign w:val="superscript"/>
    </w:rPr>
  </w:style>
  <w:style w:type="character" w:styleId="Hyperlink">
    <w:name w:val="Hyperlink"/>
    <w:basedOn w:val="DefaultParagraphFont"/>
    <w:uiPriority w:val="99"/>
    <w:unhideWhenUsed/>
    <w:rsid w:val="00E36735"/>
    <w:rPr>
      <w:rFonts w:cs="Times New Roman"/>
      <w:color w:val="0000FF"/>
      <w:u w:val="single"/>
    </w:rPr>
  </w:style>
  <w:style w:type="character" w:styleId="CommentReference">
    <w:name w:val="annotation reference"/>
    <w:basedOn w:val="DefaultParagraphFont"/>
    <w:uiPriority w:val="99"/>
    <w:semiHidden/>
    <w:unhideWhenUsed/>
    <w:rsid w:val="00E36735"/>
    <w:rPr>
      <w:rFonts w:cs="Times New Roman"/>
      <w:sz w:val="16"/>
    </w:rPr>
  </w:style>
  <w:style w:type="paragraph" w:styleId="CommentText">
    <w:name w:val="annotation text"/>
    <w:basedOn w:val="Normal"/>
    <w:link w:val="CommentTextChar"/>
    <w:uiPriority w:val="99"/>
    <w:semiHidden/>
    <w:unhideWhenUsed/>
    <w:rsid w:val="00E36735"/>
    <w:rPr>
      <w:sz w:val="20"/>
      <w:szCs w:val="20"/>
    </w:rPr>
  </w:style>
  <w:style w:type="character" w:customStyle="1" w:styleId="CommentTextChar">
    <w:name w:val="Comment Text Char"/>
    <w:basedOn w:val="DefaultParagraphFont"/>
    <w:link w:val="CommentText"/>
    <w:uiPriority w:val="99"/>
    <w:semiHidden/>
    <w:rsid w:val="00E36735"/>
    <w:rPr>
      <w:rFonts w:ascii="Calibri" w:eastAsia="Times New Roman" w:hAnsi="Calibri" w:cs="Times New Roman"/>
      <w:sz w:val="20"/>
      <w:szCs w:val="20"/>
      <w:lang w:eastAsia="es-PR"/>
    </w:rPr>
  </w:style>
  <w:style w:type="paragraph" w:styleId="CommentSubject">
    <w:name w:val="annotation subject"/>
    <w:basedOn w:val="CommentText"/>
    <w:next w:val="CommentText"/>
    <w:link w:val="CommentSubjectChar"/>
    <w:uiPriority w:val="99"/>
    <w:semiHidden/>
    <w:unhideWhenUsed/>
    <w:rsid w:val="00E36735"/>
    <w:rPr>
      <w:b/>
      <w:bCs/>
    </w:rPr>
  </w:style>
  <w:style w:type="character" w:customStyle="1" w:styleId="CommentSubjectChar">
    <w:name w:val="Comment Subject Char"/>
    <w:basedOn w:val="CommentTextChar"/>
    <w:link w:val="CommentSubject"/>
    <w:uiPriority w:val="99"/>
    <w:semiHidden/>
    <w:rsid w:val="00E36735"/>
    <w:rPr>
      <w:rFonts w:ascii="Calibri" w:eastAsia="Times New Roman" w:hAnsi="Calibri" w:cs="Times New Roman"/>
      <w:b/>
      <w:bCs/>
      <w:sz w:val="20"/>
      <w:szCs w:val="20"/>
      <w:lang w:eastAsia="es-PR"/>
    </w:rPr>
  </w:style>
  <w:style w:type="paragraph" w:styleId="BalloonText">
    <w:name w:val="Balloon Text"/>
    <w:basedOn w:val="Normal"/>
    <w:link w:val="BalloonTextChar"/>
    <w:uiPriority w:val="99"/>
    <w:semiHidden/>
    <w:unhideWhenUsed/>
    <w:rsid w:val="00E3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35"/>
    <w:rPr>
      <w:rFonts w:ascii="Tahoma" w:eastAsia="Times New Roman" w:hAnsi="Tahoma" w:cs="Tahoma"/>
      <w:sz w:val="16"/>
      <w:szCs w:val="16"/>
      <w:lang w:eastAsia="es-PR"/>
    </w:rPr>
  </w:style>
  <w:style w:type="table" w:styleId="TableGrid">
    <w:name w:val="Table Grid"/>
    <w:basedOn w:val="TableNormal"/>
    <w:uiPriority w:val="39"/>
    <w:rsid w:val="00E36735"/>
    <w:pPr>
      <w:spacing w:after="0" w:line="240" w:lineRule="auto"/>
    </w:pPr>
    <w:rPr>
      <w:rFonts w:ascii="Calibri" w:eastAsia="Times New Roman" w:hAnsi="Calibri" w:cs="Times New Roman"/>
      <w:sz w:val="20"/>
      <w:szCs w:val="20"/>
      <w:lang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735"/>
    <w:pPr>
      <w:ind w:left="708"/>
    </w:pPr>
  </w:style>
  <w:style w:type="paragraph" w:styleId="Header">
    <w:name w:val="header"/>
    <w:basedOn w:val="Normal"/>
    <w:link w:val="HeaderChar"/>
    <w:uiPriority w:val="99"/>
    <w:unhideWhenUsed/>
    <w:rsid w:val="00E36735"/>
    <w:pPr>
      <w:tabs>
        <w:tab w:val="center" w:pos="4680"/>
        <w:tab w:val="right" w:pos="9360"/>
      </w:tabs>
    </w:pPr>
  </w:style>
  <w:style w:type="character" w:customStyle="1" w:styleId="HeaderChar">
    <w:name w:val="Header Char"/>
    <w:basedOn w:val="DefaultParagraphFont"/>
    <w:link w:val="Header"/>
    <w:uiPriority w:val="99"/>
    <w:rsid w:val="00E36735"/>
    <w:rPr>
      <w:rFonts w:ascii="Calibri" w:eastAsia="Times New Roman" w:hAnsi="Calibri" w:cs="Times New Roman"/>
      <w:lang w:eastAsia="es-PR"/>
    </w:rPr>
  </w:style>
  <w:style w:type="paragraph" w:styleId="Footer">
    <w:name w:val="footer"/>
    <w:basedOn w:val="Normal"/>
    <w:link w:val="FooterChar"/>
    <w:uiPriority w:val="99"/>
    <w:unhideWhenUsed/>
    <w:rsid w:val="00E36735"/>
    <w:pPr>
      <w:tabs>
        <w:tab w:val="center" w:pos="4680"/>
        <w:tab w:val="right" w:pos="9360"/>
      </w:tabs>
    </w:pPr>
  </w:style>
  <w:style w:type="character" w:customStyle="1" w:styleId="FooterChar">
    <w:name w:val="Footer Char"/>
    <w:basedOn w:val="DefaultParagraphFont"/>
    <w:link w:val="Footer"/>
    <w:uiPriority w:val="99"/>
    <w:rsid w:val="00E36735"/>
    <w:rPr>
      <w:rFonts w:ascii="Calibri" w:eastAsia="Times New Roman" w:hAnsi="Calibri" w:cs="Times New Roman"/>
      <w:lang w:eastAsia="es-PR"/>
    </w:rPr>
  </w:style>
  <w:style w:type="paragraph" w:styleId="NoSpacing">
    <w:name w:val="No Spacing"/>
    <w:uiPriority w:val="99"/>
    <w:qFormat/>
    <w:rsid w:val="00E36735"/>
    <w:pPr>
      <w:spacing w:after="0" w:line="240" w:lineRule="auto"/>
    </w:pPr>
    <w:rPr>
      <w:rFonts w:ascii="Arial" w:eastAsia="Times New Roman" w:hAnsi="Arial" w:cs="Times New Roman"/>
      <w:sz w:val="20"/>
      <w:szCs w:val="20"/>
    </w:rPr>
  </w:style>
  <w:style w:type="paragraph" w:styleId="BodyText2">
    <w:name w:val="Body Text 2"/>
    <w:basedOn w:val="Normal"/>
    <w:link w:val="BodyText2Char"/>
    <w:uiPriority w:val="99"/>
    <w:rsid w:val="00E36735"/>
    <w:pPr>
      <w:spacing w:after="0" w:line="240" w:lineRule="auto"/>
      <w:jc w:val="both"/>
    </w:pPr>
    <w:rPr>
      <w:rFonts w:ascii="Times New Roman" w:hAnsi="Times New Roman"/>
      <w:szCs w:val="20"/>
      <w:lang w:val="en-US" w:eastAsia="en-US"/>
    </w:rPr>
  </w:style>
  <w:style w:type="character" w:customStyle="1" w:styleId="BodyText2Char">
    <w:name w:val="Body Text 2 Char"/>
    <w:basedOn w:val="DefaultParagraphFont"/>
    <w:link w:val="BodyText2"/>
    <w:uiPriority w:val="99"/>
    <w:rsid w:val="00E36735"/>
    <w:rPr>
      <w:rFonts w:ascii="Times New Roman" w:eastAsia="Times New Roman" w:hAnsi="Times New Roman" w:cs="Times New Roman"/>
      <w:szCs w:val="20"/>
      <w:lang w:val="en-US"/>
    </w:rPr>
  </w:style>
  <w:style w:type="paragraph" w:styleId="BodyText">
    <w:name w:val="Body Text"/>
    <w:basedOn w:val="Normal"/>
    <w:link w:val="BodyTextChar"/>
    <w:uiPriority w:val="99"/>
    <w:unhideWhenUsed/>
    <w:rsid w:val="00E36735"/>
    <w:pPr>
      <w:spacing w:after="120"/>
    </w:pPr>
  </w:style>
  <w:style w:type="character" w:customStyle="1" w:styleId="BodyTextChar">
    <w:name w:val="Body Text Char"/>
    <w:basedOn w:val="DefaultParagraphFont"/>
    <w:link w:val="BodyText"/>
    <w:uiPriority w:val="99"/>
    <w:rsid w:val="00E36735"/>
    <w:rPr>
      <w:rFonts w:ascii="Calibri" w:eastAsia="Times New Roman" w:hAnsi="Calibri" w:cs="Times New Roman"/>
      <w:lang w:eastAsia="es-PR"/>
    </w:rPr>
  </w:style>
  <w:style w:type="character" w:styleId="PageNumber">
    <w:name w:val="page number"/>
    <w:basedOn w:val="DefaultParagraphFont"/>
    <w:uiPriority w:val="99"/>
    <w:rsid w:val="00E36735"/>
    <w:rPr>
      <w:rFonts w:cs="Times New Roman"/>
    </w:rPr>
  </w:style>
  <w:style w:type="paragraph" w:styleId="TOC2">
    <w:name w:val="toc 2"/>
    <w:basedOn w:val="Normal"/>
    <w:next w:val="Normal"/>
    <w:autoRedefine/>
    <w:uiPriority w:val="39"/>
    <w:unhideWhenUsed/>
    <w:qFormat/>
    <w:rsid w:val="00AB7232"/>
    <w:pPr>
      <w:tabs>
        <w:tab w:val="left" w:pos="0"/>
        <w:tab w:val="right" w:leader="dot" w:pos="9350"/>
      </w:tabs>
      <w:spacing w:after="100"/>
    </w:pPr>
    <w:rPr>
      <w:rFonts w:ascii="Arial" w:eastAsiaTheme="minorHAnsi" w:hAnsi="Arial" w:cs="Arial"/>
      <w:b/>
      <w:noProof/>
    </w:rPr>
  </w:style>
  <w:style w:type="paragraph" w:styleId="TOC1">
    <w:name w:val="toc 1"/>
    <w:basedOn w:val="Normal"/>
    <w:next w:val="Normal"/>
    <w:autoRedefine/>
    <w:uiPriority w:val="39"/>
    <w:unhideWhenUsed/>
    <w:qFormat/>
    <w:rsid w:val="00CC26E7"/>
    <w:pPr>
      <w:tabs>
        <w:tab w:val="left" w:pos="440"/>
        <w:tab w:val="right" w:leader="dot" w:pos="9350"/>
      </w:tabs>
      <w:spacing w:after="100"/>
    </w:pPr>
    <w:rPr>
      <w:rFonts w:ascii="Arial" w:eastAsia="Calibri" w:hAnsi="Arial" w:cs="Arial"/>
      <w:b/>
      <w:noProof/>
      <w:lang w:eastAsia="en-US"/>
    </w:rPr>
  </w:style>
  <w:style w:type="paragraph" w:styleId="TOCHeading">
    <w:name w:val="TOC Heading"/>
    <w:basedOn w:val="Heading1"/>
    <w:next w:val="Normal"/>
    <w:uiPriority w:val="39"/>
    <w:unhideWhenUsed/>
    <w:qFormat/>
    <w:rsid w:val="00E36735"/>
    <w:pPr>
      <w:outlineLvl w:val="9"/>
    </w:pPr>
    <w:rPr>
      <w:lang w:val="en-US" w:eastAsia="en-US"/>
    </w:rPr>
  </w:style>
  <w:style w:type="paragraph" w:styleId="TOC3">
    <w:name w:val="toc 3"/>
    <w:basedOn w:val="Normal"/>
    <w:next w:val="Normal"/>
    <w:autoRedefine/>
    <w:uiPriority w:val="39"/>
    <w:unhideWhenUsed/>
    <w:qFormat/>
    <w:rsid w:val="009E4171"/>
    <w:pPr>
      <w:tabs>
        <w:tab w:val="left" w:pos="720"/>
        <w:tab w:val="left" w:pos="2880"/>
        <w:tab w:val="right" w:leader="dot" w:pos="9360"/>
      </w:tabs>
      <w:spacing w:after="100"/>
      <w:ind w:left="440"/>
    </w:pPr>
    <w:rPr>
      <w:rFonts w:asciiTheme="minorHAnsi" w:eastAsiaTheme="minorEastAsia" w:hAnsiTheme="minorHAnsi" w:cstheme="minorBidi"/>
      <w:lang w:val="en-US" w:eastAsia="en-US"/>
    </w:rPr>
  </w:style>
  <w:style w:type="paragraph" w:styleId="Title">
    <w:name w:val="Title"/>
    <w:basedOn w:val="Normal"/>
    <w:next w:val="Normal"/>
    <w:link w:val="TitleChar"/>
    <w:uiPriority w:val="10"/>
    <w:qFormat/>
    <w:rsid w:val="00E36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6735"/>
    <w:rPr>
      <w:rFonts w:asciiTheme="majorHAnsi" w:eastAsiaTheme="majorEastAsia" w:hAnsiTheme="majorHAnsi" w:cstheme="majorBidi"/>
      <w:color w:val="17365D" w:themeColor="text2" w:themeShade="BF"/>
      <w:spacing w:val="5"/>
      <w:kern w:val="28"/>
      <w:sz w:val="52"/>
      <w:szCs w:val="52"/>
      <w:lang w:eastAsia="es-PR"/>
    </w:rPr>
  </w:style>
  <w:style w:type="paragraph" w:styleId="Revision">
    <w:name w:val="Revision"/>
    <w:hidden/>
    <w:uiPriority w:val="99"/>
    <w:semiHidden/>
    <w:rsid w:val="00E36735"/>
    <w:pPr>
      <w:spacing w:after="0" w:line="240" w:lineRule="auto"/>
    </w:pPr>
    <w:rPr>
      <w:rFonts w:ascii="Calibri" w:eastAsia="Times New Roman" w:hAnsi="Calibri" w:cs="Times New Roman"/>
      <w:lang w:eastAsia="es-PR"/>
    </w:rPr>
  </w:style>
  <w:style w:type="table" w:customStyle="1" w:styleId="TableGrid1">
    <w:name w:val="Table Grid1"/>
    <w:basedOn w:val="TableNormal"/>
    <w:next w:val="TableGrid"/>
    <w:uiPriority w:val="59"/>
    <w:rsid w:val="00E367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367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67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67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36735"/>
    <w:rPr>
      <w:b/>
      <w:bCs/>
      <w:smallCaps/>
      <w:spacing w:val="5"/>
    </w:rPr>
  </w:style>
  <w:style w:type="table" w:customStyle="1" w:styleId="TableGrid12">
    <w:name w:val="Table Grid12"/>
    <w:basedOn w:val="TableNormal"/>
    <w:next w:val="TableGrid"/>
    <w:uiPriority w:val="59"/>
    <w:rsid w:val="00E3673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4046"/>
    <w:rPr>
      <w:color w:val="808080"/>
    </w:rPr>
  </w:style>
  <w:style w:type="table" w:customStyle="1" w:styleId="GridTable1Light1">
    <w:name w:val="Grid Table 1 Light1"/>
    <w:basedOn w:val="TableNormal"/>
    <w:next w:val="GridTable1Light"/>
    <w:uiPriority w:val="46"/>
    <w:rsid w:val="00A83E8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A83E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39"/>
    <w:rsid w:val="00B10F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2D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_______"/>
    <w:rsid w:val="0047595F"/>
  </w:style>
  <w:style w:type="character" w:customStyle="1" w:styleId="programtitle">
    <w:name w:val="programtitle"/>
    <w:rsid w:val="00F3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1597">
      <w:bodyDiv w:val="1"/>
      <w:marLeft w:val="0"/>
      <w:marRight w:val="0"/>
      <w:marTop w:val="0"/>
      <w:marBottom w:val="0"/>
      <w:divBdr>
        <w:top w:val="none" w:sz="0" w:space="0" w:color="auto"/>
        <w:left w:val="none" w:sz="0" w:space="0" w:color="auto"/>
        <w:bottom w:val="none" w:sz="0" w:space="0" w:color="auto"/>
        <w:right w:val="none" w:sz="0" w:space="0" w:color="auto"/>
      </w:divBdr>
    </w:div>
    <w:div w:id="432093936">
      <w:bodyDiv w:val="1"/>
      <w:marLeft w:val="0"/>
      <w:marRight w:val="0"/>
      <w:marTop w:val="0"/>
      <w:marBottom w:val="0"/>
      <w:divBdr>
        <w:top w:val="none" w:sz="0" w:space="0" w:color="auto"/>
        <w:left w:val="none" w:sz="0" w:space="0" w:color="auto"/>
        <w:bottom w:val="none" w:sz="0" w:space="0" w:color="auto"/>
        <w:right w:val="none" w:sz="0" w:space="0" w:color="auto"/>
      </w:divBdr>
    </w:div>
    <w:div w:id="1227836312">
      <w:bodyDiv w:val="1"/>
      <w:marLeft w:val="0"/>
      <w:marRight w:val="0"/>
      <w:marTop w:val="0"/>
      <w:marBottom w:val="0"/>
      <w:divBdr>
        <w:top w:val="none" w:sz="0" w:space="0" w:color="auto"/>
        <w:left w:val="none" w:sz="0" w:space="0" w:color="auto"/>
        <w:bottom w:val="none" w:sz="0" w:space="0" w:color="auto"/>
        <w:right w:val="none" w:sz="0" w:space="0" w:color="auto"/>
      </w:divBdr>
    </w:div>
    <w:div w:id="16098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pr.gov/asuntos-federal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DD76-F06E-4CC7-9B74-7576366F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9344</Words>
  <Characters>53263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E. Zayas Colón</dc:creator>
  <cp:lastModifiedBy>Bernice M. Echevarria Rojas</cp:lastModifiedBy>
  <cp:revision>2</cp:revision>
  <cp:lastPrinted>2017-06-05T13:29:00Z</cp:lastPrinted>
  <dcterms:created xsi:type="dcterms:W3CDTF">2019-03-01T18:57:00Z</dcterms:created>
  <dcterms:modified xsi:type="dcterms:W3CDTF">2019-03-01T18:57:00Z</dcterms:modified>
</cp:coreProperties>
</file>