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740C" w14:textId="2F24656D" w:rsidR="0071170B" w:rsidRDefault="0071170B" w:rsidP="005A0832">
      <w:bookmarkStart w:id="0" w:name="_GoBack"/>
    </w:p>
    <w:bookmarkEnd w:id="0"/>
    <w:p w14:paraId="2253C251" w14:textId="652CDDFD" w:rsidR="005A0832" w:rsidRPr="005A0832" w:rsidRDefault="005A0832" w:rsidP="005A0832">
      <w:pPr>
        <w:jc w:val="both"/>
        <w:rPr>
          <w:rFonts w:ascii="Arial" w:hAnsi="Arial" w:cs="Arial"/>
        </w:rPr>
      </w:pPr>
    </w:p>
    <w:p w14:paraId="21B974F7" w14:textId="021C6D88" w:rsidR="005A0832" w:rsidRPr="005A0832" w:rsidRDefault="005A0832" w:rsidP="00746F1F">
      <w:pPr>
        <w:pStyle w:val="BodyText"/>
        <w:spacing w:before="121" w:line="220" w:lineRule="auto"/>
        <w:ind w:left="90" w:right="6480" w:hanging="16"/>
        <w:rPr>
          <w:rFonts w:ascii="Arial" w:hAnsi="Arial" w:cs="Arial"/>
          <w:sz w:val="22"/>
          <w:szCs w:val="22"/>
          <w:lang w:val="es-US"/>
        </w:rPr>
      </w:pPr>
      <w:r w:rsidRPr="005A0832">
        <w:rPr>
          <w:rFonts w:ascii="Arial" w:hAnsi="Arial" w:cs="Arial"/>
          <w:color w:val="444444"/>
          <w:sz w:val="22"/>
          <w:szCs w:val="22"/>
          <w:lang w:val="es-US"/>
        </w:rPr>
        <w:t xml:space="preserve">Dra. </w:t>
      </w:r>
      <w:r w:rsidRPr="005A0832">
        <w:rPr>
          <w:rFonts w:ascii="Arial" w:hAnsi="Arial" w:cs="Arial"/>
          <w:color w:val="484848"/>
          <w:sz w:val="22"/>
          <w:szCs w:val="22"/>
          <w:lang w:val="es-US"/>
        </w:rPr>
        <w:t>Julia K</w:t>
      </w:r>
      <w:r w:rsidRPr="005A0832">
        <w:rPr>
          <w:rFonts w:ascii="Arial" w:hAnsi="Arial" w:cs="Arial"/>
          <w:color w:val="424242"/>
          <w:sz w:val="22"/>
          <w:szCs w:val="22"/>
          <w:lang w:val="es-US"/>
        </w:rPr>
        <w:t xml:space="preserve">eleher </w:t>
      </w:r>
      <w:r w:rsidRPr="005A0832">
        <w:rPr>
          <w:rFonts w:ascii="Arial" w:hAnsi="Arial" w:cs="Arial"/>
          <w:color w:val="424242"/>
          <w:w w:val="90"/>
          <w:sz w:val="22"/>
          <w:szCs w:val="22"/>
          <w:lang w:val="es-US"/>
        </w:rPr>
        <w:t xml:space="preserve">Secretaria </w:t>
      </w:r>
      <w:r w:rsidRPr="005A0832">
        <w:rPr>
          <w:rFonts w:ascii="Arial" w:hAnsi="Arial" w:cs="Arial"/>
          <w:color w:val="4B4B4B"/>
          <w:w w:val="90"/>
          <w:sz w:val="22"/>
          <w:szCs w:val="22"/>
          <w:lang w:val="es-US"/>
        </w:rPr>
        <w:t xml:space="preserve">de </w:t>
      </w:r>
      <w:r w:rsidRPr="005A0832">
        <w:rPr>
          <w:rFonts w:ascii="Arial" w:hAnsi="Arial" w:cs="Arial"/>
          <w:color w:val="494949"/>
          <w:w w:val="90"/>
          <w:sz w:val="22"/>
          <w:szCs w:val="22"/>
          <w:lang w:val="es-US"/>
        </w:rPr>
        <w:t>Educación</w:t>
      </w:r>
    </w:p>
    <w:p w14:paraId="62C8E3AC" w14:textId="5782CEFF" w:rsidR="005A0832" w:rsidRPr="005A0832" w:rsidRDefault="005A0832" w:rsidP="00746F1F">
      <w:pPr>
        <w:pStyle w:val="BodyText"/>
        <w:spacing w:line="274" w:lineRule="exact"/>
        <w:ind w:left="90"/>
        <w:rPr>
          <w:rFonts w:ascii="Arial" w:hAnsi="Arial" w:cs="Arial"/>
          <w:sz w:val="22"/>
          <w:szCs w:val="22"/>
          <w:lang w:val="es-US"/>
        </w:rPr>
      </w:pPr>
      <w:r w:rsidRPr="005A0832">
        <w:rPr>
          <w:rFonts w:ascii="Arial" w:hAnsi="Arial" w:cs="Arial"/>
          <w:color w:val="3D3D3D"/>
          <w:w w:val="95"/>
          <w:sz w:val="22"/>
          <w:szCs w:val="22"/>
          <w:lang w:val="es-US"/>
        </w:rPr>
        <w:t xml:space="preserve">Departamento </w:t>
      </w:r>
      <w:r w:rsidRPr="005A0832">
        <w:rPr>
          <w:rFonts w:ascii="Arial" w:hAnsi="Arial" w:cs="Arial"/>
          <w:color w:val="4F4F4F"/>
          <w:w w:val="95"/>
          <w:sz w:val="22"/>
          <w:szCs w:val="22"/>
          <w:lang w:val="es-US"/>
        </w:rPr>
        <w:t xml:space="preserve">de </w:t>
      </w:r>
      <w:r w:rsidRPr="005A0832">
        <w:rPr>
          <w:rFonts w:ascii="Arial" w:hAnsi="Arial" w:cs="Arial"/>
          <w:color w:val="3F3F3F"/>
          <w:w w:val="95"/>
          <w:sz w:val="22"/>
          <w:szCs w:val="22"/>
          <w:lang w:val="es-US"/>
        </w:rPr>
        <w:t xml:space="preserve">Educación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 xml:space="preserve">de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P.R.</w:t>
      </w:r>
    </w:p>
    <w:p w14:paraId="4FD32350" w14:textId="504BE174" w:rsidR="005A0832" w:rsidRPr="005A0832" w:rsidRDefault="005A0832" w:rsidP="00746F1F">
      <w:pPr>
        <w:pStyle w:val="BodyText"/>
        <w:ind w:left="90"/>
        <w:jc w:val="both"/>
        <w:rPr>
          <w:rFonts w:ascii="Arial" w:hAnsi="Arial" w:cs="Arial"/>
          <w:sz w:val="22"/>
          <w:szCs w:val="22"/>
          <w:lang w:val="es-US"/>
        </w:rPr>
      </w:pPr>
    </w:p>
    <w:p w14:paraId="0A1510A9" w14:textId="77777777" w:rsidR="005A0832" w:rsidRPr="005A0832" w:rsidRDefault="005A0832" w:rsidP="00746F1F">
      <w:pPr>
        <w:pStyle w:val="BodyText"/>
        <w:ind w:left="90"/>
        <w:jc w:val="both"/>
        <w:rPr>
          <w:rFonts w:ascii="Arial" w:hAnsi="Arial" w:cs="Arial"/>
          <w:sz w:val="22"/>
          <w:szCs w:val="22"/>
          <w:lang w:val="es-US"/>
        </w:rPr>
      </w:pPr>
    </w:p>
    <w:p w14:paraId="71FE8821" w14:textId="77777777" w:rsidR="005A0832" w:rsidRPr="005A0832" w:rsidRDefault="005A0832" w:rsidP="00746F1F">
      <w:pPr>
        <w:pStyle w:val="Heading1"/>
        <w:spacing w:before="209"/>
        <w:ind w:left="90"/>
        <w:jc w:val="both"/>
        <w:rPr>
          <w:rFonts w:ascii="Arial" w:hAnsi="Arial" w:cs="Arial"/>
          <w:sz w:val="22"/>
          <w:szCs w:val="22"/>
          <w:lang w:val="es-US"/>
        </w:rPr>
      </w:pPr>
      <w:r w:rsidRPr="005A0832">
        <w:rPr>
          <w:rFonts w:ascii="Arial" w:hAnsi="Arial" w:cs="Arial"/>
          <w:color w:val="444444"/>
          <w:w w:val="90"/>
          <w:sz w:val="22"/>
          <w:szCs w:val="22"/>
          <w:lang w:val="es-US"/>
        </w:rPr>
        <w:t>Dra. Keleher:</w:t>
      </w:r>
    </w:p>
    <w:p w14:paraId="4CB9528C" w14:textId="77777777" w:rsidR="005A0832" w:rsidRPr="005A0832" w:rsidRDefault="005A0832" w:rsidP="00746F1F">
      <w:pPr>
        <w:pStyle w:val="BodyText"/>
        <w:spacing w:before="6"/>
        <w:ind w:left="90"/>
        <w:jc w:val="both"/>
        <w:rPr>
          <w:rFonts w:ascii="Arial" w:hAnsi="Arial" w:cs="Arial"/>
          <w:sz w:val="22"/>
          <w:szCs w:val="22"/>
          <w:lang w:val="es-US"/>
        </w:rPr>
      </w:pPr>
    </w:p>
    <w:p w14:paraId="7CA0A8BC" w14:textId="08B6EF11" w:rsidR="005A0832" w:rsidRPr="005A0832" w:rsidRDefault="005A0832" w:rsidP="00746F1F">
      <w:pPr>
        <w:pStyle w:val="BodyText"/>
        <w:spacing w:line="223" w:lineRule="auto"/>
        <w:ind w:left="90" w:hanging="7"/>
        <w:jc w:val="both"/>
        <w:rPr>
          <w:rFonts w:ascii="Arial" w:hAnsi="Arial" w:cs="Arial"/>
          <w:sz w:val="22"/>
          <w:szCs w:val="22"/>
          <w:lang w:val="es-US"/>
        </w:rPr>
      </w:pP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Debido</w:t>
      </w:r>
      <w:r w:rsidRPr="005A0832">
        <w:rPr>
          <w:rFonts w:ascii="Arial" w:hAnsi="Arial" w:cs="Arial"/>
          <w:color w:val="424242"/>
          <w:spacing w:val="-22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D4D4D"/>
          <w:w w:val="95"/>
          <w:sz w:val="22"/>
          <w:szCs w:val="22"/>
          <w:lang w:val="es-US"/>
        </w:rPr>
        <w:t>al</w:t>
      </w:r>
      <w:r w:rsidRPr="005A0832">
        <w:rPr>
          <w:rFonts w:ascii="Arial" w:hAnsi="Arial" w:cs="Arial"/>
          <w:color w:val="4D4D4D"/>
          <w:spacing w:val="-2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>paso</w:t>
      </w:r>
      <w:r w:rsidRPr="005A0832">
        <w:rPr>
          <w:rFonts w:ascii="Arial" w:hAnsi="Arial" w:cs="Arial"/>
          <w:color w:val="4B4B4B"/>
          <w:spacing w:val="-22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del</w:t>
      </w:r>
      <w:r w:rsidRPr="005A0832">
        <w:rPr>
          <w:rFonts w:ascii="Arial" w:hAnsi="Arial" w:cs="Arial"/>
          <w:color w:val="464646"/>
          <w:spacing w:val="-19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huracán</w:t>
      </w:r>
      <w:r w:rsidRPr="005A0832">
        <w:rPr>
          <w:rFonts w:ascii="Arial" w:hAnsi="Arial" w:cs="Arial"/>
          <w:color w:val="424242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Maria,</w:t>
      </w:r>
      <w:r w:rsidRPr="005A0832">
        <w:rPr>
          <w:rFonts w:ascii="Arial" w:hAnsi="Arial" w:cs="Arial"/>
          <w:color w:val="484848"/>
          <w:spacing w:val="-2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el</w:t>
      </w:r>
      <w:r w:rsidRPr="005A0832">
        <w:rPr>
          <w:rFonts w:ascii="Arial" w:hAnsi="Arial" w:cs="Arial"/>
          <w:color w:val="494949"/>
          <w:spacing w:val="-24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Cuerpo</w:t>
      </w:r>
      <w:r w:rsidRPr="005A0832">
        <w:rPr>
          <w:rFonts w:ascii="Arial" w:hAnsi="Arial" w:cs="Arial"/>
          <w:color w:val="424242"/>
          <w:spacing w:val="-2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de</w:t>
      </w:r>
      <w:r w:rsidRPr="005A0832">
        <w:rPr>
          <w:rFonts w:ascii="Arial" w:hAnsi="Arial" w:cs="Arial"/>
          <w:color w:val="464646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Ingenieros</w:t>
      </w:r>
      <w:r w:rsidRPr="005A0832">
        <w:rPr>
          <w:rFonts w:ascii="Arial" w:hAnsi="Arial" w:cs="Arial"/>
          <w:color w:val="494949"/>
          <w:spacing w:val="-1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visitó</w:t>
      </w:r>
      <w:r w:rsidRPr="005A0832">
        <w:rPr>
          <w:rFonts w:ascii="Arial" w:hAnsi="Arial" w:cs="Arial"/>
          <w:color w:val="424242"/>
          <w:spacing w:val="-22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F4F4F"/>
          <w:w w:val="95"/>
          <w:sz w:val="22"/>
          <w:szCs w:val="22"/>
          <w:lang w:val="es-US"/>
        </w:rPr>
        <w:t>la</w:t>
      </w:r>
      <w:r w:rsidRPr="005A0832">
        <w:rPr>
          <w:rFonts w:ascii="Arial" w:hAnsi="Arial" w:cs="Arial"/>
          <w:color w:val="4F4F4F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escuela</w:t>
      </w:r>
      <w:r w:rsidR="00145F77">
        <w:rPr>
          <w:rFonts w:ascii="Arial" w:hAnsi="Arial" w:cs="Arial"/>
          <w:color w:val="484848"/>
          <w:w w:val="95"/>
          <w:sz w:val="22"/>
          <w:szCs w:val="22"/>
          <w:lang w:val="es-US"/>
        </w:rPr>
        <w:t xml:space="preserve"> </w:t>
      </w:r>
      <w:r w:rsidR="00145F77" w:rsidRPr="00145F77">
        <w:rPr>
          <w:rFonts w:ascii="Arial" w:hAnsi="Arial" w:cs="Arial"/>
          <w:i/>
          <w:color w:val="FF0000"/>
          <w:w w:val="95"/>
          <w:sz w:val="22"/>
          <w:szCs w:val="22"/>
          <w:u w:val="single"/>
          <w:lang w:val="es-US"/>
        </w:rPr>
        <w:t xml:space="preserve">(Nombre de la </w:t>
      </w:r>
      <w:proofErr w:type="gramStart"/>
      <w:r w:rsidR="00145F77" w:rsidRPr="00145F77">
        <w:rPr>
          <w:rFonts w:ascii="Arial" w:hAnsi="Arial" w:cs="Arial"/>
          <w:i/>
          <w:color w:val="FF0000"/>
          <w:w w:val="95"/>
          <w:sz w:val="22"/>
          <w:szCs w:val="22"/>
          <w:u w:val="single"/>
          <w:lang w:val="es-US"/>
        </w:rPr>
        <w:t xml:space="preserve">escuela) </w:t>
      </w:r>
      <w:r w:rsidRPr="005A0832">
        <w:rPr>
          <w:rFonts w:ascii="Arial" w:hAnsi="Arial" w:cs="Arial"/>
          <w:color w:val="484848"/>
          <w:spacing w:val="-2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el</w:t>
      </w:r>
      <w:proofErr w:type="gramEnd"/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i/>
          <w:color w:val="FF0000"/>
          <w:w w:val="95"/>
          <w:sz w:val="22"/>
          <w:szCs w:val="22"/>
          <w:u w:val="single"/>
          <w:lang w:val="es-US"/>
        </w:rPr>
        <w:t>(fecha)</w:t>
      </w:r>
      <w:r w:rsidRPr="005A0832">
        <w:rPr>
          <w:rFonts w:ascii="Arial" w:hAnsi="Arial" w:cs="Arial"/>
          <w:color w:val="444444"/>
          <w:w w:val="95"/>
          <w:sz w:val="22"/>
          <w:szCs w:val="22"/>
          <w:lang w:val="es-US"/>
        </w:rPr>
        <w:t>, con</w:t>
      </w:r>
      <w:r w:rsidRPr="005A0832">
        <w:rPr>
          <w:rFonts w:ascii="Arial" w:hAnsi="Arial" w:cs="Arial"/>
          <w:color w:val="444444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el</w:t>
      </w:r>
      <w:r w:rsidRPr="005A0832">
        <w:rPr>
          <w:rFonts w:ascii="Arial" w:hAnsi="Arial" w:cs="Arial"/>
          <w:color w:val="464646"/>
          <w:spacing w:val="-25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propósito</w:t>
      </w:r>
      <w:r w:rsidRPr="005A0832">
        <w:rPr>
          <w:rFonts w:ascii="Arial" w:hAnsi="Arial" w:cs="Arial"/>
          <w:color w:val="424242"/>
          <w:spacing w:val="-21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de</w:t>
      </w:r>
      <w:r w:rsidRPr="005A0832">
        <w:rPr>
          <w:rFonts w:ascii="Arial" w:hAnsi="Arial" w:cs="Arial"/>
          <w:color w:val="494949"/>
          <w:spacing w:val="-2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realizar</w:t>
      </w:r>
      <w:r w:rsidRPr="005A0832">
        <w:rPr>
          <w:rFonts w:ascii="Arial" w:hAnsi="Arial" w:cs="Arial"/>
          <w:color w:val="424242"/>
          <w:spacing w:val="-19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505050"/>
          <w:w w:val="95"/>
          <w:sz w:val="22"/>
          <w:szCs w:val="22"/>
          <w:lang w:val="es-US"/>
        </w:rPr>
        <w:t>una</w:t>
      </w:r>
      <w:r w:rsidRPr="005A0832">
        <w:rPr>
          <w:rFonts w:ascii="Arial" w:hAnsi="Arial" w:cs="Arial"/>
          <w:color w:val="505050"/>
          <w:spacing w:val="-30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evaluación</w:t>
      </w:r>
      <w:r w:rsidRPr="005A0832">
        <w:rPr>
          <w:rFonts w:ascii="Arial" w:hAnsi="Arial" w:cs="Arial"/>
          <w:color w:val="484848"/>
          <w:spacing w:val="-1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F4F4F"/>
          <w:w w:val="95"/>
          <w:sz w:val="22"/>
          <w:szCs w:val="22"/>
          <w:lang w:val="es-US"/>
        </w:rPr>
        <w:t>y</w:t>
      </w:r>
      <w:r w:rsidRPr="005A0832">
        <w:rPr>
          <w:rFonts w:ascii="Arial" w:hAnsi="Arial" w:cs="Arial"/>
          <w:color w:val="4F4F4F"/>
          <w:spacing w:val="-25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determinar</w:t>
      </w:r>
      <w:r w:rsidRPr="005A0832">
        <w:rPr>
          <w:rFonts w:ascii="Arial" w:hAnsi="Arial" w:cs="Arial"/>
          <w:color w:val="494949"/>
          <w:spacing w:val="-1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44444"/>
          <w:w w:val="95"/>
          <w:sz w:val="22"/>
          <w:szCs w:val="22"/>
          <w:lang w:val="es-US"/>
        </w:rPr>
        <w:t>si</w:t>
      </w:r>
      <w:r w:rsidRPr="005A0832">
        <w:rPr>
          <w:rFonts w:ascii="Arial" w:hAnsi="Arial" w:cs="Arial"/>
          <w:color w:val="444444"/>
          <w:spacing w:val="-2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D4D4D"/>
          <w:w w:val="95"/>
          <w:sz w:val="22"/>
          <w:szCs w:val="22"/>
          <w:lang w:val="es-US"/>
        </w:rPr>
        <w:t>la</w:t>
      </w:r>
      <w:r w:rsidRPr="005A0832">
        <w:rPr>
          <w:rFonts w:ascii="Arial" w:hAnsi="Arial" w:cs="Arial"/>
          <w:color w:val="4D4D4D"/>
          <w:spacing w:val="-29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3F3F3F"/>
          <w:w w:val="95"/>
          <w:sz w:val="22"/>
          <w:szCs w:val="22"/>
          <w:lang w:val="es-US"/>
        </w:rPr>
        <w:t>misma</w:t>
      </w:r>
      <w:r w:rsidRPr="005A0832">
        <w:rPr>
          <w:rFonts w:ascii="Arial" w:hAnsi="Arial" w:cs="Arial"/>
          <w:color w:val="3F3F3F"/>
          <w:spacing w:val="-2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estaba</w:t>
      </w:r>
      <w:r w:rsidRPr="005A0832">
        <w:rPr>
          <w:rFonts w:ascii="Arial" w:hAnsi="Arial" w:cs="Arial"/>
          <w:color w:val="494949"/>
          <w:spacing w:val="-22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44444"/>
          <w:w w:val="95"/>
          <w:sz w:val="22"/>
          <w:szCs w:val="22"/>
          <w:lang w:val="es-US"/>
        </w:rPr>
        <w:t>apta</w:t>
      </w:r>
      <w:r w:rsidRPr="005A0832">
        <w:rPr>
          <w:rFonts w:ascii="Arial" w:hAnsi="Arial" w:cs="Arial"/>
          <w:color w:val="444444"/>
          <w:spacing w:val="-24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3F3F3F"/>
          <w:w w:val="95"/>
          <w:sz w:val="22"/>
          <w:szCs w:val="22"/>
          <w:lang w:val="es-US"/>
        </w:rPr>
        <w:t>para</w:t>
      </w:r>
      <w:r w:rsidRPr="005A0832">
        <w:rPr>
          <w:rFonts w:ascii="Arial" w:hAnsi="Arial" w:cs="Arial"/>
          <w:color w:val="3F3F3F"/>
          <w:spacing w:val="-2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reiniciar</w:t>
      </w:r>
      <w:r w:rsidRPr="005A0832">
        <w:rPr>
          <w:rFonts w:ascii="Arial" w:hAnsi="Arial" w:cs="Arial"/>
          <w:color w:val="424242"/>
          <w:spacing w:val="-1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 xml:space="preserve">las </w:t>
      </w:r>
      <w:r w:rsidRPr="005A0832">
        <w:rPr>
          <w:rFonts w:ascii="Arial" w:hAnsi="Arial" w:cs="Arial"/>
          <w:color w:val="484848"/>
          <w:sz w:val="22"/>
          <w:szCs w:val="22"/>
          <w:lang w:val="es-US"/>
        </w:rPr>
        <w:t>clases.</w:t>
      </w:r>
    </w:p>
    <w:p w14:paraId="3A76395F" w14:textId="77777777" w:rsidR="005A0832" w:rsidRPr="005A0832" w:rsidRDefault="005A0832" w:rsidP="00746F1F">
      <w:pPr>
        <w:pStyle w:val="BodyText"/>
        <w:spacing w:before="10"/>
        <w:ind w:left="90"/>
        <w:jc w:val="both"/>
        <w:rPr>
          <w:rFonts w:ascii="Arial" w:hAnsi="Arial" w:cs="Arial"/>
          <w:sz w:val="22"/>
          <w:szCs w:val="22"/>
          <w:lang w:val="es-US"/>
        </w:rPr>
      </w:pPr>
    </w:p>
    <w:p w14:paraId="6483BBC4" w14:textId="01EDEFFD" w:rsidR="005A0832" w:rsidRPr="005A0832" w:rsidRDefault="005A0832" w:rsidP="00746F1F">
      <w:pPr>
        <w:pStyle w:val="Heading1"/>
        <w:spacing w:line="228" w:lineRule="auto"/>
        <w:ind w:left="90" w:hanging="4"/>
        <w:jc w:val="both"/>
        <w:rPr>
          <w:rFonts w:ascii="Arial" w:hAnsi="Arial" w:cs="Arial"/>
          <w:sz w:val="22"/>
          <w:szCs w:val="22"/>
          <w:lang w:val="es-US"/>
        </w:rPr>
      </w:pP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>A</w:t>
      </w:r>
      <w:r w:rsidRPr="005A0832">
        <w:rPr>
          <w:rFonts w:ascii="Arial" w:hAnsi="Arial" w:cs="Arial"/>
          <w:color w:val="4B4B4B"/>
          <w:spacing w:val="-28"/>
          <w:w w:val="95"/>
          <w:sz w:val="22"/>
          <w:szCs w:val="22"/>
          <w:lang w:val="es-US"/>
        </w:rPr>
        <w:t xml:space="preserve"> </w:t>
      </w:r>
      <w:r w:rsidR="00746F1F" w:rsidRPr="005A0832">
        <w:rPr>
          <w:rFonts w:ascii="Arial" w:hAnsi="Arial" w:cs="Arial"/>
          <w:color w:val="444444"/>
          <w:w w:val="95"/>
          <w:sz w:val="22"/>
          <w:szCs w:val="22"/>
          <w:lang w:val="es-US"/>
        </w:rPr>
        <w:t>continuación,</w:t>
      </w:r>
      <w:r w:rsidRPr="005A0832">
        <w:rPr>
          <w:rFonts w:ascii="Arial" w:hAnsi="Arial" w:cs="Arial"/>
          <w:color w:val="444444"/>
          <w:spacing w:val="-11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>se</w:t>
      </w:r>
      <w:r w:rsidRPr="005A0832">
        <w:rPr>
          <w:rFonts w:ascii="Arial" w:hAnsi="Arial" w:cs="Arial"/>
          <w:color w:val="4B4B4B"/>
          <w:spacing w:val="-25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detallan</w:t>
      </w:r>
      <w:r w:rsidRPr="005A0832">
        <w:rPr>
          <w:rFonts w:ascii="Arial" w:hAnsi="Arial" w:cs="Arial"/>
          <w:color w:val="424242"/>
          <w:spacing w:val="-1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D4D4D"/>
          <w:w w:val="95"/>
          <w:sz w:val="22"/>
          <w:szCs w:val="22"/>
          <w:lang w:val="es-US"/>
        </w:rPr>
        <w:t>los</w:t>
      </w:r>
      <w:r w:rsidRPr="005A0832">
        <w:rPr>
          <w:rFonts w:ascii="Arial" w:hAnsi="Arial" w:cs="Arial"/>
          <w:color w:val="4D4D4D"/>
          <w:spacing w:val="-24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hallazgos</w:t>
      </w:r>
      <w:r w:rsidRPr="005A0832">
        <w:rPr>
          <w:rFonts w:ascii="Arial" w:hAnsi="Arial" w:cs="Arial"/>
          <w:color w:val="464646"/>
          <w:spacing w:val="-22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24242"/>
          <w:w w:val="95"/>
          <w:sz w:val="22"/>
          <w:szCs w:val="22"/>
          <w:lang w:val="es-US"/>
        </w:rPr>
        <w:t>de</w:t>
      </w:r>
      <w:r w:rsidRPr="005A0832">
        <w:rPr>
          <w:rFonts w:ascii="Arial" w:hAnsi="Arial" w:cs="Arial"/>
          <w:color w:val="424242"/>
          <w:spacing w:val="-25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acuerdo</w:t>
      </w:r>
      <w:r w:rsidRPr="005A0832">
        <w:rPr>
          <w:rFonts w:ascii="Arial" w:hAnsi="Arial" w:cs="Arial"/>
          <w:color w:val="484848"/>
          <w:spacing w:val="-22"/>
          <w:w w:val="95"/>
          <w:sz w:val="22"/>
          <w:szCs w:val="22"/>
          <w:lang w:val="es-US"/>
        </w:rPr>
        <w:t xml:space="preserve"> </w:t>
      </w:r>
      <w:r w:rsidR="00746F1F">
        <w:rPr>
          <w:rFonts w:ascii="Arial" w:hAnsi="Arial" w:cs="Arial"/>
          <w:color w:val="545454"/>
          <w:w w:val="95"/>
          <w:sz w:val="22"/>
          <w:szCs w:val="22"/>
          <w:lang w:val="es-US"/>
        </w:rPr>
        <w:t>al</w:t>
      </w:r>
      <w:r w:rsidRPr="005A0832">
        <w:rPr>
          <w:rFonts w:ascii="Arial" w:hAnsi="Arial" w:cs="Arial"/>
          <w:color w:val="545454"/>
          <w:spacing w:val="-41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informe</w:t>
      </w:r>
      <w:r w:rsidRPr="005A0832">
        <w:rPr>
          <w:rFonts w:ascii="Arial" w:hAnsi="Arial" w:cs="Arial"/>
          <w:color w:val="464646"/>
          <w:spacing w:val="-1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del</w:t>
      </w:r>
      <w:r w:rsidRPr="005A0832">
        <w:rPr>
          <w:rFonts w:ascii="Arial" w:hAnsi="Arial" w:cs="Arial"/>
          <w:color w:val="494949"/>
          <w:spacing w:val="-2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>Cuerpo</w:t>
      </w:r>
      <w:r w:rsidRPr="005A0832">
        <w:rPr>
          <w:rFonts w:ascii="Arial" w:hAnsi="Arial" w:cs="Arial"/>
          <w:color w:val="4B4B4B"/>
          <w:spacing w:val="-23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D4D4D"/>
          <w:w w:val="95"/>
          <w:sz w:val="22"/>
          <w:szCs w:val="22"/>
          <w:lang w:val="es-US"/>
        </w:rPr>
        <w:t>de</w:t>
      </w:r>
      <w:r w:rsidRPr="005A0832">
        <w:rPr>
          <w:rFonts w:ascii="Arial" w:hAnsi="Arial" w:cs="Arial"/>
          <w:color w:val="4D4D4D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Ingenieros</w:t>
      </w:r>
      <w:r w:rsidRPr="005A0832">
        <w:rPr>
          <w:rFonts w:ascii="Arial" w:hAnsi="Arial" w:cs="Arial"/>
          <w:color w:val="464646"/>
          <w:spacing w:val="-16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505050"/>
          <w:w w:val="95"/>
          <w:sz w:val="22"/>
          <w:szCs w:val="22"/>
          <w:lang w:val="es-US"/>
        </w:rPr>
        <w:t>y</w:t>
      </w:r>
      <w:r w:rsidRPr="005A0832">
        <w:rPr>
          <w:rFonts w:ascii="Arial" w:hAnsi="Arial" w:cs="Arial"/>
          <w:color w:val="505050"/>
          <w:spacing w:val="-31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D4D4D"/>
          <w:w w:val="95"/>
          <w:sz w:val="22"/>
          <w:szCs w:val="22"/>
          <w:lang w:val="es-US"/>
        </w:rPr>
        <w:t>las</w:t>
      </w:r>
      <w:r w:rsidRPr="005A0832">
        <w:rPr>
          <w:rFonts w:ascii="Arial" w:hAnsi="Arial" w:cs="Arial"/>
          <w:color w:val="4D4D4D"/>
          <w:spacing w:val="-2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 xml:space="preserve">acciones </w:t>
      </w:r>
      <w:r w:rsidRPr="005A0832">
        <w:rPr>
          <w:rFonts w:ascii="Arial" w:hAnsi="Arial" w:cs="Arial"/>
          <w:color w:val="4B4B4B"/>
          <w:w w:val="95"/>
          <w:sz w:val="22"/>
          <w:szCs w:val="22"/>
          <w:lang w:val="es-US"/>
        </w:rPr>
        <w:t>para</w:t>
      </w:r>
      <w:r w:rsidRPr="005A0832">
        <w:rPr>
          <w:rFonts w:ascii="Arial" w:hAnsi="Arial" w:cs="Arial"/>
          <w:color w:val="4B4B4B"/>
          <w:spacing w:val="-35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64646"/>
          <w:w w:val="95"/>
          <w:sz w:val="22"/>
          <w:szCs w:val="22"/>
          <w:lang w:val="es-US"/>
        </w:rPr>
        <w:t>atender</w:t>
      </w:r>
      <w:r w:rsidRPr="005A0832">
        <w:rPr>
          <w:rFonts w:ascii="Arial" w:hAnsi="Arial" w:cs="Arial"/>
          <w:color w:val="464646"/>
          <w:spacing w:val="-3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94949"/>
          <w:w w:val="95"/>
          <w:sz w:val="22"/>
          <w:szCs w:val="22"/>
          <w:lang w:val="es-US"/>
        </w:rPr>
        <w:t>las</w:t>
      </w:r>
      <w:r w:rsidRPr="005A0832">
        <w:rPr>
          <w:rFonts w:ascii="Arial" w:hAnsi="Arial" w:cs="Arial"/>
          <w:color w:val="494949"/>
          <w:spacing w:val="-37"/>
          <w:w w:val="95"/>
          <w:sz w:val="22"/>
          <w:szCs w:val="22"/>
          <w:lang w:val="es-US"/>
        </w:rPr>
        <w:t xml:space="preserve"> </w:t>
      </w:r>
      <w:r w:rsidRPr="005A0832">
        <w:rPr>
          <w:rFonts w:ascii="Arial" w:hAnsi="Arial" w:cs="Arial"/>
          <w:color w:val="484848"/>
          <w:w w:val="95"/>
          <w:sz w:val="22"/>
          <w:szCs w:val="22"/>
          <w:lang w:val="es-US"/>
        </w:rPr>
        <w:t>mismas:</w:t>
      </w:r>
    </w:p>
    <w:p w14:paraId="2CC72845" w14:textId="77777777" w:rsidR="005A0832" w:rsidRPr="005A0832" w:rsidRDefault="005A0832" w:rsidP="00746F1F">
      <w:pPr>
        <w:pStyle w:val="BodyText"/>
        <w:spacing w:before="3"/>
        <w:ind w:left="90"/>
        <w:rPr>
          <w:rFonts w:ascii="Times New Roman"/>
          <w:sz w:val="13"/>
          <w:lang w:val="es-US"/>
        </w:rPr>
      </w:pPr>
    </w:p>
    <w:p w14:paraId="6C7D78F6" w14:textId="249664F0" w:rsidR="005A0832" w:rsidRDefault="005A0832" w:rsidP="00746F1F">
      <w:pPr>
        <w:pStyle w:val="BodyText"/>
        <w:ind w:left="90"/>
        <w:rPr>
          <w:sz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A0832" w14:paraId="1FD40CC4" w14:textId="77777777" w:rsidTr="005A0832">
        <w:tc>
          <w:tcPr>
            <w:tcW w:w="4750" w:type="dxa"/>
            <w:vAlign w:val="center"/>
          </w:tcPr>
          <w:p w14:paraId="5E52C906" w14:textId="45294A83" w:rsidR="005A0832" w:rsidRPr="005A0832" w:rsidRDefault="005A0832" w:rsidP="00746F1F">
            <w:pPr>
              <w:pStyle w:val="BodyText"/>
              <w:ind w:left="90"/>
              <w:jc w:val="center"/>
              <w:rPr>
                <w:b/>
                <w:sz w:val="28"/>
                <w:lang w:val="es-US"/>
              </w:rPr>
            </w:pPr>
            <w:r w:rsidRPr="005A0832">
              <w:rPr>
                <w:b/>
                <w:sz w:val="28"/>
                <w:lang w:val="es-US"/>
              </w:rPr>
              <w:t>Hallazgos</w:t>
            </w:r>
          </w:p>
        </w:tc>
        <w:tc>
          <w:tcPr>
            <w:tcW w:w="4750" w:type="dxa"/>
            <w:vAlign w:val="center"/>
          </w:tcPr>
          <w:p w14:paraId="28F6D19C" w14:textId="45BC3FAF" w:rsidR="005A0832" w:rsidRPr="005A0832" w:rsidRDefault="005A0832" w:rsidP="00746F1F">
            <w:pPr>
              <w:pStyle w:val="BodyText"/>
              <w:ind w:left="90"/>
              <w:jc w:val="center"/>
              <w:rPr>
                <w:b/>
                <w:sz w:val="28"/>
                <w:lang w:val="es-US"/>
              </w:rPr>
            </w:pPr>
            <w:r w:rsidRPr="005A0832">
              <w:rPr>
                <w:b/>
                <w:sz w:val="28"/>
                <w:lang w:val="es-US"/>
              </w:rPr>
              <w:t>Acciones tomadas</w:t>
            </w:r>
          </w:p>
        </w:tc>
      </w:tr>
      <w:tr w:rsidR="005A0832" w14:paraId="4FBD80C5" w14:textId="77777777" w:rsidTr="005A0832">
        <w:tc>
          <w:tcPr>
            <w:tcW w:w="4750" w:type="dxa"/>
          </w:tcPr>
          <w:p w14:paraId="24FA6C6F" w14:textId="2CCFF1C5" w:rsidR="005A0832" w:rsidRPr="00EC5E38" w:rsidRDefault="00EC5E38" w:rsidP="00EC5E38">
            <w:pPr>
              <w:pStyle w:val="BodyText"/>
              <w:ind w:left="90"/>
              <w:rPr>
                <w:i/>
                <w:color w:val="FF0000"/>
                <w:sz w:val="24"/>
                <w:lang w:val="es-US"/>
              </w:rPr>
            </w:pPr>
            <w:r w:rsidRPr="00EC5E38">
              <w:rPr>
                <w:i/>
                <w:color w:val="FF0000"/>
                <w:sz w:val="24"/>
                <w:lang w:val="es-US"/>
              </w:rPr>
              <w:t>Anote aquí los hallazgos del Cuerpo de  Ingenieros</w:t>
            </w:r>
          </w:p>
        </w:tc>
        <w:tc>
          <w:tcPr>
            <w:tcW w:w="4750" w:type="dxa"/>
          </w:tcPr>
          <w:p w14:paraId="361E9EC3" w14:textId="61BBAF47" w:rsidR="005A0832" w:rsidRPr="00EC5E38" w:rsidRDefault="00EC5E38" w:rsidP="00746F1F">
            <w:pPr>
              <w:pStyle w:val="BodyText"/>
              <w:ind w:left="90"/>
              <w:rPr>
                <w:i/>
                <w:color w:val="FF0000"/>
                <w:sz w:val="24"/>
                <w:lang w:val="es-US"/>
              </w:rPr>
            </w:pPr>
            <w:r w:rsidRPr="00EC5E38">
              <w:rPr>
                <w:i/>
                <w:color w:val="FF0000"/>
                <w:sz w:val="24"/>
                <w:lang w:val="es-US"/>
              </w:rPr>
              <w:t xml:space="preserve">Anote aquí las acciones tomadas por la escuela </w:t>
            </w:r>
            <w:r>
              <w:rPr>
                <w:i/>
                <w:color w:val="FF0000"/>
                <w:sz w:val="24"/>
                <w:lang w:val="es-US"/>
              </w:rPr>
              <w:t>par</w:t>
            </w:r>
            <w:r w:rsidRPr="00EC5E38">
              <w:rPr>
                <w:i/>
                <w:color w:val="FF0000"/>
                <w:sz w:val="24"/>
                <w:lang w:val="es-US"/>
              </w:rPr>
              <w:t>a</w:t>
            </w:r>
            <w:r>
              <w:rPr>
                <w:i/>
                <w:color w:val="FF0000"/>
                <w:sz w:val="24"/>
                <w:lang w:val="es-US"/>
              </w:rPr>
              <w:t xml:space="preserve"> cada uno de los hallazgos del </w:t>
            </w:r>
            <w:r w:rsidRPr="00EC5E38">
              <w:rPr>
                <w:i/>
                <w:color w:val="FF0000"/>
                <w:sz w:val="24"/>
                <w:lang w:val="es-US"/>
              </w:rPr>
              <w:t>Cuerpo de  Ingenieros</w:t>
            </w:r>
          </w:p>
        </w:tc>
      </w:tr>
      <w:tr w:rsidR="005A0832" w14:paraId="6EC45CE5" w14:textId="77777777" w:rsidTr="005A0832">
        <w:tc>
          <w:tcPr>
            <w:tcW w:w="4750" w:type="dxa"/>
          </w:tcPr>
          <w:p w14:paraId="036F5E0D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3401EEEB" w14:textId="7DF036B3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49376FAF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  <w:tr w:rsidR="005A0832" w14:paraId="2E8B21DE" w14:textId="77777777" w:rsidTr="005A0832">
        <w:tc>
          <w:tcPr>
            <w:tcW w:w="4750" w:type="dxa"/>
          </w:tcPr>
          <w:p w14:paraId="2A8AFF10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7E2CB29A" w14:textId="6277D749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13CCB010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  <w:tr w:rsidR="005A0832" w14:paraId="37EAFC8E" w14:textId="77777777" w:rsidTr="005A0832">
        <w:tc>
          <w:tcPr>
            <w:tcW w:w="4750" w:type="dxa"/>
          </w:tcPr>
          <w:p w14:paraId="74336E9A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2A9F0323" w14:textId="3167BFBC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3148261D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  <w:tr w:rsidR="005A0832" w14:paraId="2CFB4323" w14:textId="77777777" w:rsidTr="005A0832">
        <w:tc>
          <w:tcPr>
            <w:tcW w:w="4750" w:type="dxa"/>
          </w:tcPr>
          <w:p w14:paraId="19022273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4CE79B24" w14:textId="74270BF1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6C379FD3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  <w:tr w:rsidR="005A0832" w14:paraId="2D1833A3" w14:textId="77777777" w:rsidTr="005A0832">
        <w:tc>
          <w:tcPr>
            <w:tcW w:w="4750" w:type="dxa"/>
          </w:tcPr>
          <w:p w14:paraId="7DA0ECF7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3E4B5554" w14:textId="01F06009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6B155985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  <w:tr w:rsidR="005A0832" w14:paraId="4219741A" w14:textId="77777777" w:rsidTr="005A0832">
        <w:tc>
          <w:tcPr>
            <w:tcW w:w="4750" w:type="dxa"/>
          </w:tcPr>
          <w:p w14:paraId="704BC683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  <w:p w14:paraId="1481B27C" w14:textId="21AFCCAD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  <w:tc>
          <w:tcPr>
            <w:tcW w:w="4750" w:type="dxa"/>
          </w:tcPr>
          <w:p w14:paraId="4EA8F059" w14:textId="77777777" w:rsidR="005A0832" w:rsidRDefault="005A0832" w:rsidP="00746F1F">
            <w:pPr>
              <w:pStyle w:val="BodyText"/>
              <w:ind w:left="90"/>
              <w:rPr>
                <w:sz w:val="24"/>
                <w:lang w:val="es-US"/>
              </w:rPr>
            </w:pPr>
          </w:p>
        </w:tc>
      </w:tr>
    </w:tbl>
    <w:p w14:paraId="38AB107F" w14:textId="77777777" w:rsidR="005A0832" w:rsidRPr="005A0832" w:rsidRDefault="005A0832" w:rsidP="00746F1F">
      <w:pPr>
        <w:pStyle w:val="BodyText"/>
        <w:ind w:left="90"/>
        <w:rPr>
          <w:sz w:val="24"/>
          <w:lang w:val="es-US"/>
        </w:rPr>
      </w:pPr>
    </w:p>
    <w:p w14:paraId="0AB57B8E" w14:textId="40B97DF7" w:rsidR="005A0832" w:rsidRPr="00746F1F" w:rsidRDefault="005A0832" w:rsidP="00746F1F">
      <w:pPr>
        <w:pStyle w:val="Heading1"/>
        <w:spacing w:line="218" w:lineRule="auto"/>
        <w:ind w:left="90" w:firstLine="4"/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</w:pPr>
      <w:r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>Las dem</w:t>
      </w:r>
      <w:r w:rsid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>á</w:t>
      </w:r>
      <w:r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 xml:space="preserve">s facilidades de la escuela se encuentran en </w:t>
      </w:r>
      <w:r w:rsidR="00746F1F"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>óptimas</w:t>
      </w:r>
      <w:r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 xml:space="preserve"> condiciones para brindar servicio a los estudiantes. También contamos </w:t>
      </w:r>
      <w:r w:rsid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>con</w:t>
      </w:r>
      <w:r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 xml:space="preserve"> servicio de comedor escolar y </w:t>
      </w:r>
      <w:r w:rsidR="00746F1F"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>está</w:t>
      </w:r>
      <w:r w:rsidRPr="00746F1F">
        <w:rPr>
          <w:rFonts w:ascii="Arial" w:eastAsia="Cambria" w:hAnsi="Arial" w:cs="Arial"/>
          <w:color w:val="464646"/>
          <w:w w:val="95"/>
          <w:sz w:val="22"/>
          <w:szCs w:val="22"/>
          <w:lang w:val="es-US"/>
        </w:rPr>
        <w:t xml:space="preserve"> preparado para reiniciar el semestre.</w:t>
      </w:r>
    </w:p>
    <w:p w14:paraId="4B87D104" w14:textId="77777777" w:rsidR="005A0832" w:rsidRPr="00746F1F" w:rsidRDefault="005A0832" w:rsidP="00746F1F">
      <w:pPr>
        <w:pStyle w:val="BodyText"/>
        <w:ind w:left="90"/>
        <w:rPr>
          <w:rFonts w:ascii="Arial" w:hAnsi="Arial" w:cs="Arial"/>
          <w:color w:val="464646"/>
          <w:w w:val="95"/>
          <w:sz w:val="22"/>
          <w:szCs w:val="22"/>
          <w:lang w:val="es-US"/>
        </w:rPr>
      </w:pPr>
    </w:p>
    <w:p w14:paraId="121AD67F" w14:textId="6AAF0D0D" w:rsidR="005A0832" w:rsidRDefault="005A0832" w:rsidP="00746F1F">
      <w:pPr>
        <w:ind w:left="90"/>
        <w:rPr>
          <w:rFonts w:ascii="Arial" w:eastAsia="Cambria" w:hAnsi="Arial" w:cs="Arial"/>
          <w:color w:val="464646"/>
          <w:w w:val="95"/>
          <w:lang w:val="es-US" w:eastAsia="en-US"/>
        </w:rPr>
      </w:pPr>
      <w:r w:rsidRPr="00746F1F">
        <w:rPr>
          <w:rFonts w:ascii="Arial" w:eastAsia="Cambria" w:hAnsi="Arial" w:cs="Arial"/>
          <w:color w:val="464646"/>
          <w:w w:val="95"/>
          <w:lang w:val="es-US" w:eastAsia="en-US"/>
        </w:rPr>
        <w:t xml:space="preserve">Gracias. </w:t>
      </w:r>
    </w:p>
    <w:p w14:paraId="58949EE3" w14:textId="58A04B45" w:rsidR="00746F1F" w:rsidRDefault="00746F1F" w:rsidP="00746F1F">
      <w:pPr>
        <w:ind w:left="90"/>
        <w:rPr>
          <w:rFonts w:ascii="Arial" w:eastAsia="Cambria" w:hAnsi="Arial" w:cs="Arial"/>
          <w:color w:val="464646"/>
          <w:w w:val="95"/>
          <w:lang w:val="es-US" w:eastAsia="en-US"/>
        </w:rPr>
      </w:pPr>
    </w:p>
    <w:p w14:paraId="187489FC" w14:textId="77ACB4D9" w:rsidR="00746F1F" w:rsidRDefault="00746F1F" w:rsidP="00746F1F">
      <w:pPr>
        <w:spacing w:after="0" w:line="240" w:lineRule="auto"/>
        <w:ind w:left="90"/>
        <w:rPr>
          <w:rFonts w:ascii="Arial" w:eastAsia="Cambria" w:hAnsi="Arial" w:cs="Arial"/>
          <w:color w:val="464646"/>
          <w:w w:val="95"/>
          <w:lang w:val="es-US" w:eastAsia="en-US"/>
        </w:rPr>
      </w:pPr>
      <w:r>
        <w:rPr>
          <w:rFonts w:ascii="Arial" w:eastAsia="Cambria" w:hAnsi="Arial" w:cs="Arial"/>
          <w:color w:val="464646"/>
          <w:w w:val="95"/>
          <w:lang w:val="es-US" w:eastAsia="en-US"/>
        </w:rPr>
        <w:softHyphen/>
        <w:t>_________________________</w:t>
      </w:r>
    </w:p>
    <w:p w14:paraId="37A2EC55" w14:textId="4679B0D4" w:rsidR="00746F1F" w:rsidRPr="00746F1F" w:rsidRDefault="00746F1F" w:rsidP="00746F1F">
      <w:pPr>
        <w:spacing w:after="0" w:line="240" w:lineRule="auto"/>
        <w:ind w:left="90"/>
        <w:rPr>
          <w:rFonts w:ascii="Arial" w:eastAsia="Cambria" w:hAnsi="Arial" w:cs="Arial"/>
          <w:color w:val="464646"/>
          <w:w w:val="95"/>
          <w:lang w:val="es-US" w:eastAsia="en-US"/>
        </w:rPr>
      </w:pPr>
      <w:r>
        <w:rPr>
          <w:rFonts w:ascii="Arial" w:eastAsia="Cambria" w:hAnsi="Arial" w:cs="Arial"/>
          <w:color w:val="464646"/>
          <w:w w:val="95"/>
          <w:lang w:val="es-US" w:eastAsia="en-US"/>
        </w:rPr>
        <w:t>Firma del director escolar</w:t>
      </w:r>
    </w:p>
    <w:sectPr w:rsidR="00746F1F" w:rsidRPr="00746F1F" w:rsidSect="00051031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72F2" w14:textId="77777777" w:rsidR="00056245" w:rsidRDefault="00056245" w:rsidP="00051031">
      <w:pPr>
        <w:spacing w:after="0" w:line="240" w:lineRule="auto"/>
      </w:pPr>
      <w:r>
        <w:separator/>
      </w:r>
    </w:p>
  </w:endnote>
  <w:endnote w:type="continuationSeparator" w:id="0">
    <w:p w14:paraId="7535DD79" w14:textId="77777777" w:rsidR="00056245" w:rsidRDefault="00056245" w:rsidP="0005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98C2" w14:textId="77777777" w:rsidR="00344562" w:rsidRDefault="00344562" w:rsidP="00051031">
    <w:pPr>
      <w:pStyle w:val="Footer"/>
      <w:jc w:val="center"/>
      <w:rPr>
        <w:rFonts w:ascii="Times New Roman"/>
        <w:color w:val="808080" w:themeColor="background1" w:themeShade="80"/>
        <w:spacing w:val="20"/>
      </w:rPr>
    </w:pPr>
    <w:r w:rsidRPr="00021D8E">
      <w:rPr>
        <w:rFonts w:ascii="Times New Roman"/>
        <w:noProof/>
        <w:color w:val="767171" w:themeColor="background2" w:themeShade="80"/>
        <w:spacing w:val="20"/>
        <w:lang w:val="es-US" w:eastAsia="es-US"/>
      </w:rPr>
      <w:drawing>
        <wp:anchor distT="0" distB="0" distL="114300" distR="114300" simplePos="0" relativeHeight="251663360" behindDoc="0" locked="0" layoutInCell="1" allowOverlap="1" wp14:anchorId="7153EC43" wp14:editId="3B9BCD70">
          <wp:simplePos x="0" y="0"/>
          <wp:positionH relativeFrom="column">
            <wp:posOffset>5191125</wp:posOffset>
          </wp:positionH>
          <wp:positionV relativeFrom="paragraph">
            <wp:posOffset>107950</wp:posOffset>
          </wp:positionV>
          <wp:extent cx="1438275" cy="353060"/>
          <wp:effectExtent l="0" t="0" r="9525" b="2540"/>
          <wp:wrapThrough wrapText="bothSides">
            <wp:wrapPolygon edited="0">
              <wp:start x="0" y="0"/>
              <wp:lineTo x="0" y="20201"/>
              <wp:lineTo x="21362" y="20201"/>
              <wp:lineTo x="21362" y="0"/>
              <wp:lineTo x="0" y="0"/>
            </wp:wrapPolygon>
          </wp:wrapThrough>
          <wp:docPr id="15" name="Picture 15" descr="G:\Secretaría de Educación\Logos del DE\DE Logo '17 Horizontal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cretaría de Educación\Logos del DE\DE Logo '17 Horizontal Blanc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89" t="33044" r="30609" b="34453"/>
                  <a:stretch/>
                </pic:blipFill>
                <pic:spPr bwMode="auto">
                  <a:xfrm>
                    <a:off x="0" y="0"/>
                    <a:ext cx="14382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F10E8" w14:textId="77777777" w:rsidR="00344562" w:rsidRDefault="00344562" w:rsidP="00051031">
    <w:pPr>
      <w:pStyle w:val="Footer"/>
      <w:jc w:val="center"/>
      <w:rPr>
        <w:rFonts w:ascii="Times New Roman"/>
        <w:color w:val="808080" w:themeColor="background1" w:themeShade="80"/>
        <w:spacing w:val="20"/>
      </w:rPr>
    </w:pPr>
  </w:p>
  <w:p w14:paraId="2F888A98" w14:textId="77777777" w:rsidR="00344562" w:rsidRPr="00443B53" w:rsidRDefault="00344562" w:rsidP="00051031">
    <w:pPr>
      <w:pStyle w:val="Footer"/>
      <w:ind w:left="-450"/>
      <w:jc w:val="center"/>
      <w:rPr>
        <w:rFonts w:ascii="Times New Roman"/>
        <w:noProof/>
        <w:color w:val="767171" w:themeColor="background2" w:themeShade="80"/>
        <w:spacing w:val="20"/>
      </w:rPr>
    </w:pPr>
    <w:r w:rsidRPr="006551D5">
      <w:rPr>
        <w:noProof/>
        <w:color w:val="767171" w:themeColor="background2" w:themeShade="80"/>
        <w:spacing w:val="20"/>
        <w:sz w:val="16"/>
        <w:szCs w:val="16"/>
        <w:lang w:val="es-US" w:eastAsia="es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250858" wp14:editId="1EBDFCD3">
              <wp:simplePos x="0" y="0"/>
              <wp:positionH relativeFrom="margin">
                <wp:posOffset>-247650</wp:posOffset>
              </wp:positionH>
              <wp:positionV relativeFrom="paragraph">
                <wp:posOffset>154940</wp:posOffset>
              </wp:positionV>
              <wp:extent cx="64198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0D7B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12.2pt" to="48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/N7wEAAEQEAAAOAAAAZHJzL2Uyb0RvYy54bWysU9tu3CAQfa/Uf0C8d21Hmyix1puHjdKX&#10;XlZN+wEEwxoVGARk7f37DuA6qzSRqqp+wDCXM3MOw+Z2MpochQ8KbEebVU2JsBx6ZQ8d/fH9/sM1&#10;JSEy2zMNVnT0JAK93b5/txldKy5gAN0LTxDEhnZ0HR1idG1VBT4Iw8IKnLDolOANi3j0h6r3bER0&#10;o6uLur6qRvC988BFCGi9K066zfhSCh6/ShlEJLqj2FvMq8/rY1qr7Ya1B8/coPjcBvuHLgxTFosu&#10;UHcsMvLk1R9QRnEPAWRccTAVSKm4yByQTVO/YPMwMCcyFxQnuEWm8P9g+Zfj3hPVd3RNiWUGr+gh&#10;eqYOQyQ7sBYFBE/WSafRhRbDd3bv51Nwe59IT9Kb9Ec6ZMranhZtxRQJR+PVurm5vsQr4Ohrbmrc&#10;Ikr1nOx8iB8FGJI2HdXKJuqsZcdPIZbQ3yHJrG1aA2jV3yut8yENjdhpT44MrztOTQbQT+Yz9MV2&#10;WeNXLh3NOBovzNhPHr2Ekrs7K4C+UlTkuZq7SqoUHfIunrQo7X0TEnVF5qWLBbZU7H82M39tMTKl&#10;SKSxJNW59TeT5tiUVrr528QlOlcEG5dEoyz416omHYv+ssSjMGdc0/YR+lOeiuzAUc3azc8qvYXz&#10;c05/fvzbXwAAAP//AwBQSwMEFAAGAAgAAAAhAFqjkMrhAAAACQEAAA8AAABkcnMvZG93bnJldi54&#10;bWxMj81OwzAQhO9IvIO1SNxapyGiJMSpUCTEz6WiRVW5ufGSRI3XUey04e3ZnuC4s6OZb/LVZDtx&#10;wsG3jhQs5hEIpMqZlmoFn9vn2QMIHzQZ3TlCBT/oYVVcX+U6M+5MH3jahFpwCPlMK2hC6DMpfdWg&#10;1X7ueiT+fbvB6sDnUEsz6DOH207GUXQvrW6JGxrdY9lgddyMVsHa9ovj9q0s37/Sev0yhtd4N+6V&#10;ur2Znh5BBJzCnxku+IwOBTMd3EjGi07B7C7lLUFBnCQg2JAuYxYOLCwTkEUu/y8ofgEAAP//AwBQ&#10;SwECLQAUAAYACAAAACEAtoM4kv4AAADhAQAAEwAAAAAAAAAAAAAAAAAAAAAAW0NvbnRlbnRfVHlw&#10;ZXNdLnhtbFBLAQItABQABgAIAAAAIQA4/SH/1gAAAJQBAAALAAAAAAAAAAAAAAAAAC8BAABfcmVs&#10;cy8ucmVsc1BLAQItABQABgAIAAAAIQDFH8/N7wEAAEQEAAAOAAAAAAAAAAAAAAAAAC4CAABkcnMv&#10;ZTJvRG9jLnhtbFBLAQItABQABgAIAAAAIQBao5DK4QAAAAkBAAAPAAAAAAAAAAAAAAAAAEkEAABk&#10;cnMvZG93bnJldi54bWxQSwUGAAAAAAQABADzAAAAV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/>
        <w:color w:val="808080" w:themeColor="background1" w:themeShade="80"/>
        <w:spacing w:val="20"/>
      </w:rPr>
      <w:t xml:space="preserve">  </w:t>
    </w:r>
    <w:r w:rsidRPr="00443B53">
      <w:rPr>
        <w:rFonts w:ascii="Times New Roman"/>
        <w:color w:val="808080" w:themeColor="background1" w:themeShade="80"/>
        <w:spacing w:val="20"/>
      </w:rPr>
      <w:t xml:space="preserve">P.O. Box 190759, San Juan, PR  00919-0759 </w:t>
    </w:r>
    <w:r w:rsidRPr="00443B53">
      <w:rPr>
        <w:rFonts w:ascii="Times New Roman"/>
        <w:color w:val="FFC000" w:themeColor="accent4"/>
        <w:spacing w:val="20"/>
      </w:rPr>
      <w:t xml:space="preserve">• </w:t>
    </w:r>
    <w:r w:rsidRPr="00443B53">
      <w:rPr>
        <w:rFonts w:ascii="Times New Roman"/>
        <w:color w:val="808080" w:themeColor="background1" w:themeShade="80"/>
        <w:spacing w:val="20"/>
      </w:rPr>
      <w:t>Te</w:t>
    </w:r>
    <w:r>
      <w:rPr>
        <w:rFonts w:ascii="Times New Roman"/>
        <w:color w:val="808080" w:themeColor="background1" w:themeShade="80"/>
        <w:spacing w:val="20"/>
      </w:rPr>
      <w:t>l</w:t>
    </w:r>
    <w:r w:rsidRPr="00443B53">
      <w:rPr>
        <w:rFonts w:ascii="Times New Roman"/>
        <w:color w:val="808080" w:themeColor="background1" w:themeShade="80"/>
        <w:spacing w:val="20"/>
      </w:rPr>
      <w:t>. (787) 773-5800</w:t>
    </w:r>
  </w:p>
  <w:p w14:paraId="2439BBDE" w14:textId="77777777" w:rsidR="00344562" w:rsidRPr="006551D5" w:rsidRDefault="00344562" w:rsidP="00051031">
    <w:pPr>
      <w:pStyle w:val="Footer"/>
      <w:jc w:val="center"/>
      <w:rPr>
        <w:rFonts w:ascii="Times New Roman"/>
        <w:spacing w:val="20"/>
      </w:rPr>
    </w:pPr>
    <w:r w:rsidRPr="006551D5">
      <w:rPr>
        <w:color w:val="808080" w:themeColor="background1" w:themeShade="80"/>
        <w:spacing w:val="20"/>
        <w:sz w:val="16"/>
        <w:szCs w:val="16"/>
      </w:rPr>
      <w:t>El Departamento de Educaci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no discrimina de ninguna manera por raz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de edad, raza, color, sexo, nacimiento, condici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de veterano, ideolog</w:t>
    </w:r>
    <w:r w:rsidRPr="006551D5">
      <w:rPr>
        <w:color w:val="808080" w:themeColor="background1" w:themeShade="80"/>
        <w:spacing w:val="20"/>
        <w:sz w:val="16"/>
        <w:szCs w:val="16"/>
      </w:rPr>
      <w:t>í</w:t>
    </w:r>
    <w:r w:rsidRPr="006551D5">
      <w:rPr>
        <w:color w:val="808080" w:themeColor="background1" w:themeShade="80"/>
        <w:spacing w:val="20"/>
        <w:sz w:val="16"/>
        <w:szCs w:val="16"/>
      </w:rPr>
      <w:t>a pol</w:t>
    </w:r>
    <w:r w:rsidRPr="006551D5">
      <w:rPr>
        <w:color w:val="808080" w:themeColor="background1" w:themeShade="80"/>
        <w:spacing w:val="20"/>
        <w:sz w:val="16"/>
        <w:szCs w:val="16"/>
      </w:rPr>
      <w:t>í</w:t>
    </w:r>
    <w:r w:rsidRPr="006551D5">
      <w:rPr>
        <w:color w:val="808080" w:themeColor="background1" w:themeShade="80"/>
        <w:spacing w:val="20"/>
        <w:sz w:val="16"/>
        <w:szCs w:val="16"/>
      </w:rPr>
      <w:t>tica o religiosa, origen o condici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social, orientaci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sexual o identidad de g</w:t>
    </w:r>
    <w:r w:rsidRPr="006551D5">
      <w:rPr>
        <w:color w:val="808080" w:themeColor="background1" w:themeShade="80"/>
        <w:spacing w:val="20"/>
        <w:sz w:val="16"/>
        <w:szCs w:val="16"/>
      </w:rPr>
      <w:t>é</w:t>
    </w:r>
    <w:r w:rsidRPr="006551D5">
      <w:rPr>
        <w:color w:val="808080" w:themeColor="background1" w:themeShade="80"/>
        <w:spacing w:val="20"/>
        <w:sz w:val="16"/>
        <w:szCs w:val="16"/>
      </w:rPr>
      <w:t>nero, discapacidad o impedimento f</w:t>
    </w:r>
    <w:r w:rsidRPr="006551D5">
      <w:rPr>
        <w:color w:val="808080" w:themeColor="background1" w:themeShade="80"/>
        <w:spacing w:val="20"/>
        <w:sz w:val="16"/>
        <w:szCs w:val="16"/>
      </w:rPr>
      <w:t>í</w:t>
    </w:r>
    <w:r w:rsidRPr="006551D5">
      <w:rPr>
        <w:color w:val="808080" w:themeColor="background1" w:themeShade="80"/>
        <w:spacing w:val="20"/>
        <w:sz w:val="16"/>
        <w:szCs w:val="16"/>
      </w:rPr>
      <w:t>sico o mental; ni</w:t>
    </w:r>
    <w:r>
      <w:rPr>
        <w:color w:val="808080" w:themeColor="background1" w:themeShade="80"/>
        <w:spacing w:val="20"/>
        <w:sz w:val="16"/>
        <w:szCs w:val="16"/>
      </w:rPr>
      <w:t xml:space="preserve"> por ser </w:t>
    </w:r>
    <w:r w:rsidRPr="006551D5">
      <w:rPr>
        <w:color w:val="808080" w:themeColor="background1" w:themeShade="80"/>
        <w:spacing w:val="20"/>
        <w:sz w:val="16"/>
        <w:szCs w:val="16"/>
      </w:rPr>
      <w:t>v</w:t>
    </w:r>
    <w:r w:rsidRPr="006551D5">
      <w:rPr>
        <w:color w:val="808080" w:themeColor="background1" w:themeShade="80"/>
        <w:spacing w:val="20"/>
        <w:sz w:val="16"/>
        <w:szCs w:val="16"/>
      </w:rPr>
      <w:t>í</w:t>
    </w:r>
    <w:r w:rsidRPr="006551D5">
      <w:rPr>
        <w:color w:val="808080" w:themeColor="background1" w:themeShade="80"/>
        <w:spacing w:val="20"/>
        <w:sz w:val="16"/>
        <w:szCs w:val="16"/>
      </w:rPr>
      <w:t>ctima de violencia dom</w:t>
    </w:r>
    <w:r w:rsidRPr="006551D5">
      <w:rPr>
        <w:color w:val="808080" w:themeColor="background1" w:themeShade="80"/>
        <w:spacing w:val="20"/>
        <w:sz w:val="16"/>
        <w:szCs w:val="16"/>
      </w:rPr>
      <w:t>é</w:t>
    </w:r>
    <w:r w:rsidRPr="006551D5">
      <w:rPr>
        <w:color w:val="808080" w:themeColor="background1" w:themeShade="80"/>
        <w:spacing w:val="20"/>
        <w:sz w:val="16"/>
        <w:szCs w:val="16"/>
      </w:rPr>
      <w:t>stica, agresi</w:t>
    </w:r>
    <w:r w:rsidRPr="006551D5">
      <w:rPr>
        <w:color w:val="808080" w:themeColor="background1" w:themeShade="80"/>
        <w:spacing w:val="20"/>
        <w:sz w:val="16"/>
        <w:szCs w:val="16"/>
      </w:rPr>
      <w:t>ó</w:t>
    </w:r>
    <w:r w:rsidRPr="006551D5">
      <w:rPr>
        <w:color w:val="808080" w:themeColor="background1" w:themeShade="80"/>
        <w:spacing w:val="20"/>
        <w:sz w:val="16"/>
        <w:szCs w:val="16"/>
      </w:rPr>
      <w:t>n sexual o acecho</w:t>
    </w:r>
    <w:r>
      <w:rPr>
        <w:color w:val="808080" w:themeColor="background1" w:themeShade="80"/>
        <w:spacing w:val="20"/>
        <w:sz w:val="16"/>
        <w:szCs w:val="16"/>
      </w:rPr>
      <w:t>.</w:t>
    </w:r>
  </w:p>
  <w:p w14:paraId="55E8F489" w14:textId="77777777" w:rsidR="00344562" w:rsidRDefault="0034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8886" w14:textId="77777777" w:rsidR="00056245" w:rsidRDefault="00056245" w:rsidP="00051031">
      <w:pPr>
        <w:spacing w:after="0" w:line="240" w:lineRule="auto"/>
      </w:pPr>
      <w:r>
        <w:separator/>
      </w:r>
    </w:p>
  </w:footnote>
  <w:footnote w:type="continuationSeparator" w:id="0">
    <w:p w14:paraId="1EB99333" w14:textId="77777777" w:rsidR="00056245" w:rsidRDefault="00056245" w:rsidP="0005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E087" w14:textId="77777777" w:rsidR="00344562" w:rsidRPr="00A63B33" w:rsidRDefault="00344562" w:rsidP="00051031">
    <w:pPr>
      <w:pStyle w:val="Header"/>
      <w:rPr>
        <w:color w:val="808080" w:themeColor="background1" w:themeShade="80"/>
      </w:rPr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 wp14:anchorId="4606D385" wp14:editId="0EED76E0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1080135" cy="1080135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FD7">
      <w:rPr>
        <w:rFonts w:ascii="Times New Roman"/>
        <w:noProof/>
        <w:color w:val="808080" w:themeColor="background1" w:themeShade="80"/>
        <w:spacing w:val="20"/>
        <w:sz w:val="28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635E2" wp14:editId="6E7DF604">
              <wp:simplePos x="0" y="0"/>
              <wp:positionH relativeFrom="column">
                <wp:posOffset>803910</wp:posOffset>
              </wp:positionH>
              <wp:positionV relativeFrom="paragraph">
                <wp:posOffset>203200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F2BD0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6pt" to="450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MK5QEAACkEAAAOAAAAZHJzL2Uyb0RvYy54bWysU9tu2zAMfR+wfxD0vtguunU14vQhRfey&#10;S7B2H6DoYguTREFS4+TvR8mOU+wCDMP8IIsiechzRK3vjtaQgwxRg+tos6opkY6D0K7v6Lenhzfv&#10;KYmJOcEMONnRk4z0bvP61Xr0rbyCAYyQgSCIi+3oOzqk5NuqinyQlsUVeOnQqSBYltAMfSUCGxHd&#10;muqqrt9VIwThA3AZI57eT066KfhKSZ6+KBVlIqaj2FsqayjrPq/VZs3aPjA/aD63wf6hC8u0w6IL&#10;1D1LjDwH/QuU1TxABJVWHGwFSmkuCwdk09Q/sXkcmJeFC4oT/SJT/H+w/PNhF4gWHb2hxDGLV/SY&#10;AtP9kMgWnEMBIZCbrNPoY4vhW7cLsxX9LmTSRxVs/iMdcizanhZt5TERjofXt831bY1XwM++6pLo&#10;Q0wfJFiSNx012mXarGWHjzFhMQw9h+Rj4/IawWjxoI0pRh4YuTWBHBhe9b5vCoB5tp9ATGdva/wy&#10;EUQr85XDJ+uChL4JXZbhmctn6hPZsksnI6c+vkqF4iG9qdwCO1UU35u5nnEYmVMU9rsk1aXHPybN&#10;sTlt6uZvE5foUhFcWhKtdhB+VzUdz62qKR6FecE1b/cgTuXqiwPnsWg3v5088C/tkn554ZsfAAAA&#10;//8DAFBLAwQUAAYACAAAACEAtYnTJdsAAAAJAQAADwAAAGRycy9kb3ducmV2LnhtbEyPQU+DQBCF&#10;7yb+h82YeLOLaIgiS2NQD96UNo3HKUyBlJ0l7ELx3zvGgz2+mZf3vpetF9urmUbfOTZwu4pAEVeu&#10;7rgxsN283TyA8gG5xt4xGfgmD+v88iLDtHYn/qS5DI2SEPYpGmhDGFKtfdWSRb9yA7H8Dm60GESO&#10;ja5HPEm47XUcRYm22LE0tDhQ0VJ1LCdrwL4Ur7vNNJdzQfcfy1cTb/F9Z8z11fL8BCrQEv7N8Isv&#10;6JAL095NXHvVi46TRKwG7mLZJIZHqQO1/zvoPNPnC/IfAAAA//8DAFBLAQItABQABgAIAAAAIQC2&#10;gziS/gAAAOEBAAATAAAAAAAAAAAAAAAAAAAAAABbQ29udGVudF9UeXBlc10ueG1sUEsBAi0AFAAG&#10;AAgAAAAhADj9If/WAAAAlAEAAAsAAAAAAAAAAAAAAAAALwEAAF9yZWxzLy5yZWxzUEsBAi0AFAAG&#10;AAgAAAAhAPBHQwrlAQAAKQQAAA4AAAAAAAAAAAAAAAAALgIAAGRycy9lMm9Eb2MueG1sUEsBAi0A&#10;FAAGAAgAAAAhALWJ0yXbAAAACQEAAA8AAAAAAAAAAAAAAAAAPw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rFonts w:ascii="Times New Roman"/>
        <w:color w:val="808080" w:themeColor="background1" w:themeShade="80"/>
        <w:spacing w:val="20"/>
        <w:sz w:val="28"/>
      </w:rPr>
      <w:t xml:space="preserve">              </w:t>
    </w:r>
    <w:r w:rsidRPr="00375E1E">
      <w:rPr>
        <w:rFonts w:ascii="Times New Roman"/>
        <w:color w:val="808080" w:themeColor="background1" w:themeShade="80"/>
        <w:spacing w:val="20"/>
        <w:sz w:val="28"/>
      </w:rPr>
      <w:t>GOBIERNO DE PUERTO RICO</w:t>
    </w:r>
  </w:p>
  <w:p w14:paraId="7AC67122" w14:textId="7CB46219" w:rsidR="00344562" w:rsidRDefault="00344562" w:rsidP="00051031">
    <w:pPr>
      <w:pStyle w:val="Header"/>
      <w:rPr>
        <w:rFonts w:ascii="Calibri" w:hAnsi="Calibri"/>
        <w:color w:val="808080" w:themeColor="background1" w:themeShade="80"/>
        <w:spacing w:val="20"/>
      </w:rPr>
    </w:pPr>
    <w:r>
      <w:rPr>
        <w:rFonts w:ascii="Calibri" w:hAnsi="Calibri"/>
        <w:color w:val="808080" w:themeColor="background1" w:themeShade="80"/>
        <w:spacing w:val="20"/>
      </w:rPr>
      <w:t xml:space="preserve">                 </w:t>
    </w:r>
    <w:r w:rsidR="005A0832">
      <w:rPr>
        <w:rFonts w:ascii="Calibri" w:hAnsi="Calibri"/>
        <w:color w:val="808080" w:themeColor="background1" w:themeShade="80"/>
        <w:spacing w:val="20"/>
      </w:rPr>
      <w:t xml:space="preserve">  </w:t>
    </w:r>
    <w:r>
      <w:rPr>
        <w:rFonts w:ascii="Calibri" w:hAnsi="Calibri"/>
        <w:color w:val="808080" w:themeColor="background1" w:themeShade="80"/>
        <w:spacing w:val="20"/>
      </w:rPr>
      <w:t>DEPARTAMENTO DE EDUCACIÓN</w:t>
    </w:r>
  </w:p>
  <w:p w14:paraId="29EF1A3E" w14:textId="29876BD3" w:rsidR="00344562" w:rsidRPr="00375E1E" w:rsidRDefault="00344562" w:rsidP="00051031">
    <w:pPr>
      <w:pStyle w:val="Header"/>
      <w:rPr>
        <w:rFonts w:ascii="Arial" w:hAnsi="Arial" w:cs="Arial"/>
        <w:color w:val="808080" w:themeColor="background1" w:themeShade="80"/>
        <w:spacing w:val="20"/>
      </w:rPr>
    </w:pPr>
    <w:r>
      <w:rPr>
        <w:rFonts w:ascii="Calibri" w:hAnsi="Calibri"/>
        <w:color w:val="808080" w:themeColor="background1" w:themeShade="80"/>
        <w:spacing w:val="20"/>
      </w:rPr>
      <w:t xml:space="preserve">                 </w:t>
    </w:r>
  </w:p>
  <w:p w14:paraId="54CE7DC9" w14:textId="77777777" w:rsidR="00344562" w:rsidRDefault="00344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F7607"/>
    <w:multiLevelType w:val="hybridMultilevel"/>
    <w:tmpl w:val="6902C908"/>
    <w:lvl w:ilvl="0" w:tplc="EBB292B8">
      <w:numFmt w:val="bullet"/>
      <w:lvlText w:val="•"/>
      <w:lvlJc w:val="left"/>
      <w:pPr>
        <w:ind w:left="1219" w:hanging="354"/>
      </w:pPr>
      <w:rPr>
        <w:w w:val="92"/>
      </w:rPr>
    </w:lvl>
    <w:lvl w:ilvl="1" w:tplc="3AD20E18">
      <w:numFmt w:val="bullet"/>
      <w:lvlText w:val="•"/>
      <w:lvlJc w:val="left"/>
      <w:pPr>
        <w:ind w:left="1558" w:hanging="354"/>
      </w:pPr>
    </w:lvl>
    <w:lvl w:ilvl="2" w:tplc="33EC513A">
      <w:numFmt w:val="bullet"/>
      <w:lvlText w:val="•"/>
      <w:lvlJc w:val="left"/>
      <w:pPr>
        <w:ind w:left="1897" w:hanging="354"/>
      </w:pPr>
    </w:lvl>
    <w:lvl w:ilvl="3" w:tplc="75ACBF28">
      <w:numFmt w:val="bullet"/>
      <w:lvlText w:val="•"/>
      <w:lvlJc w:val="left"/>
      <w:pPr>
        <w:ind w:left="2235" w:hanging="354"/>
      </w:pPr>
    </w:lvl>
    <w:lvl w:ilvl="4" w:tplc="1010A572">
      <w:numFmt w:val="bullet"/>
      <w:lvlText w:val="•"/>
      <w:lvlJc w:val="left"/>
      <w:pPr>
        <w:ind w:left="2574" w:hanging="354"/>
      </w:pPr>
    </w:lvl>
    <w:lvl w:ilvl="5" w:tplc="A424764E">
      <w:numFmt w:val="bullet"/>
      <w:lvlText w:val="•"/>
      <w:lvlJc w:val="left"/>
      <w:pPr>
        <w:ind w:left="2913" w:hanging="354"/>
      </w:pPr>
    </w:lvl>
    <w:lvl w:ilvl="6" w:tplc="30AED382">
      <w:numFmt w:val="bullet"/>
      <w:lvlText w:val="•"/>
      <w:lvlJc w:val="left"/>
      <w:pPr>
        <w:ind w:left="3251" w:hanging="354"/>
      </w:pPr>
    </w:lvl>
    <w:lvl w:ilvl="7" w:tplc="AD5C16DE">
      <w:numFmt w:val="bullet"/>
      <w:lvlText w:val="•"/>
      <w:lvlJc w:val="left"/>
      <w:pPr>
        <w:ind w:left="3590" w:hanging="354"/>
      </w:pPr>
    </w:lvl>
    <w:lvl w:ilvl="8" w:tplc="C3B81B5C">
      <w:numFmt w:val="bullet"/>
      <w:lvlText w:val="•"/>
      <w:lvlJc w:val="left"/>
      <w:pPr>
        <w:ind w:left="3928" w:hanging="3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CD"/>
    <w:rsid w:val="00051031"/>
    <w:rsid w:val="00056245"/>
    <w:rsid w:val="00086148"/>
    <w:rsid w:val="000B3929"/>
    <w:rsid w:val="00145F77"/>
    <w:rsid w:val="0015111D"/>
    <w:rsid w:val="00175DC4"/>
    <w:rsid w:val="00190124"/>
    <w:rsid w:val="00344562"/>
    <w:rsid w:val="004529A9"/>
    <w:rsid w:val="004A4CD7"/>
    <w:rsid w:val="0058644E"/>
    <w:rsid w:val="005A0832"/>
    <w:rsid w:val="00666C1B"/>
    <w:rsid w:val="0071170B"/>
    <w:rsid w:val="00746F1F"/>
    <w:rsid w:val="007F39DA"/>
    <w:rsid w:val="008A3743"/>
    <w:rsid w:val="008C3B2D"/>
    <w:rsid w:val="008F56A8"/>
    <w:rsid w:val="00964566"/>
    <w:rsid w:val="009C52E4"/>
    <w:rsid w:val="00A36DF2"/>
    <w:rsid w:val="00AB5E01"/>
    <w:rsid w:val="00B171D4"/>
    <w:rsid w:val="00BC3B61"/>
    <w:rsid w:val="00C60106"/>
    <w:rsid w:val="00CD626F"/>
    <w:rsid w:val="00D02773"/>
    <w:rsid w:val="00D552CD"/>
    <w:rsid w:val="00DF3C7D"/>
    <w:rsid w:val="00E71447"/>
    <w:rsid w:val="00E95D11"/>
    <w:rsid w:val="00EC5E38"/>
    <w:rsid w:val="00ED3D62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D0953"/>
  <w15:docId w15:val="{3A327310-ACAA-4CE3-9E7E-6AD5D8BA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0832"/>
    <w:pPr>
      <w:widowControl w:val="0"/>
      <w:autoSpaceDE w:val="0"/>
      <w:autoSpaceDN w:val="0"/>
      <w:spacing w:after="0" w:line="240" w:lineRule="auto"/>
      <w:ind w:left="391"/>
      <w:outlineLvl w:val="0"/>
    </w:pPr>
    <w:rPr>
      <w:rFonts w:asci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31"/>
  </w:style>
  <w:style w:type="paragraph" w:styleId="Footer">
    <w:name w:val="footer"/>
    <w:basedOn w:val="Normal"/>
    <w:link w:val="FooterChar"/>
    <w:uiPriority w:val="99"/>
    <w:unhideWhenUsed/>
    <w:rsid w:val="00051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31"/>
  </w:style>
  <w:style w:type="character" w:styleId="Hyperlink">
    <w:name w:val="Hyperlink"/>
    <w:basedOn w:val="DefaultParagraphFont"/>
    <w:uiPriority w:val="99"/>
    <w:unhideWhenUsed/>
    <w:rsid w:val="007117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A0832"/>
    <w:rPr>
      <w:rFonts w:ascii="Times New Roman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083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0832"/>
    <w:rPr>
      <w:rFonts w:ascii="Cambria" w:eastAsia="Cambria" w:hAnsi="Cambria" w:cs="Cambria"/>
      <w:sz w:val="25"/>
      <w:szCs w:val="25"/>
      <w:lang w:val="en-US" w:eastAsia="en-US"/>
    </w:rPr>
  </w:style>
  <w:style w:type="paragraph" w:styleId="ListParagraph">
    <w:name w:val="List Paragraph"/>
    <w:basedOn w:val="Normal"/>
    <w:uiPriority w:val="1"/>
    <w:qFormat/>
    <w:rsid w:val="005A0832"/>
    <w:pPr>
      <w:widowControl w:val="0"/>
      <w:autoSpaceDE w:val="0"/>
      <w:autoSpaceDN w:val="0"/>
      <w:spacing w:after="0" w:line="240" w:lineRule="auto"/>
      <w:ind w:left="1219" w:hanging="362"/>
    </w:pPr>
    <w:rPr>
      <w:rFonts w:ascii="Cambria" w:eastAsia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J. Medina</dc:creator>
  <cp:keywords/>
  <dc:description/>
  <cp:lastModifiedBy>Glenda</cp:lastModifiedBy>
  <cp:revision>4</cp:revision>
  <dcterms:created xsi:type="dcterms:W3CDTF">2017-11-02T16:46:00Z</dcterms:created>
  <dcterms:modified xsi:type="dcterms:W3CDTF">2017-11-02T19:50:00Z</dcterms:modified>
</cp:coreProperties>
</file>