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E485" w14:textId="77777777" w:rsidR="00CB6759" w:rsidRDefault="00CB6759" w:rsidP="00E17AF2"/>
    <w:p w14:paraId="284EE486" w14:textId="77777777" w:rsidR="000E48E9" w:rsidRDefault="00410D0E" w:rsidP="000E48E9">
      <w:pPr>
        <w:jc w:val="center"/>
        <w:rPr>
          <w:rFonts w:eastAsia="Times New Roman"/>
          <w:b/>
          <w:color w:val="001400"/>
          <w:lang w:val="es-ES"/>
        </w:rPr>
      </w:pPr>
      <w:r>
        <w:rPr>
          <w:rFonts w:eastAsia="Times New Roman"/>
          <w:b/>
          <w:color w:val="001400"/>
          <w:lang w:val="es-ES"/>
        </w:rPr>
        <w:t>AFIRMACIÓN</w:t>
      </w:r>
    </w:p>
    <w:p w14:paraId="284EE487" w14:textId="77777777" w:rsidR="000E48E9" w:rsidRDefault="000E48E9" w:rsidP="000E48E9">
      <w:pPr>
        <w:jc w:val="both"/>
        <w:rPr>
          <w:rFonts w:eastAsia="Times New Roman"/>
          <w:color w:val="008080"/>
          <w:lang w:val="es-ES"/>
        </w:rPr>
      </w:pPr>
    </w:p>
    <w:p w14:paraId="284EE488" w14:textId="04A39BAE" w:rsidR="000E48E9" w:rsidRPr="00017001" w:rsidRDefault="00017001" w:rsidP="000E48E9">
      <w:pPr>
        <w:jc w:val="both"/>
        <w:rPr>
          <w:rFonts w:cstheme="minorHAnsi"/>
          <w:lang w:val="es-ES"/>
        </w:rPr>
      </w:pPr>
      <w:r w:rsidRPr="00017001">
        <w:rPr>
          <w:rFonts w:cstheme="minorHAnsi"/>
          <w:iCs/>
          <w:lang w:val="es-ES"/>
        </w:rPr>
        <w:t>La Ley</w:t>
      </w:r>
      <w:r w:rsidRPr="00017001">
        <w:rPr>
          <w:rFonts w:cstheme="minorHAnsi"/>
          <w:lang w:val="es-ES"/>
        </w:rPr>
        <w:t xml:space="preserve"> Núm. 107-110 </w:t>
      </w:r>
      <w:r w:rsidRPr="00017001">
        <w:rPr>
          <w:rFonts w:cstheme="minorHAnsi"/>
          <w:iCs/>
          <w:lang w:val="es-ES"/>
        </w:rPr>
        <w:t xml:space="preserve">de Educación Elemental y Secundaria, de 1965, según enmendada, </w:t>
      </w:r>
      <w:r w:rsidRPr="00017001">
        <w:rPr>
          <w:rFonts w:cstheme="minorHAnsi"/>
          <w:lang w:val="es-ES"/>
        </w:rPr>
        <w:t xml:space="preserve">requiere que la </w:t>
      </w:r>
      <w:r w:rsidR="000E069F">
        <w:rPr>
          <w:rFonts w:cstheme="minorHAnsi"/>
          <w:lang w:val="es-ES"/>
        </w:rPr>
        <w:t>Oficina de</w:t>
      </w:r>
      <w:r w:rsidRPr="00017001">
        <w:rPr>
          <w:rFonts w:cstheme="minorHAnsi"/>
          <w:lang w:val="es-ES"/>
        </w:rPr>
        <w:t xml:space="preserve"> Asuntos Federales del Departamento de Educación de Puerto Rico lleve a cabo un proceso de consulta con los representantes oficiales de las escuelas privadas de Puerto Rico. </w:t>
      </w:r>
    </w:p>
    <w:p w14:paraId="284EE489" w14:textId="77777777" w:rsidR="000E48E9" w:rsidRDefault="00AB75BB" w:rsidP="000E48E9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lang w:val="es-ES"/>
        </w:rPr>
        <w:tab/>
      </w:r>
    </w:p>
    <w:p w14:paraId="284EE48A" w14:textId="3F22D4F4" w:rsidR="000E48E9" w:rsidRDefault="00187440" w:rsidP="000E48E9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lang w:val="es-ES"/>
        </w:rPr>
        <w:t xml:space="preserve">Yo  </w:t>
      </w:r>
      <w:r w:rsidR="005E4D18">
        <w:rPr>
          <w:rFonts w:eastAsia="Times New Roman"/>
          <w:lang w:val="es-ES"/>
        </w:rPr>
        <w:t>__________________________</w:t>
      </w:r>
      <w:r>
        <w:rPr>
          <w:rFonts w:eastAsia="Times New Roman"/>
          <w:u w:val="single"/>
          <w:lang w:val="es-ES"/>
        </w:rPr>
        <w:t xml:space="preserve">           </w:t>
      </w:r>
      <w:r>
        <w:rPr>
          <w:rFonts w:eastAsia="Times New Roman"/>
          <w:lang w:val="es-ES"/>
        </w:rPr>
        <w:t xml:space="preserve"> </w:t>
      </w:r>
      <w:r w:rsidR="000E48E9">
        <w:rPr>
          <w:rFonts w:eastAsia="Times New Roman"/>
          <w:b/>
          <w:lang w:val="es-ES"/>
        </w:rPr>
        <w:t>,</w:t>
      </w:r>
      <w:r>
        <w:rPr>
          <w:rFonts w:eastAsia="Times New Roman"/>
          <w:b/>
          <w:lang w:val="es-ES"/>
        </w:rPr>
        <w:t xml:space="preserve"> </w:t>
      </w:r>
      <w:r w:rsidR="005E4D18" w:rsidRPr="005E4D18">
        <w:rPr>
          <w:rFonts w:eastAsia="Times New Roman"/>
          <w:bCs/>
          <w:lang w:val="es-ES"/>
        </w:rPr>
        <w:t>_________________________________</w:t>
      </w:r>
      <w:r>
        <w:rPr>
          <w:rFonts w:eastAsia="Times New Roman"/>
          <w:b/>
          <w:lang w:val="es-ES"/>
        </w:rPr>
        <w:t>,</w:t>
      </w:r>
      <w:r w:rsidR="000E48E9">
        <w:rPr>
          <w:rFonts w:eastAsia="Times New Roman"/>
          <w:b/>
          <w:lang w:val="es-ES"/>
        </w:rPr>
        <w:t xml:space="preserve"> </w:t>
      </w:r>
    </w:p>
    <w:p w14:paraId="284EE48B" w14:textId="77777777" w:rsidR="000E48E9" w:rsidRDefault="000E48E9" w:rsidP="000E48E9">
      <w:pPr>
        <w:jc w:val="both"/>
        <w:rPr>
          <w:rFonts w:eastAsia="Times New Roman"/>
          <w:b/>
          <w:i/>
          <w:lang w:val="es-ES"/>
        </w:rPr>
      </w:pP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i/>
          <w:lang w:val="es-ES"/>
        </w:rPr>
        <w:t xml:space="preserve">Nombre de la persona autorizada      </w:t>
      </w:r>
      <w:r>
        <w:rPr>
          <w:rFonts w:eastAsia="Times New Roman"/>
          <w:b/>
          <w:i/>
          <w:lang w:val="es-ES"/>
        </w:rPr>
        <w:tab/>
      </w: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lang w:val="es-ES"/>
        </w:rPr>
        <w:tab/>
      </w:r>
      <w:r>
        <w:rPr>
          <w:rFonts w:eastAsia="Times New Roman"/>
          <w:b/>
          <w:i/>
          <w:lang w:val="es-ES"/>
        </w:rPr>
        <w:t>Puesto</w:t>
      </w:r>
    </w:p>
    <w:p w14:paraId="284EE48C" w14:textId="77777777" w:rsidR="000E48E9" w:rsidRDefault="00AB75BB" w:rsidP="000E48E9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b/>
          <w:lang w:val="es-ES"/>
        </w:rPr>
        <w:tab/>
      </w:r>
    </w:p>
    <w:p w14:paraId="42363B1B" w14:textId="6AAB8061" w:rsidR="003338EF" w:rsidRDefault="000E48E9" w:rsidP="003338EF">
      <w:pPr>
        <w:jc w:val="both"/>
        <w:rPr>
          <w:rFonts w:eastAsia="Times New Roman"/>
          <w:b/>
          <w:lang w:val="es-ES"/>
        </w:rPr>
      </w:pPr>
      <w:r>
        <w:rPr>
          <w:rFonts w:eastAsia="Times New Roman"/>
          <w:lang w:val="es-ES"/>
        </w:rPr>
        <w:t>de</w:t>
      </w:r>
      <w:r>
        <w:rPr>
          <w:rFonts w:eastAsia="Times New Roman"/>
          <w:b/>
          <w:lang w:val="es-ES"/>
        </w:rPr>
        <w:t xml:space="preserve"> </w:t>
      </w:r>
      <w:r w:rsidR="00063F93">
        <w:rPr>
          <w:rFonts w:eastAsia="Times New Roman"/>
          <w:bCs/>
          <w:lang w:val="es-ES"/>
        </w:rPr>
        <w:t xml:space="preserve">______________________________________,            </w:t>
      </w:r>
      <w:r w:rsidR="00063F93" w:rsidRPr="00063F93">
        <w:rPr>
          <w:rFonts w:eastAsia="Times New Roman"/>
          <w:bCs/>
          <w:lang w:val="es-ES"/>
        </w:rPr>
        <w:t>_____</w:t>
      </w:r>
      <w:r w:rsidR="003338EF" w:rsidRPr="00063F93">
        <w:rPr>
          <w:rFonts w:eastAsia="Times New Roman"/>
          <w:bCs/>
          <w:lang w:val="es-ES"/>
        </w:rPr>
        <w:t>________________</w:t>
      </w:r>
    </w:p>
    <w:p w14:paraId="478D7BF1" w14:textId="3DB153F5" w:rsidR="003338EF" w:rsidRPr="00187440" w:rsidRDefault="00626CEE" w:rsidP="003338EF">
      <w:pPr>
        <w:jc w:val="both"/>
        <w:rPr>
          <w:rFonts w:eastAsia="Times New Roman"/>
          <w:u w:val="single"/>
          <w:lang w:val="es-ES"/>
        </w:rPr>
      </w:pPr>
      <w:r>
        <w:rPr>
          <w:rFonts w:eastAsia="Times New Roman"/>
          <w:b/>
          <w:i/>
          <w:iCs/>
          <w:lang w:val="es-ES"/>
        </w:rPr>
        <w:t xml:space="preserve">            N</w:t>
      </w:r>
      <w:r w:rsidR="00D46C8A" w:rsidRPr="006278E6">
        <w:rPr>
          <w:rFonts w:eastAsia="Times New Roman"/>
          <w:b/>
          <w:i/>
          <w:iCs/>
          <w:lang w:val="es-ES"/>
        </w:rPr>
        <w:t>ombre de l</w:t>
      </w:r>
      <w:r>
        <w:rPr>
          <w:rFonts w:eastAsia="Times New Roman"/>
          <w:b/>
          <w:i/>
          <w:iCs/>
          <w:lang w:val="es-ES"/>
        </w:rPr>
        <w:t>a</w:t>
      </w:r>
      <w:r w:rsidR="00D46C8A" w:rsidRPr="006278E6">
        <w:rPr>
          <w:rFonts w:eastAsia="Times New Roman"/>
          <w:b/>
          <w:i/>
          <w:iCs/>
          <w:lang w:val="es-ES"/>
        </w:rPr>
        <w:t xml:space="preserve"> </w:t>
      </w:r>
      <w:r w:rsidR="006466C3">
        <w:rPr>
          <w:rFonts w:eastAsia="Times New Roman"/>
          <w:b/>
          <w:i/>
          <w:iCs/>
          <w:lang w:val="es-ES"/>
        </w:rPr>
        <w:t>E</w:t>
      </w:r>
      <w:r w:rsidR="00D46C8A" w:rsidRPr="006278E6">
        <w:rPr>
          <w:rFonts w:eastAsia="Times New Roman"/>
          <w:b/>
          <w:i/>
          <w:iCs/>
          <w:lang w:val="es-ES"/>
        </w:rPr>
        <w:t xml:space="preserve">scuela y </w:t>
      </w:r>
      <w:r w:rsidR="006466C3">
        <w:rPr>
          <w:rFonts w:eastAsia="Times New Roman"/>
          <w:b/>
          <w:i/>
          <w:iCs/>
          <w:lang w:val="es-ES"/>
        </w:rPr>
        <w:t>M</w:t>
      </w:r>
      <w:r w:rsidR="00D46C8A" w:rsidRPr="006278E6">
        <w:rPr>
          <w:rFonts w:eastAsia="Times New Roman"/>
          <w:b/>
          <w:i/>
          <w:iCs/>
          <w:lang w:val="es-ES"/>
        </w:rPr>
        <w:t>unicipio</w:t>
      </w:r>
      <w:r w:rsidR="003338EF">
        <w:rPr>
          <w:rFonts w:eastAsia="Times New Roman"/>
          <w:b/>
          <w:i/>
          <w:iCs/>
          <w:lang w:val="es-ES"/>
        </w:rPr>
        <w:tab/>
      </w:r>
      <w:r w:rsidR="003338EF">
        <w:rPr>
          <w:rFonts w:eastAsia="Times New Roman"/>
          <w:b/>
          <w:i/>
          <w:iCs/>
          <w:lang w:val="es-ES"/>
        </w:rPr>
        <w:tab/>
      </w:r>
      <w:r w:rsidR="003338EF">
        <w:rPr>
          <w:rFonts w:eastAsia="Times New Roman"/>
          <w:b/>
          <w:i/>
          <w:iCs/>
          <w:lang w:val="es-ES"/>
        </w:rPr>
        <w:tab/>
        <w:t xml:space="preserve">      </w:t>
      </w:r>
      <w:r w:rsidR="003338EF" w:rsidRPr="006278E6">
        <w:rPr>
          <w:rFonts w:eastAsia="Times New Roman"/>
          <w:b/>
          <w:i/>
          <w:iCs/>
          <w:lang w:val="es-ES"/>
        </w:rPr>
        <w:t>N</w:t>
      </w:r>
      <w:r w:rsidR="003338EF">
        <w:rPr>
          <w:rFonts w:eastAsia="Times New Roman"/>
          <w:b/>
          <w:i/>
          <w:iCs/>
          <w:lang w:val="es-ES"/>
        </w:rPr>
        <w:t>ú</w:t>
      </w:r>
      <w:r w:rsidR="003338EF" w:rsidRPr="006278E6">
        <w:rPr>
          <w:rFonts w:eastAsia="Times New Roman"/>
          <w:b/>
          <w:i/>
          <w:iCs/>
          <w:lang w:val="es-ES"/>
        </w:rPr>
        <w:t>mero de actividad</w:t>
      </w:r>
      <w:r w:rsidR="003338EF" w:rsidRPr="006278E6">
        <w:rPr>
          <w:rFonts w:eastAsia="Times New Roman"/>
          <w:b/>
          <w:i/>
          <w:iCs/>
          <w:lang w:val="es-ES"/>
        </w:rPr>
        <w:tab/>
      </w:r>
    </w:p>
    <w:p w14:paraId="284EE48E" w14:textId="19D89CBA" w:rsidR="00CC5755" w:rsidRPr="006278E6" w:rsidRDefault="00CC5755" w:rsidP="000E48E9">
      <w:pPr>
        <w:jc w:val="both"/>
        <w:rPr>
          <w:rFonts w:eastAsia="Times New Roman"/>
          <w:b/>
          <w:i/>
          <w:iCs/>
          <w:lang w:val="es-ES"/>
        </w:rPr>
      </w:pPr>
    </w:p>
    <w:p w14:paraId="284EE491" w14:textId="170B9E79" w:rsidR="000E48E9" w:rsidRPr="006916F8" w:rsidRDefault="000E48E9" w:rsidP="000E48E9">
      <w:pPr>
        <w:jc w:val="both"/>
        <w:rPr>
          <w:rFonts w:eastAsia="Times New Roman"/>
          <w:bCs/>
          <w:lang w:val="es-ES"/>
        </w:rPr>
      </w:pPr>
      <w:r w:rsidRPr="006278E6">
        <w:rPr>
          <w:rFonts w:eastAsia="Times New Roman"/>
          <w:b/>
          <w:i/>
          <w:iCs/>
          <w:lang w:val="es-ES"/>
        </w:rPr>
        <w:tab/>
        <w:t xml:space="preserve"> </w:t>
      </w:r>
    </w:p>
    <w:p w14:paraId="284EE492" w14:textId="5C6FF14B" w:rsidR="000E48E9" w:rsidRDefault="000E48E9" w:rsidP="000E48E9">
      <w:p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Solicito participar en los servicios equitativos que </w:t>
      </w:r>
      <w:r w:rsidR="00017001">
        <w:rPr>
          <w:rFonts w:eastAsia="Times New Roman"/>
          <w:lang w:val="es-ES"/>
        </w:rPr>
        <w:t xml:space="preserve">administra la </w:t>
      </w:r>
      <w:r w:rsidR="000E069F">
        <w:rPr>
          <w:rFonts w:eastAsia="Times New Roman"/>
          <w:lang w:val="es-ES"/>
        </w:rPr>
        <w:t>Oficina de</w:t>
      </w:r>
      <w:r>
        <w:rPr>
          <w:rFonts w:eastAsia="Times New Roman"/>
          <w:lang w:val="es-ES"/>
        </w:rPr>
        <w:t xml:space="preserve"> Asuntos Federales del Departamento de Educación de Puerto Rico</w:t>
      </w:r>
      <w:r w:rsidR="00017001">
        <w:rPr>
          <w:rFonts w:eastAsia="Times New Roman"/>
          <w:lang w:val="es-ES"/>
        </w:rPr>
        <w:t xml:space="preserve">, en beneficio de los maestros, padres y estudiantes que asisten a las </w:t>
      </w:r>
      <w:r>
        <w:rPr>
          <w:rFonts w:eastAsia="Times New Roman"/>
          <w:lang w:val="es-ES"/>
        </w:rPr>
        <w:t>escuelas privadas</w:t>
      </w:r>
      <w:r w:rsidR="00017001">
        <w:rPr>
          <w:rFonts w:eastAsia="Times New Roman"/>
          <w:lang w:val="es-ES"/>
        </w:rPr>
        <w:t xml:space="preserve"> elegibles</w:t>
      </w:r>
      <w:r>
        <w:rPr>
          <w:rFonts w:eastAsia="Times New Roman"/>
          <w:lang w:val="es-ES"/>
        </w:rPr>
        <w:t>.  En la consulta se discutieron los siguientes tópicos:</w:t>
      </w:r>
    </w:p>
    <w:p w14:paraId="284EE493" w14:textId="22705DC5" w:rsidR="00017001" w:rsidRDefault="006267F4" w:rsidP="006267F4">
      <w:pPr>
        <w:ind w:left="1080" w:hanging="90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 </w:t>
      </w:r>
      <w:r w:rsidR="00B20F8C">
        <w:rPr>
          <w:rFonts w:eastAsia="Times New Roman"/>
          <w:lang w:val="es-ES"/>
        </w:rPr>
        <w:t>_</w:t>
      </w:r>
      <w:r w:rsidR="004653B0">
        <w:rPr>
          <w:rFonts w:eastAsia="Times New Roman"/>
          <w:lang w:val="es-ES"/>
        </w:rPr>
        <w:t>_</w:t>
      </w:r>
      <w:r w:rsidR="00017001">
        <w:rPr>
          <w:rFonts w:eastAsia="Times New Roman"/>
          <w:lang w:val="es-ES"/>
        </w:rPr>
        <w:t xml:space="preserve">Cómo solicitar para participar de los programas federales </w:t>
      </w:r>
      <w:r w:rsidR="004D41AA">
        <w:rPr>
          <w:rFonts w:eastAsia="Times New Roman"/>
          <w:lang w:val="es-ES"/>
        </w:rPr>
        <w:t xml:space="preserve">recurrentes </w:t>
      </w:r>
      <w:r w:rsidR="00017001">
        <w:rPr>
          <w:rFonts w:eastAsia="Times New Roman"/>
          <w:lang w:val="es-ES"/>
        </w:rPr>
        <w:t>disponibles</w:t>
      </w:r>
      <w:r w:rsidR="00111610">
        <w:rPr>
          <w:rFonts w:eastAsia="Times New Roman"/>
          <w:lang w:val="es-ES"/>
        </w:rPr>
        <w:t xml:space="preserve"> (TI-A, TII-A, TIII-A TIV-A y TIV- B, IDEA</w:t>
      </w:r>
      <w:r w:rsidR="00C778D1">
        <w:rPr>
          <w:rFonts w:eastAsia="Times New Roman"/>
          <w:lang w:val="es-ES"/>
        </w:rPr>
        <w:t>)</w:t>
      </w:r>
      <w:r w:rsidR="00017001">
        <w:rPr>
          <w:rFonts w:eastAsia="Times New Roman"/>
          <w:lang w:val="es-ES"/>
        </w:rPr>
        <w:t xml:space="preserve">. </w:t>
      </w:r>
      <w:r>
        <w:rPr>
          <w:rFonts w:eastAsia="Times New Roman"/>
          <w:lang w:val="es-ES"/>
        </w:rPr>
        <w:t xml:space="preserve"> </w:t>
      </w:r>
    </w:p>
    <w:p w14:paraId="284EE494" w14:textId="4BCA19F2" w:rsidR="005C7B79" w:rsidRDefault="00B20F8C" w:rsidP="004653B0">
      <w:pPr>
        <w:ind w:left="1080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_</w:t>
      </w:r>
      <w:r w:rsidR="004653B0">
        <w:rPr>
          <w:rFonts w:eastAsia="Times New Roman"/>
          <w:lang w:val="es-ES"/>
        </w:rPr>
        <w:t>_</w:t>
      </w:r>
      <w:r w:rsidR="006267F4">
        <w:rPr>
          <w:rFonts w:eastAsia="Times New Roman"/>
          <w:lang w:val="es-ES"/>
        </w:rPr>
        <w:t xml:space="preserve"> </w:t>
      </w:r>
      <w:r w:rsidR="00B62DD1">
        <w:rPr>
          <w:rFonts w:eastAsia="Times New Roman"/>
          <w:lang w:val="es-ES"/>
        </w:rPr>
        <w:t>El propósito de cada programa</w:t>
      </w:r>
      <w:r w:rsidR="00C778D1">
        <w:rPr>
          <w:rFonts w:eastAsia="Times New Roman"/>
          <w:lang w:val="es-ES"/>
        </w:rPr>
        <w:t>.</w:t>
      </w:r>
    </w:p>
    <w:p w14:paraId="284EE495" w14:textId="139813AB" w:rsidR="000E48E9" w:rsidRDefault="004653B0" w:rsidP="004653B0">
      <w:pPr>
        <w:ind w:left="1080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_</w:t>
      </w:r>
      <w:r w:rsidR="00B20F8C">
        <w:rPr>
          <w:rFonts w:eastAsia="Times New Roman"/>
          <w:lang w:val="es-ES"/>
        </w:rPr>
        <w:t>_</w:t>
      </w:r>
      <w:r w:rsidR="006267F4">
        <w:rPr>
          <w:rFonts w:eastAsia="Times New Roman"/>
          <w:lang w:val="es-ES"/>
        </w:rPr>
        <w:t xml:space="preserve"> </w:t>
      </w:r>
      <w:r w:rsidR="000E48E9">
        <w:rPr>
          <w:rFonts w:eastAsia="Times New Roman"/>
          <w:lang w:val="es-ES"/>
        </w:rPr>
        <w:t>Cómo se va a identificar las necesidades de las escuelas privadas que son elegibles para participar en los Programas Federales.</w:t>
      </w:r>
    </w:p>
    <w:p w14:paraId="284EE496" w14:textId="4C37361A" w:rsidR="000E48E9" w:rsidRDefault="004653B0" w:rsidP="00B20F8C">
      <w:pPr>
        <w:ind w:left="1080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_</w:t>
      </w:r>
      <w:r w:rsidR="00B20F8C">
        <w:rPr>
          <w:rFonts w:eastAsia="Times New Roman"/>
          <w:lang w:val="es-ES"/>
        </w:rPr>
        <w:t>_</w:t>
      </w:r>
      <w:r w:rsidR="000E48E9">
        <w:rPr>
          <w:rFonts w:eastAsia="Times New Roman"/>
          <w:lang w:val="es-ES"/>
        </w:rPr>
        <w:t>Qué servicios se le va a ofrecer a las Escuelas Privadas que cualifiquen para participar.</w:t>
      </w:r>
    </w:p>
    <w:p w14:paraId="284EE497" w14:textId="71E0CE7F" w:rsidR="000E48E9" w:rsidRDefault="006267F4" w:rsidP="006267F4">
      <w:pPr>
        <w:ind w:left="1080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_</w:t>
      </w:r>
      <w:r w:rsidR="00B20F8C">
        <w:rPr>
          <w:rFonts w:eastAsia="Times New Roman"/>
          <w:lang w:val="es-ES"/>
        </w:rPr>
        <w:t>_</w:t>
      </w:r>
      <w:r w:rsidR="000E48E9">
        <w:rPr>
          <w:rFonts w:eastAsia="Times New Roman"/>
          <w:lang w:val="es-ES"/>
        </w:rPr>
        <w:t>Cómo y cuándo se van a tomar las decisiones sobre los servicios que se le van a ofrecer.</w:t>
      </w:r>
    </w:p>
    <w:p w14:paraId="25042CF3" w14:textId="585EC563" w:rsidR="004D41AA" w:rsidRDefault="004D41AA" w:rsidP="006267F4">
      <w:pPr>
        <w:ind w:left="1080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_</w:t>
      </w:r>
      <w:r w:rsidR="00B20F8C">
        <w:rPr>
          <w:rFonts w:eastAsia="Times New Roman"/>
          <w:lang w:val="es-ES"/>
        </w:rPr>
        <w:t>_</w:t>
      </w:r>
      <w:r>
        <w:rPr>
          <w:rFonts w:eastAsia="Times New Roman"/>
          <w:lang w:val="es-ES"/>
        </w:rPr>
        <w:t xml:space="preserve"> Esta consulta ha sido </w:t>
      </w:r>
      <w:r w:rsidR="000E7729">
        <w:rPr>
          <w:rFonts w:eastAsia="Times New Roman"/>
          <w:lang w:val="es-ES"/>
        </w:rPr>
        <w:t>significativa y a tiempo.</w:t>
      </w:r>
    </w:p>
    <w:p w14:paraId="3F56CFAF" w14:textId="77777777" w:rsidR="004D41AA" w:rsidRDefault="004D41AA" w:rsidP="006267F4">
      <w:pPr>
        <w:ind w:left="1080"/>
        <w:jc w:val="both"/>
        <w:rPr>
          <w:rFonts w:eastAsia="Times New Roman"/>
          <w:lang w:val="es-ES"/>
        </w:rPr>
      </w:pPr>
    </w:p>
    <w:p w14:paraId="284EE498" w14:textId="56EB355A" w:rsidR="000E48E9" w:rsidRDefault="000E48E9" w:rsidP="000E48E9">
      <w:pPr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Certifico que mi escuela es </w:t>
      </w:r>
      <w:r w:rsidR="00017001">
        <w:rPr>
          <w:rFonts w:eastAsia="Times New Roman"/>
          <w:lang w:val="es-ES"/>
        </w:rPr>
        <w:t xml:space="preserve">sin fines de lucro. </w:t>
      </w:r>
      <w:r>
        <w:rPr>
          <w:rFonts w:eastAsia="Times New Roman"/>
          <w:lang w:val="es-ES"/>
        </w:rPr>
        <w:t xml:space="preserve">Además, garantizo que mi escuela cuenta con las licencias, certificaciones y permisos necesarios expedidos por el </w:t>
      </w:r>
      <w:r w:rsidR="00B20F8C">
        <w:rPr>
          <w:rFonts w:eastAsia="Times New Roman"/>
          <w:lang w:val="es-ES"/>
        </w:rPr>
        <w:t xml:space="preserve">Departamento de Estado </w:t>
      </w:r>
      <w:r>
        <w:rPr>
          <w:rFonts w:eastAsia="Times New Roman"/>
          <w:lang w:val="es-ES"/>
        </w:rPr>
        <w:t xml:space="preserve">de Puerto Rico para operar como entidad de enseñanza </w:t>
      </w:r>
      <w:r w:rsidR="00A32761">
        <w:rPr>
          <w:rFonts w:eastAsia="Times New Roman"/>
          <w:lang w:val="es-ES"/>
        </w:rPr>
        <w:t>académica.</w:t>
      </w:r>
    </w:p>
    <w:p w14:paraId="284EE499" w14:textId="77777777" w:rsidR="000E48E9" w:rsidRDefault="000E48E9" w:rsidP="000E48E9">
      <w:pPr>
        <w:ind w:left="1440"/>
        <w:jc w:val="both"/>
        <w:rPr>
          <w:rFonts w:eastAsia="Times New Roman"/>
          <w:lang w:val="es-ES"/>
        </w:rPr>
      </w:pPr>
    </w:p>
    <w:p w14:paraId="284EE49A" w14:textId="1E183B7A" w:rsidR="000E48E9" w:rsidRDefault="00017001" w:rsidP="000E48E9">
      <w:pPr>
        <w:spacing w:line="360" w:lineRule="auto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Para que así conste, </w:t>
      </w:r>
      <w:r w:rsidR="00EB5770">
        <w:rPr>
          <w:rFonts w:eastAsia="Times New Roman"/>
          <w:lang w:val="es-ES"/>
        </w:rPr>
        <w:t xml:space="preserve">la orientación fue ofrecida durante los días </w:t>
      </w:r>
      <w:r w:rsidR="00A32761">
        <w:rPr>
          <w:rFonts w:eastAsia="Times New Roman"/>
          <w:lang w:val="es-ES"/>
        </w:rPr>
        <w:t xml:space="preserve">23 </w:t>
      </w:r>
      <w:r w:rsidR="00EB5770">
        <w:rPr>
          <w:rFonts w:eastAsia="Times New Roman"/>
          <w:lang w:val="es-ES"/>
        </w:rPr>
        <w:t xml:space="preserve">y </w:t>
      </w:r>
      <w:r w:rsidR="00A32761">
        <w:rPr>
          <w:rFonts w:eastAsia="Times New Roman"/>
          <w:lang w:val="es-ES"/>
        </w:rPr>
        <w:t>28</w:t>
      </w:r>
      <w:r>
        <w:rPr>
          <w:rFonts w:eastAsia="Times New Roman"/>
          <w:lang w:val="es-ES"/>
        </w:rPr>
        <w:t xml:space="preserve"> de </w:t>
      </w:r>
      <w:r w:rsidR="00A32761">
        <w:rPr>
          <w:rFonts w:eastAsia="Times New Roman"/>
          <w:lang w:val="es-ES"/>
        </w:rPr>
        <w:t>febrero</w:t>
      </w:r>
      <w:r w:rsidR="000A0666">
        <w:rPr>
          <w:rFonts w:eastAsia="Times New Roman"/>
          <w:lang w:val="es-ES"/>
        </w:rPr>
        <w:t xml:space="preserve"> de 202</w:t>
      </w:r>
      <w:r w:rsidR="00A32761">
        <w:rPr>
          <w:rFonts w:eastAsia="Times New Roman"/>
          <w:lang w:val="es-ES"/>
        </w:rPr>
        <w:t>3</w:t>
      </w:r>
      <w:r w:rsidR="000E48E9">
        <w:rPr>
          <w:rFonts w:eastAsia="Times New Roman"/>
          <w:lang w:val="es-ES"/>
        </w:rPr>
        <w:t>, en San Juan, Puerto Rico</w:t>
      </w:r>
      <w:r w:rsidR="00EB5770">
        <w:rPr>
          <w:rFonts w:eastAsia="Times New Roman"/>
          <w:lang w:val="es-ES"/>
        </w:rPr>
        <w:t>, vía TEAMS</w:t>
      </w:r>
      <w:r w:rsidR="000E48E9">
        <w:rPr>
          <w:rFonts w:eastAsia="Times New Roman"/>
          <w:lang w:val="es-ES"/>
        </w:rPr>
        <w:t>.</w:t>
      </w:r>
    </w:p>
    <w:p w14:paraId="284EE49B" w14:textId="77777777" w:rsidR="000E48E9" w:rsidRDefault="000E48E9" w:rsidP="000E48E9">
      <w:pPr>
        <w:jc w:val="both"/>
        <w:rPr>
          <w:rFonts w:eastAsia="Times New Roman"/>
          <w:lang w:val="es-ES"/>
        </w:rPr>
      </w:pPr>
    </w:p>
    <w:p w14:paraId="284EE49C" w14:textId="35226C5A" w:rsidR="000E48E9" w:rsidRDefault="000E48E9" w:rsidP="00B20F8C">
      <w:pPr>
        <w:ind w:left="720" w:firstLine="720"/>
        <w:jc w:val="both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__________________</w:t>
      </w:r>
      <w:r w:rsidR="00B20F8C">
        <w:rPr>
          <w:rFonts w:eastAsia="Times New Roman"/>
          <w:lang w:val="es-ES"/>
        </w:rPr>
        <w:t>_________</w:t>
      </w:r>
    </w:p>
    <w:p w14:paraId="284EE49D" w14:textId="77777777" w:rsidR="000E48E9" w:rsidRDefault="000E48E9" w:rsidP="000E48E9">
      <w:pPr>
        <w:jc w:val="both"/>
        <w:rPr>
          <w:rFonts w:eastAsia="Times New Roman"/>
          <w:b/>
          <w:i/>
          <w:lang w:val="es-ES"/>
        </w:rPr>
      </w:pPr>
      <w:r>
        <w:rPr>
          <w:rFonts w:eastAsia="Times New Roman"/>
          <w:color w:val="008080"/>
          <w:sz w:val="18"/>
          <w:szCs w:val="20"/>
          <w:lang w:val="es-ES"/>
        </w:rPr>
        <w:tab/>
      </w:r>
      <w:r>
        <w:rPr>
          <w:rFonts w:eastAsia="Times New Roman"/>
          <w:color w:val="008080"/>
          <w:sz w:val="18"/>
          <w:szCs w:val="20"/>
          <w:lang w:val="es-ES"/>
        </w:rPr>
        <w:tab/>
      </w:r>
      <w:r>
        <w:rPr>
          <w:rFonts w:eastAsia="Times New Roman"/>
          <w:b/>
          <w:i/>
          <w:lang w:val="es-ES"/>
        </w:rPr>
        <w:t>Firma de la persona autorizada</w:t>
      </w:r>
    </w:p>
    <w:p w14:paraId="284EE49E" w14:textId="77777777" w:rsidR="00BF4F92" w:rsidRPr="00C54D1F" w:rsidRDefault="00BF4F92" w:rsidP="00BF4F92">
      <w:pPr>
        <w:jc w:val="center"/>
        <w:rPr>
          <w:rFonts w:ascii="Arial" w:hAnsi="Arial" w:cs="Arial"/>
          <w:b/>
          <w:lang w:val="es-ES"/>
        </w:rPr>
      </w:pPr>
    </w:p>
    <w:sectPr w:rsidR="00BF4F92" w:rsidRPr="00C54D1F" w:rsidSect="007B6C89">
      <w:headerReference w:type="default" r:id="rId11"/>
      <w:footerReference w:type="default" r:id="rId12"/>
      <w:pgSz w:w="12240" w:h="15840" w:code="1"/>
      <w:pgMar w:top="1035" w:right="1260" w:bottom="1260" w:left="1440" w:header="72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87244" w14:textId="77777777" w:rsidR="006B698F" w:rsidRDefault="006B698F" w:rsidP="00930196">
      <w:r>
        <w:separator/>
      </w:r>
    </w:p>
  </w:endnote>
  <w:endnote w:type="continuationSeparator" w:id="0">
    <w:p w14:paraId="20755A60" w14:textId="77777777" w:rsidR="006B698F" w:rsidRDefault="006B698F" w:rsidP="0093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E4A7" w14:textId="77777777" w:rsidR="006551D5" w:rsidRPr="00206EA8" w:rsidRDefault="00206EA8" w:rsidP="00A07C65">
    <w:pPr>
      <w:pStyle w:val="Footer"/>
      <w:ind w:left="-270"/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</w:pPr>
    <w:r>
      <w:rPr>
        <w:rFonts w:ascii="Times New Roman" w:hAnsi="Times New Roman" w:cs="Times New Roman"/>
        <w:noProof/>
        <w:color w:val="767171" w:themeColor="background2" w:themeShade="80"/>
        <w:spacing w:val="20"/>
        <w:sz w:val="22"/>
      </w:rPr>
      <w:drawing>
        <wp:anchor distT="0" distB="0" distL="114300" distR="114300" simplePos="0" relativeHeight="251666432" behindDoc="0" locked="0" layoutInCell="1" allowOverlap="1" wp14:anchorId="284EE4AD" wp14:editId="284EE4AE">
          <wp:simplePos x="0" y="0"/>
          <wp:positionH relativeFrom="column">
            <wp:posOffset>5167224</wp:posOffset>
          </wp:positionH>
          <wp:positionV relativeFrom="paragraph">
            <wp:posOffset>-100485</wp:posOffset>
          </wp:positionV>
          <wp:extent cx="965324" cy="265166"/>
          <wp:effectExtent l="0" t="0" r="635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22" t="31772" r="29940" b="30671"/>
                  <a:stretch/>
                </pic:blipFill>
                <pic:spPr bwMode="auto">
                  <a:xfrm>
                    <a:off x="0" y="0"/>
                    <a:ext cx="975342" cy="26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84C34">
      <w:rPr>
        <w:rFonts w:cs="Times New Roman"/>
        <w:noProof/>
        <w:color w:val="767171" w:themeColor="background2" w:themeShade="80"/>
        <w:spacing w:val="2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84EE4AF" wp14:editId="284EE4B0">
              <wp:simplePos x="0" y="0"/>
              <wp:positionH relativeFrom="margin">
                <wp:posOffset>-275590</wp:posOffset>
              </wp:positionH>
              <wp:positionV relativeFrom="paragraph">
                <wp:posOffset>147954</wp:posOffset>
              </wp:positionV>
              <wp:extent cx="6315075" cy="0"/>
              <wp:effectExtent l="0" t="0" r="9525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1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CCE9C8" id="Straight Connector 4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1.7pt,11.65pt" to="475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" strokecolor="gray [1629]" strokeweight=".5pt">
              <v:stroke joinstyle="miter"/>
              <o:lock v:ext="edit" shapetype="f"/>
              <w10:wrap anchorx="margin"/>
            </v:line>
          </w:pict>
        </mc:Fallback>
      </mc:AlternateContent>
    </w:r>
    <w:r w:rsidR="00A07C65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             </w: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P.O. Box 190759, San Juan</w:t>
    </w:r>
    <w:r w:rsidR="006679E3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>,</w:t>
    </w:r>
    <w:r w:rsidR="00375E1E" w:rsidRP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PR  00919-0759</w:t>
    </w:r>
    <w:r w:rsidR="00375E1E">
      <w:rPr>
        <w:rFonts w:ascii="Times New Roman" w:hAnsi="Times New Roman" w:cs="Times New Roman"/>
        <w:color w:val="808080" w:themeColor="background1" w:themeShade="80"/>
        <w:spacing w:val="20"/>
        <w:sz w:val="22"/>
        <w:lang w:val="es-PR"/>
      </w:rPr>
      <w:t xml:space="preserve"> </w:t>
    </w:r>
    <w:r w:rsidR="00375E1E" w:rsidRPr="00375E1E">
      <w:rPr>
        <w:rFonts w:ascii="Times New Roman" w:hAnsi="Times New Roman" w:cs="Times New Roman"/>
        <w:color w:val="FFC000" w:themeColor="accent4"/>
        <w:spacing w:val="20"/>
        <w:sz w:val="22"/>
        <w:lang w:val="es-PR"/>
      </w:rPr>
      <w:t xml:space="preserve">• </w:t>
    </w:r>
    <w:r w:rsidR="00375E1E" w:rsidRPr="00375E1E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Tel.: (787)773-</w:t>
    </w:r>
    <w:r w:rsidR="00BC08E9">
      <w:rPr>
        <w:rFonts w:ascii="Times New Roman" w:hAnsi="Times New Roman" w:cs="Times New Roman"/>
        <w:color w:val="767171" w:themeColor="background2" w:themeShade="80"/>
        <w:spacing w:val="20"/>
        <w:sz w:val="22"/>
        <w:lang w:val="es-PR"/>
      </w:rPr>
      <w:t>2003</w:t>
    </w:r>
  </w:p>
  <w:p w14:paraId="284EE4A8" w14:textId="77777777" w:rsidR="0050117B" w:rsidRPr="0018165D" w:rsidRDefault="00375E1E" w:rsidP="007B464B">
    <w:pPr>
      <w:pStyle w:val="Footer"/>
      <w:tabs>
        <w:tab w:val="clear" w:pos="4680"/>
        <w:tab w:val="clear" w:pos="9360"/>
      </w:tabs>
      <w:ind w:left="-360"/>
      <w:jc w:val="center"/>
      <w:rPr>
        <w:rFonts w:ascii="Times New Roman" w:hAnsi="Times New Roman" w:cs="Times New Roman"/>
        <w:spacing w:val="20"/>
        <w:sz w:val="14"/>
        <w:szCs w:val="14"/>
        <w:lang w:val="es-PR"/>
      </w:rPr>
    </w:pPr>
    <w:r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 xml:space="preserve">El Departamento de Educación no discrimina de ninguna manera por razón de edad, raza, color, sexo, nacimiento, condición de veterano, ideología </w:t>
    </w:r>
    <w:r w:rsidR="00A33F84"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 xml:space="preserve">política o religiosa, origen o condición </w:t>
    </w:r>
    <w:r w:rsidR="006551D5" w:rsidRPr="0018165D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social, orientación sexual o identidad de género, discapacidad o impedimento físico o mental; ni por ser víctima de violencia doméstica, agresión sexual o acecho</w:t>
    </w:r>
    <w:r w:rsidR="00674CEE">
      <w:rPr>
        <w:rFonts w:cs="Times New Roman"/>
        <w:color w:val="808080" w:themeColor="background1" w:themeShade="80"/>
        <w:spacing w:val="20"/>
        <w:sz w:val="14"/>
        <w:szCs w:val="14"/>
        <w:lang w:val="es-P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4E1EE" w14:textId="77777777" w:rsidR="006B698F" w:rsidRDefault="006B698F" w:rsidP="00930196">
      <w:r>
        <w:separator/>
      </w:r>
    </w:p>
  </w:footnote>
  <w:footnote w:type="continuationSeparator" w:id="0">
    <w:p w14:paraId="0D1E34D3" w14:textId="77777777" w:rsidR="006B698F" w:rsidRDefault="006B698F" w:rsidP="0093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EE4A3" w14:textId="77777777" w:rsidR="00407FB9" w:rsidRPr="004373AB" w:rsidRDefault="00F84C34" w:rsidP="00407FB9">
    <w:pPr>
      <w:pStyle w:val="Header"/>
      <w:tabs>
        <w:tab w:val="clear" w:pos="4680"/>
        <w:tab w:val="clear" w:pos="9360"/>
        <w:tab w:val="left" w:pos="3160"/>
      </w:tabs>
      <w:rPr>
        <w:rFonts w:ascii="Times New Roman" w:hAnsi="Times New Roman" w:cs="Times New Roman"/>
        <w:spacing w:val="20"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84EE4A9" wp14:editId="284EE4AA">
              <wp:simplePos x="0" y="0"/>
              <wp:positionH relativeFrom="column">
                <wp:posOffset>1954530</wp:posOffset>
              </wp:positionH>
              <wp:positionV relativeFrom="paragraph">
                <wp:posOffset>83820</wp:posOffset>
              </wp:positionV>
              <wp:extent cx="4460240" cy="77914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84EE4B1" w14:textId="77777777" w:rsidR="00407FB9" w:rsidRPr="004B4DE4" w:rsidRDefault="00407FB9" w:rsidP="00407FB9">
                          <w:pPr>
                            <w:pStyle w:val="NoSpacing"/>
                            <w:rPr>
                              <w:rFonts w:ascii="Baskerville Old Face" w:hAnsi="Baskerville Old Face"/>
                              <w:sz w:val="24"/>
                              <w:szCs w:val="24"/>
                              <w:lang w:val="es-ES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sz w:val="24"/>
                              <w:szCs w:val="24"/>
                              <w:lang w:val="es-ES"/>
                            </w:rPr>
                            <w:t>GOBIERNO DE PUERTO RICO</w:t>
                          </w:r>
                        </w:p>
                        <w:p w14:paraId="284EE4B2" w14:textId="77777777" w:rsidR="00407FB9" w:rsidRPr="004B4DE4" w:rsidRDefault="00407FB9" w:rsidP="00407FB9">
                          <w:pPr>
                            <w:pStyle w:val="NoSpacing"/>
                            <w:rPr>
                              <w:rFonts w:ascii="Baskerville Old Face" w:hAnsi="Baskerville Old Face"/>
                              <w:sz w:val="24"/>
                              <w:szCs w:val="24"/>
                              <w:u w:val="single"/>
                              <w:lang w:val="es-ES"/>
                            </w:rPr>
                          </w:pPr>
                          <w:r w:rsidRPr="004B4DE4">
                            <w:rPr>
                              <w:rFonts w:ascii="Baskerville Old Face" w:hAnsi="Baskerville Old Face"/>
                              <w:sz w:val="24"/>
                              <w:szCs w:val="24"/>
                              <w:u w:val="single"/>
                              <w:lang w:val="es-ES"/>
                            </w:rPr>
                            <w:t>DEPARTAMENTO DE EDUCACIÓN</w:t>
                          </w:r>
                        </w:p>
                        <w:p w14:paraId="284EE4B3" w14:textId="77777777" w:rsidR="00407FB9" w:rsidRPr="004B4DE4" w:rsidRDefault="003F71E1" w:rsidP="00407FB9">
                          <w:pPr>
                            <w:pStyle w:val="NoSpacing"/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  <w:t>Oficina</w:t>
                          </w:r>
                          <w:r w:rsidR="00407FB9" w:rsidRPr="004B4DE4">
                            <w:rPr>
                              <w:rFonts w:ascii="Baskerville Old Face" w:hAnsi="Baskerville Old Face"/>
                              <w:b/>
                              <w:sz w:val="24"/>
                              <w:szCs w:val="24"/>
                              <w:lang w:val="es-PR"/>
                            </w:rPr>
                            <w:t xml:space="preserve"> de Asuntos Federales</w:t>
                          </w:r>
                        </w:p>
                        <w:p w14:paraId="284EE4B4" w14:textId="77777777" w:rsidR="00407FB9" w:rsidRDefault="00407FB9" w:rsidP="00407FB9">
                          <w:pPr>
                            <w:rPr>
                              <w:rFonts w:ascii="Arial" w:hAnsi="Arial"/>
                            </w:rPr>
                          </w:pPr>
                        </w:p>
                        <w:p w14:paraId="284EE4B5" w14:textId="77777777" w:rsidR="00407FB9" w:rsidRPr="003D1F84" w:rsidRDefault="00407FB9" w:rsidP="00407FB9">
                          <w:pPr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4EE4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3.9pt;margin-top:6.6pt;width:351.2pt;height:6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" filled="f" stroked="f">
              <v:textbox>
                <w:txbxContent>
                  <w:p w14:paraId="284EE4B1" w14:textId="77777777" w:rsidR="00407FB9" w:rsidRPr="004B4DE4" w:rsidRDefault="00407FB9" w:rsidP="00407FB9">
                    <w:pPr>
                      <w:pStyle w:val="NoSpacing"/>
                      <w:rPr>
                        <w:rFonts w:ascii="Baskerville Old Face" w:hAnsi="Baskerville Old Face"/>
                        <w:sz w:val="24"/>
                        <w:szCs w:val="24"/>
                        <w:lang w:val="es-ES"/>
                      </w:rPr>
                    </w:pPr>
                    <w:r w:rsidRPr="004B4DE4">
                      <w:rPr>
                        <w:rFonts w:ascii="Baskerville Old Face" w:hAnsi="Baskerville Old Face"/>
                        <w:sz w:val="24"/>
                        <w:szCs w:val="24"/>
                        <w:lang w:val="es-ES"/>
                      </w:rPr>
                      <w:t>GOBIERNO DE PUERTO RICO</w:t>
                    </w:r>
                  </w:p>
                  <w:p w14:paraId="284EE4B2" w14:textId="77777777" w:rsidR="00407FB9" w:rsidRPr="004B4DE4" w:rsidRDefault="00407FB9" w:rsidP="00407FB9">
                    <w:pPr>
                      <w:pStyle w:val="NoSpacing"/>
                      <w:rPr>
                        <w:rFonts w:ascii="Baskerville Old Face" w:hAnsi="Baskerville Old Face"/>
                        <w:sz w:val="24"/>
                        <w:szCs w:val="24"/>
                        <w:u w:val="single"/>
                        <w:lang w:val="es-ES"/>
                      </w:rPr>
                    </w:pPr>
                    <w:r w:rsidRPr="004B4DE4">
                      <w:rPr>
                        <w:rFonts w:ascii="Baskerville Old Face" w:hAnsi="Baskerville Old Face"/>
                        <w:sz w:val="24"/>
                        <w:szCs w:val="24"/>
                        <w:u w:val="single"/>
                        <w:lang w:val="es-ES"/>
                      </w:rPr>
                      <w:t>DEPARTAMENTO DE EDUCACIÓN</w:t>
                    </w:r>
                  </w:p>
                  <w:p w14:paraId="284EE4B3" w14:textId="77777777" w:rsidR="00407FB9" w:rsidRPr="004B4DE4" w:rsidRDefault="003F71E1" w:rsidP="00407FB9">
                    <w:pPr>
                      <w:pStyle w:val="NoSpacing"/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</w:pPr>
                    <w:r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  <w:t>Oficina</w:t>
                    </w:r>
                    <w:r w:rsidR="00407FB9" w:rsidRPr="004B4DE4">
                      <w:rPr>
                        <w:rFonts w:ascii="Baskerville Old Face" w:hAnsi="Baskerville Old Face"/>
                        <w:b/>
                        <w:sz w:val="24"/>
                        <w:szCs w:val="24"/>
                        <w:lang w:val="es-PR"/>
                      </w:rPr>
                      <w:t xml:space="preserve"> de Asuntos Federales</w:t>
                    </w:r>
                  </w:p>
                  <w:p w14:paraId="284EE4B4" w14:textId="77777777" w:rsidR="00407FB9" w:rsidRDefault="00407FB9" w:rsidP="00407FB9">
                    <w:pPr>
                      <w:rPr>
                        <w:rFonts w:ascii="Arial" w:hAnsi="Arial"/>
                      </w:rPr>
                    </w:pPr>
                  </w:p>
                  <w:p w14:paraId="284EE4B5" w14:textId="77777777" w:rsidR="00407FB9" w:rsidRPr="003D1F84" w:rsidRDefault="00407FB9" w:rsidP="00407FB9">
                    <w:pPr>
                      <w:rPr>
                        <w:rFonts w:ascii="Arial" w:hAnsi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407FB9">
      <w:rPr>
        <w:noProof/>
      </w:rPr>
      <w:drawing>
        <wp:anchor distT="0" distB="0" distL="114300" distR="114300" simplePos="0" relativeHeight="251668480" behindDoc="1" locked="0" layoutInCell="1" allowOverlap="1" wp14:anchorId="284EE4AB" wp14:editId="284EE4AC">
          <wp:simplePos x="0" y="0"/>
          <wp:positionH relativeFrom="page">
            <wp:align>left</wp:align>
          </wp:positionH>
          <wp:positionV relativeFrom="paragraph">
            <wp:posOffset>-400050</wp:posOffset>
          </wp:positionV>
          <wp:extent cx="2818765" cy="1466850"/>
          <wp:effectExtent l="0" t="0" r="635" b="0"/>
          <wp:wrapNone/>
          <wp:docPr id="13" name="Picture 1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clipar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623"/>
                  <a:stretch/>
                </pic:blipFill>
                <pic:spPr bwMode="auto">
                  <a:xfrm>
                    <a:off x="0" y="0"/>
                    <a:ext cx="2818765" cy="146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84EE4A4" w14:textId="77777777" w:rsidR="00407FB9" w:rsidRDefault="00407FB9" w:rsidP="00407FB9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</w:p>
  <w:p w14:paraId="284EE4A5" w14:textId="77777777" w:rsidR="00407FB9" w:rsidRDefault="006551D5" w:rsidP="00407FB9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  <w:r>
      <w:rPr>
        <w:rFonts w:ascii="Times New Roman" w:hAnsi="Times New Roman" w:cs="Times New Roman"/>
        <w:color w:val="808080" w:themeColor="background1" w:themeShade="80"/>
        <w:spacing w:val="20"/>
        <w:sz w:val="28"/>
        <w:lang w:val="es-PR"/>
      </w:rPr>
      <w:t xml:space="preserve">              </w:t>
    </w:r>
  </w:p>
  <w:p w14:paraId="284EE4A6" w14:textId="77777777" w:rsidR="007B6C89" w:rsidRDefault="007B6C89" w:rsidP="006551D5">
    <w:pPr>
      <w:pStyle w:val="Header"/>
      <w:rPr>
        <w:rFonts w:ascii="Calibri" w:hAnsi="Calibri" w:cs="Times New Roman"/>
        <w:color w:val="808080" w:themeColor="background1" w:themeShade="80"/>
        <w:spacing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C13"/>
    <w:multiLevelType w:val="hybridMultilevel"/>
    <w:tmpl w:val="F5F68E08"/>
    <w:lvl w:ilvl="0" w:tplc="3254380A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FA0486">
      <w:numFmt w:val="bullet"/>
      <w:lvlText w:val=""/>
      <w:lvlJc w:val="left"/>
      <w:pPr>
        <w:ind w:left="1440" w:hanging="360"/>
      </w:pPr>
      <w:rPr>
        <w:rFonts w:ascii="Wingdings" w:hAnsi="Wingdings" w:hint="default"/>
        <w:b/>
        <w:i w:val="0"/>
        <w:color w:val="FFC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D92"/>
    <w:multiLevelType w:val="hybridMultilevel"/>
    <w:tmpl w:val="2084CA56"/>
    <w:lvl w:ilvl="0" w:tplc="D3005F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4380A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CE046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22FD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4CC53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442FC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01840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96AB5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B2AC16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12394"/>
    <w:multiLevelType w:val="hybridMultilevel"/>
    <w:tmpl w:val="177AF7B6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35875"/>
    <w:multiLevelType w:val="hybridMultilevel"/>
    <w:tmpl w:val="A5CE715A"/>
    <w:lvl w:ilvl="0" w:tplc="85EAC6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0273C"/>
    <w:multiLevelType w:val="hybridMultilevel"/>
    <w:tmpl w:val="F1C0FE94"/>
    <w:lvl w:ilvl="0" w:tplc="A30A4C22">
      <w:numFmt w:val="bullet"/>
      <w:lvlText w:val="□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2541BB"/>
    <w:multiLevelType w:val="hybridMultilevel"/>
    <w:tmpl w:val="5566BE70"/>
    <w:lvl w:ilvl="0" w:tplc="D4787F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1056E2"/>
    <w:multiLevelType w:val="multilevel"/>
    <w:tmpl w:val="BC6064F6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776937"/>
    <w:multiLevelType w:val="hybridMultilevel"/>
    <w:tmpl w:val="8506BB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02173"/>
    <w:multiLevelType w:val="hybridMultilevel"/>
    <w:tmpl w:val="8DE2B206"/>
    <w:lvl w:ilvl="0" w:tplc="1332CE20">
      <w:start w:val="1"/>
      <w:numFmt w:val="bullet"/>
      <w:lvlText w:val="✎"/>
      <w:lvlJc w:val="left"/>
      <w:pPr>
        <w:tabs>
          <w:tab w:val="num" w:pos="2940"/>
        </w:tabs>
        <w:ind w:left="2940" w:hanging="360"/>
      </w:pPr>
      <w:rPr>
        <w:rFonts w:ascii="Arial Unicode MS" w:eastAsia="Arial Unicode MS" w:hAnsi="Arial Unicode MS" w:cs="Times New Roman" w:hint="eastAsia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926546">
    <w:abstractNumId w:val="2"/>
  </w:num>
  <w:num w:numId="2" w16cid:durableId="275602420">
    <w:abstractNumId w:val="6"/>
  </w:num>
  <w:num w:numId="3" w16cid:durableId="1430658144">
    <w:abstractNumId w:val="5"/>
  </w:num>
  <w:num w:numId="4" w16cid:durableId="1217425150">
    <w:abstractNumId w:val="7"/>
  </w:num>
  <w:num w:numId="5" w16cid:durableId="1200582212">
    <w:abstractNumId w:val="4"/>
  </w:num>
  <w:num w:numId="6" w16cid:durableId="1671330489">
    <w:abstractNumId w:val="1"/>
  </w:num>
  <w:num w:numId="7" w16cid:durableId="199754022">
    <w:abstractNumId w:val="0"/>
  </w:num>
  <w:num w:numId="8" w16cid:durableId="1938367882">
    <w:abstractNumId w:val="8"/>
  </w:num>
  <w:num w:numId="9" w16cid:durableId="95835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196"/>
    <w:rsid w:val="00003221"/>
    <w:rsid w:val="00017001"/>
    <w:rsid w:val="000309F1"/>
    <w:rsid w:val="00063F93"/>
    <w:rsid w:val="000747A8"/>
    <w:rsid w:val="000A0666"/>
    <w:rsid w:val="000A2CA6"/>
    <w:rsid w:val="000B1D6C"/>
    <w:rsid w:val="000B27B5"/>
    <w:rsid w:val="000E069F"/>
    <w:rsid w:val="000E136F"/>
    <w:rsid w:val="000E48E9"/>
    <w:rsid w:val="000E7729"/>
    <w:rsid w:val="000F1320"/>
    <w:rsid w:val="00104C43"/>
    <w:rsid w:val="00105495"/>
    <w:rsid w:val="00111610"/>
    <w:rsid w:val="00112D86"/>
    <w:rsid w:val="001130BB"/>
    <w:rsid w:val="001172DD"/>
    <w:rsid w:val="001316F3"/>
    <w:rsid w:val="001524C1"/>
    <w:rsid w:val="001601D9"/>
    <w:rsid w:val="0018165D"/>
    <w:rsid w:val="00187440"/>
    <w:rsid w:val="001D4021"/>
    <w:rsid w:val="001F6CE8"/>
    <w:rsid w:val="00203418"/>
    <w:rsid w:val="00206EA8"/>
    <w:rsid w:val="002150F1"/>
    <w:rsid w:val="002245F9"/>
    <w:rsid w:val="00246647"/>
    <w:rsid w:val="00257FCA"/>
    <w:rsid w:val="00266CCD"/>
    <w:rsid w:val="002710B6"/>
    <w:rsid w:val="00274EA8"/>
    <w:rsid w:val="002817E9"/>
    <w:rsid w:val="00292A91"/>
    <w:rsid w:val="002B02FE"/>
    <w:rsid w:val="002E2437"/>
    <w:rsid w:val="002E393E"/>
    <w:rsid w:val="00311C3F"/>
    <w:rsid w:val="00313885"/>
    <w:rsid w:val="00331D89"/>
    <w:rsid w:val="003338EF"/>
    <w:rsid w:val="003444FA"/>
    <w:rsid w:val="00360C3A"/>
    <w:rsid w:val="00364CAD"/>
    <w:rsid w:val="00375E1E"/>
    <w:rsid w:val="003A4E64"/>
    <w:rsid w:val="003B0FF7"/>
    <w:rsid w:val="003B330B"/>
    <w:rsid w:val="003E2FC3"/>
    <w:rsid w:val="003E44C7"/>
    <w:rsid w:val="003F71E1"/>
    <w:rsid w:val="00407FB9"/>
    <w:rsid w:val="00410D0E"/>
    <w:rsid w:val="0044003B"/>
    <w:rsid w:val="004653B0"/>
    <w:rsid w:val="00493A7D"/>
    <w:rsid w:val="004A4010"/>
    <w:rsid w:val="004B29BE"/>
    <w:rsid w:val="004B5FD0"/>
    <w:rsid w:val="004B69EA"/>
    <w:rsid w:val="004B6BDE"/>
    <w:rsid w:val="004D41AA"/>
    <w:rsid w:val="0050117B"/>
    <w:rsid w:val="00517BA9"/>
    <w:rsid w:val="005609B1"/>
    <w:rsid w:val="00572AA5"/>
    <w:rsid w:val="005742BF"/>
    <w:rsid w:val="0058097C"/>
    <w:rsid w:val="00592D51"/>
    <w:rsid w:val="005B2D42"/>
    <w:rsid w:val="005C7B79"/>
    <w:rsid w:val="005E4D18"/>
    <w:rsid w:val="005F514C"/>
    <w:rsid w:val="00600473"/>
    <w:rsid w:val="00615E6E"/>
    <w:rsid w:val="00617B3A"/>
    <w:rsid w:val="006267F4"/>
    <w:rsid w:val="00626CEE"/>
    <w:rsid w:val="006278E6"/>
    <w:rsid w:val="0064310F"/>
    <w:rsid w:val="006466C3"/>
    <w:rsid w:val="00651E10"/>
    <w:rsid w:val="006551D5"/>
    <w:rsid w:val="006679E3"/>
    <w:rsid w:val="00674CEE"/>
    <w:rsid w:val="0067554B"/>
    <w:rsid w:val="006835A1"/>
    <w:rsid w:val="006916F8"/>
    <w:rsid w:val="00694E25"/>
    <w:rsid w:val="006A5D4D"/>
    <w:rsid w:val="006B698F"/>
    <w:rsid w:val="006E5104"/>
    <w:rsid w:val="006F49CD"/>
    <w:rsid w:val="007056D7"/>
    <w:rsid w:val="007233D1"/>
    <w:rsid w:val="00727858"/>
    <w:rsid w:val="0075091F"/>
    <w:rsid w:val="00777C85"/>
    <w:rsid w:val="007A0AC3"/>
    <w:rsid w:val="007B2EAD"/>
    <w:rsid w:val="007B464B"/>
    <w:rsid w:val="007B6C89"/>
    <w:rsid w:val="007D1E41"/>
    <w:rsid w:val="007D3780"/>
    <w:rsid w:val="00853C74"/>
    <w:rsid w:val="008A748F"/>
    <w:rsid w:val="008C28D2"/>
    <w:rsid w:val="008F3D6A"/>
    <w:rsid w:val="00910C72"/>
    <w:rsid w:val="00930196"/>
    <w:rsid w:val="00930E17"/>
    <w:rsid w:val="00931F9F"/>
    <w:rsid w:val="00932489"/>
    <w:rsid w:val="00934EE2"/>
    <w:rsid w:val="00947DD0"/>
    <w:rsid w:val="009705AF"/>
    <w:rsid w:val="009747B6"/>
    <w:rsid w:val="00974C25"/>
    <w:rsid w:val="00995EB2"/>
    <w:rsid w:val="009C07EA"/>
    <w:rsid w:val="009F038E"/>
    <w:rsid w:val="00A0016D"/>
    <w:rsid w:val="00A04D67"/>
    <w:rsid w:val="00A07C65"/>
    <w:rsid w:val="00A14493"/>
    <w:rsid w:val="00A26FD7"/>
    <w:rsid w:val="00A32761"/>
    <w:rsid w:val="00A33F84"/>
    <w:rsid w:val="00A50E70"/>
    <w:rsid w:val="00A53E2F"/>
    <w:rsid w:val="00A54FC7"/>
    <w:rsid w:val="00A568BE"/>
    <w:rsid w:val="00A935E6"/>
    <w:rsid w:val="00AB75BB"/>
    <w:rsid w:val="00AC3E1F"/>
    <w:rsid w:val="00B20F8C"/>
    <w:rsid w:val="00B27877"/>
    <w:rsid w:val="00B40D3F"/>
    <w:rsid w:val="00B42A80"/>
    <w:rsid w:val="00B61C28"/>
    <w:rsid w:val="00B62DD1"/>
    <w:rsid w:val="00B66B0A"/>
    <w:rsid w:val="00B80079"/>
    <w:rsid w:val="00B828FA"/>
    <w:rsid w:val="00BC08E9"/>
    <w:rsid w:val="00BE5D6B"/>
    <w:rsid w:val="00BF437D"/>
    <w:rsid w:val="00BF4F92"/>
    <w:rsid w:val="00C13077"/>
    <w:rsid w:val="00C301AF"/>
    <w:rsid w:val="00C778D1"/>
    <w:rsid w:val="00C77E85"/>
    <w:rsid w:val="00C835A5"/>
    <w:rsid w:val="00CA0EFA"/>
    <w:rsid w:val="00CA273E"/>
    <w:rsid w:val="00CB6759"/>
    <w:rsid w:val="00CC5755"/>
    <w:rsid w:val="00CF468C"/>
    <w:rsid w:val="00CF6A52"/>
    <w:rsid w:val="00D15462"/>
    <w:rsid w:val="00D20FA2"/>
    <w:rsid w:val="00D46C8A"/>
    <w:rsid w:val="00D63C47"/>
    <w:rsid w:val="00D703AE"/>
    <w:rsid w:val="00D87D0D"/>
    <w:rsid w:val="00D94A42"/>
    <w:rsid w:val="00DA303E"/>
    <w:rsid w:val="00DC0472"/>
    <w:rsid w:val="00DC5C4C"/>
    <w:rsid w:val="00DD7D58"/>
    <w:rsid w:val="00DF32DC"/>
    <w:rsid w:val="00E06AC7"/>
    <w:rsid w:val="00E17AF2"/>
    <w:rsid w:val="00E27EF1"/>
    <w:rsid w:val="00E50DA4"/>
    <w:rsid w:val="00E61421"/>
    <w:rsid w:val="00E659FD"/>
    <w:rsid w:val="00EB5770"/>
    <w:rsid w:val="00EC18E8"/>
    <w:rsid w:val="00ED5871"/>
    <w:rsid w:val="00ED6C3B"/>
    <w:rsid w:val="00ED6CCC"/>
    <w:rsid w:val="00ED7B48"/>
    <w:rsid w:val="00EE5772"/>
    <w:rsid w:val="00F04A05"/>
    <w:rsid w:val="00F364B3"/>
    <w:rsid w:val="00F427EE"/>
    <w:rsid w:val="00F554E7"/>
    <w:rsid w:val="00F84C34"/>
    <w:rsid w:val="00FD1C6D"/>
    <w:rsid w:val="00FD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EE485"/>
  <w15:docId w15:val="{7AB28D2D-0D11-4A37-9181-6016D97B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96"/>
  </w:style>
  <w:style w:type="paragraph" w:styleId="Footer">
    <w:name w:val="footer"/>
    <w:basedOn w:val="Normal"/>
    <w:link w:val="FooterChar"/>
    <w:uiPriority w:val="99"/>
    <w:unhideWhenUsed/>
    <w:rsid w:val="00930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196"/>
  </w:style>
  <w:style w:type="paragraph" w:styleId="BalloonText">
    <w:name w:val="Balloon Text"/>
    <w:basedOn w:val="Normal"/>
    <w:link w:val="BalloonTextChar"/>
    <w:uiPriority w:val="99"/>
    <w:semiHidden/>
    <w:unhideWhenUsed/>
    <w:rsid w:val="00B66B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B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D40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2D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B6C89"/>
    <w:rPr>
      <w:rFonts w:eastAsia="MS Minch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4A4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407F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D8473FD7D8349B7C311FB9BBE5B7C" ma:contentTypeVersion="14" ma:contentTypeDescription="Create a new document." ma:contentTypeScope="" ma:versionID="bbd01e557f49a0b673eacf6f6373c634">
  <xsd:schema xmlns:xsd="http://www.w3.org/2001/XMLSchema" xmlns:xs="http://www.w3.org/2001/XMLSchema" xmlns:p="http://schemas.microsoft.com/office/2006/metadata/properties" xmlns:ns3="b62686d0-8a91-477b-b6ee-60ec94448e4a" xmlns:ns4="bbc282fa-9db7-4410-9606-7bdcbeca7bf0" targetNamespace="http://schemas.microsoft.com/office/2006/metadata/properties" ma:root="true" ma:fieldsID="be9ff973162db00029486d0ecbf58939" ns3:_="" ns4:_="">
    <xsd:import namespace="b62686d0-8a91-477b-b6ee-60ec94448e4a"/>
    <xsd:import namespace="bbc282fa-9db7-4410-9606-7bdcbeca7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86d0-8a91-477b-b6ee-60ec94448e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282fa-9db7-4410-9606-7bdcbeca7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18C9-8555-43D3-B246-101B4EE549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34AC9-6B7D-44E0-A4BB-E3B2CD410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431005-A326-4E9A-80AE-B16E799134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CCB969-1CCB-4948-8F55-DE7B9373C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686d0-8a91-477b-b6ee-60ec94448e4a"/>
    <ds:schemaRef ds:uri="bbc282fa-9db7-4410-9606-7bdcbeca7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Denise Mattei Louis</cp:lastModifiedBy>
  <cp:revision>14</cp:revision>
  <cp:lastPrinted>2021-04-09T17:25:00Z</cp:lastPrinted>
  <dcterms:created xsi:type="dcterms:W3CDTF">2023-02-21T18:24:00Z</dcterms:created>
  <dcterms:modified xsi:type="dcterms:W3CDTF">2023-02-21T19:05:00Z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0x010100A48D8473FD7D8349B7C311FB9BBE5B7C</vt:lpwstr>
  </property>
</Properties>
</file>